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A15DF" w:rsidRPr="00F609C5" w14:paraId="2CC17096" w14:textId="77777777" w:rsidTr="005E799D">
        <w:trPr>
          <w:trHeight w:val="771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BC0B" w14:textId="77777777" w:rsidR="00EA15DF" w:rsidRPr="00F609C5" w:rsidRDefault="00EA15DF" w:rsidP="005E799D">
            <w:pPr>
              <w:pStyle w:val="Heading1"/>
              <w:rPr>
                <w:rFonts w:asciiTheme="minorBidi" w:hAnsiTheme="minorBidi" w:cstheme="minorBidi"/>
                <w:sz w:val="24"/>
                <w:szCs w:val="24"/>
                <w:lang w:val="en-US" w:bidi="ar-SA"/>
              </w:rPr>
            </w:pPr>
            <w:bookmarkStart w:id="0" w:name="_Toc21975466"/>
            <w:r w:rsidRPr="00F609C5">
              <w:rPr>
                <w:rFonts w:asciiTheme="minorBidi" w:hAnsiTheme="minorBidi" w:cstheme="minorBidi"/>
                <w:sz w:val="24"/>
                <w:szCs w:val="24"/>
                <w:lang w:val="en-US" w:bidi="ar-SA"/>
              </w:rPr>
              <w:t>CANADIAN BLIND SPORTS ASSOCIATION</w:t>
            </w:r>
          </w:p>
          <w:p w14:paraId="2B27B116" w14:textId="77777777" w:rsidR="00EA15DF" w:rsidRPr="00F609C5" w:rsidRDefault="00EA15DF" w:rsidP="005E799D">
            <w:pPr>
              <w:pStyle w:val="Heading1"/>
              <w:rPr>
                <w:rFonts w:asciiTheme="minorBidi" w:hAnsiTheme="minorBidi" w:cstheme="minorBidi"/>
                <w:sz w:val="24"/>
                <w:szCs w:val="24"/>
              </w:rPr>
            </w:pPr>
            <w:bookmarkStart w:id="1" w:name="_Toc71468534"/>
            <w:r w:rsidRPr="00F609C5">
              <w:rPr>
                <w:rFonts w:asciiTheme="minorBidi" w:hAnsiTheme="minorBidi" w:cstheme="minorBidi"/>
                <w:sz w:val="24"/>
                <w:szCs w:val="24"/>
              </w:rPr>
              <w:t>RECIPROCATION POLICY</w:t>
            </w:r>
            <w:bookmarkEnd w:id="0"/>
            <w:bookmarkEnd w:id="1"/>
          </w:p>
        </w:tc>
      </w:tr>
      <w:tr w:rsidR="00EA15DF" w:rsidRPr="00F609C5" w14:paraId="35298E65" w14:textId="77777777" w:rsidTr="005E799D">
        <w:trPr>
          <w:trHeight w:val="510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EAEF" w14:textId="77777777" w:rsidR="00EA15DF" w:rsidRPr="00F609C5" w:rsidRDefault="00EA15DF" w:rsidP="005E799D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F609C5">
              <w:rPr>
                <w:rFonts w:asciiTheme="minorBidi" w:eastAsia="Times New Roman" w:hAnsiTheme="minorBidi" w:cstheme="minorBidi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>This Policy has been prepared by the Organization and is a Pan-Canadian Policy applicable to the Organization and its Participating Members. This document cannot be modified by a Participating Member without consultation and approval from the Organization.</w:t>
            </w:r>
          </w:p>
        </w:tc>
      </w:tr>
    </w:tbl>
    <w:p w14:paraId="16487BAE" w14:textId="77777777" w:rsidR="00EA15DF" w:rsidRPr="00F609C5" w:rsidRDefault="00EA15DF" w:rsidP="00EA15DF">
      <w:pPr>
        <w:ind w:left="1080"/>
        <w:contextualSpacing w:val="0"/>
        <w:jc w:val="both"/>
        <w:rPr>
          <w:rFonts w:asciiTheme="minorBidi" w:hAnsiTheme="minorBidi" w:cstheme="minorBidi"/>
          <w:color w:val="000000" w:themeColor="text1"/>
          <w:sz w:val="24"/>
          <w:szCs w:val="24"/>
          <w:lang w:eastAsia="en-CA" w:bidi="ar-SA"/>
        </w:rPr>
      </w:pPr>
      <w:bookmarkStart w:id="2" w:name="_Hlk14706311"/>
    </w:p>
    <w:p w14:paraId="75BD8485" w14:textId="77777777" w:rsidR="00EA15DF" w:rsidRPr="00F609C5" w:rsidRDefault="00EA15DF" w:rsidP="00EA15DF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color w:val="000000" w:themeColor="text1"/>
          <w:sz w:val="24"/>
          <w:szCs w:val="24"/>
        </w:rPr>
      </w:pPr>
      <w:r w:rsidRPr="00F609C5">
        <w:rPr>
          <w:rFonts w:asciiTheme="minorBidi" w:hAnsiTheme="minorBidi" w:cstheme="minorBidi"/>
          <w:b/>
          <w:color w:val="000000" w:themeColor="text1"/>
          <w:sz w:val="24"/>
          <w:szCs w:val="24"/>
        </w:rPr>
        <w:t>Purpose</w:t>
      </w:r>
    </w:p>
    <w:p w14:paraId="0291D902" w14:textId="77777777" w:rsidR="00EA15DF" w:rsidRPr="00F609C5" w:rsidRDefault="00EA15DF" w:rsidP="00EA15DF">
      <w:pPr>
        <w:pStyle w:val="2NumberBodyNormal"/>
        <w:numPr>
          <w:ilvl w:val="0"/>
          <w:numId w:val="3"/>
        </w:numPr>
        <w:rPr>
          <w:rFonts w:asciiTheme="minorBidi" w:hAnsiTheme="minorBidi" w:cstheme="minorBidi"/>
          <w:sz w:val="24"/>
          <w:szCs w:val="24"/>
          <w:lang w:eastAsia="en-CA" w:bidi="ar-SA"/>
        </w:rPr>
      </w:pPr>
      <w:r w:rsidRPr="00F609C5">
        <w:rPr>
          <w:rFonts w:asciiTheme="minorBidi" w:hAnsiTheme="minorBidi" w:cstheme="minorBidi"/>
          <w:sz w:val="24"/>
          <w:szCs w:val="24"/>
          <w:lang w:eastAsia="en-CA" w:bidi="ar-SA"/>
        </w:rPr>
        <w:t xml:space="preserve">The purpose of this Policy is to ensure national enforcement and recognition of all disciplinary sanctions applied by </w:t>
      </w:r>
      <w:r w:rsidRPr="00F609C5">
        <w:rPr>
          <w:rFonts w:asciiTheme="minorBidi" w:hAnsiTheme="minorBidi" w:cstheme="minorBidi"/>
          <w:sz w:val="24"/>
          <w:szCs w:val="24"/>
        </w:rPr>
        <w:t>the Canadian Blind Sports Association (the ‘Organization’) or by a Participating Member</w:t>
      </w:r>
      <w:r w:rsidRPr="00F609C5">
        <w:rPr>
          <w:rFonts w:asciiTheme="minorBidi" w:hAnsiTheme="minorBidi" w:cstheme="minorBidi"/>
          <w:sz w:val="24"/>
          <w:szCs w:val="24"/>
          <w:lang w:eastAsia="en-CA" w:bidi="ar-SA"/>
        </w:rPr>
        <w:t>.</w:t>
      </w:r>
    </w:p>
    <w:p w14:paraId="303ECA6A" w14:textId="77777777" w:rsidR="00EA15DF" w:rsidRPr="00F609C5" w:rsidRDefault="00EA15DF" w:rsidP="00EA15DF">
      <w:pPr>
        <w:pStyle w:val="2NumberBodyNormal"/>
        <w:numPr>
          <w:ilvl w:val="0"/>
          <w:numId w:val="0"/>
        </w:numPr>
        <w:ind w:left="714"/>
        <w:rPr>
          <w:rFonts w:asciiTheme="minorBidi" w:hAnsiTheme="minorBidi" w:cstheme="minorBidi"/>
          <w:sz w:val="24"/>
          <w:szCs w:val="24"/>
          <w:lang w:eastAsia="en-CA" w:bidi="ar-SA"/>
        </w:rPr>
      </w:pPr>
    </w:p>
    <w:p w14:paraId="73E8102F" w14:textId="77777777" w:rsidR="00EA15DF" w:rsidRPr="00F609C5" w:rsidRDefault="00EA15DF" w:rsidP="00EA15DF">
      <w:pPr>
        <w:pStyle w:val="2NumberBodyNormal"/>
        <w:rPr>
          <w:rFonts w:asciiTheme="minorBidi" w:hAnsiTheme="minorBidi" w:cstheme="minorBidi"/>
          <w:sz w:val="24"/>
          <w:szCs w:val="24"/>
          <w:lang w:eastAsia="en-CA" w:bidi="ar-SA"/>
        </w:rPr>
      </w:pPr>
      <w:r w:rsidRPr="00F609C5">
        <w:rPr>
          <w:rFonts w:asciiTheme="minorBidi" w:hAnsiTheme="minorBidi" w:cstheme="minorBidi"/>
          <w:sz w:val="24"/>
          <w:szCs w:val="24"/>
        </w:rPr>
        <w:t xml:space="preserve">The Canadian Blind Sports Association (the ‘Organization’) and its Participating Members </w:t>
      </w:r>
      <w:r w:rsidRPr="00F609C5">
        <w:rPr>
          <w:rFonts w:asciiTheme="minorBidi" w:hAnsiTheme="minorBidi" w:cstheme="minorBidi"/>
          <w:sz w:val="24"/>
          <w:szCs w:val="24"/>
          <w:lang w:eastAsia="en-CA" w:bidi="ar-SA"/>
        </w:rPr>
        <w:t xml:space="preserve">recognize(s) the importance of safe sport for all Participants. </w:t>
      </w:r>
      <w:r w:rsidRPr="00F609C5">
        <w:rPr>
          <w:rFonts w:asciiTheme="minorBidi" w:hAnsiTheme="minorBidi" w:cstheme="minorBidi"/>
          <w:sz w:val="24"/>
          <w:szCs w:val="24"/>
        </w:rPr>
        <w:t xml:space="preserve">The Organization and its Participating Members </w:t>
      </w:r>
      <w:r w:rsidRPr="00F609C5">
        <w:rPr>
          <w:rFonts w:asciiTheme="minorBidi" w:hAnsiTheme="minorBidi" w:cstheme="minorBidi"/>
          <w:sz w:val="24"/>
          <w:szCs w:val="24"/>
          <w:lang w:eastAsia="en-CA" w:bidi="ar-SA"/>
        </w:rPr>
        <w:t xml:space="preserve">also recognize(s) its/their obligation to engage an independent third party to handle and/or investigate all matters involving harassment, discrimination, abuse, workplace harassment, workplace violence, and sexual harassment. </w:t>
      </w:r>
    </w:p>
    <w:p w14:paraId="28C1DD74" w14:textId="77777777" w:rsidR="00EA15DF" w:rsidRPr="00F609C5" w:rsidRDefault="00EA15DF" w:rsidP="00EA15DF">
      <w:pPr>
        <w:ind w:left="360"/>
        <w:contextualSpacing w:val="0"/>
        <w:jc w:val="both"/>
        <w:rPr>
          <w:rFonts w:asciiTheme="minorBidi" w:hAnsiTheme="minorBidi" w:cstheme="minorBidi"/>
          <w:color w:val="000000" w:themeColor="text1"/>
          <w:sz w:val="24"/>
          <w:szCs w:val="24"/>
          <w:lang w:eastAsia="en-CA" w:bidi="ar-SA"/>
        </w:rPr>
      </w:pPr>
    </w:p>
    <w:p w14:paraId="305960B7" w14:textId="77777777" w:rsidR="00EA15DF" w:rsidRPr="00F609C5" w:rsidRDefault="00EA15DF" w:rsidP="00EA15DF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color w:val="000000" w:themeColor="text1"/>
          <w:sz w:val="24"/>
          <w:szCs w:val="24"/>
        </w:rPr>
      </w:pPr>
      <w:r w:rsidRPr="00F609C5">
        <w:rPr>
          <w:rFonts w:asciiTheme="minorBidi" w:hAnsiTheme="minorBidi" w:cstheme="minorBidi"/>
          <w:b/>
          <w:color w:val="000000" w:themeColor="text1"/>
          <w:sz w:val="24"/>
          <w:szCs w:val="24"/>
        </w:rPr>
        <w:t>Application</w:t>
      </w:r>
    </w:p>
    <w:p w14:paraId="6FE02172" w14:textId="77777777" w:rsidR="00EA15DF" w:rsidRPr="00F609C5" w:rsidRDefault="00EA15DF" w:rsidP="00EA15DF">
      <w:pPr>
        <w:pStyle w:val="2NumberBodyNormal"/>
        <w:rPr>
          <w:rFonts w:asciiTheme="minorBidi" w:hAnsiTheme="minorBidi" w:cstheme="minorBidi"/>
          <w:sz w:val="24"/>
          <w:szCs w:val="24"/>
          <w:lang w:eastAsia="en-CA" w:bidi="ar-SA"/>
        </w:rPr>
      </w:pPr>
      <w:r w:rsidRPr="00F609C5">
        <w:rPr>
          <w:rFonts w:asciiTheme="minorBidi" w:hAnsiTheme="minorBidi" w:cstheme="minorBidi"/>
          <w:sz w:val="24"/>
          <w:szCs w:val="24"/>
          <w:lang w:eastAsia="en-CA" w:bidi="ar-SA"/>
        </w:rPr>
        <w:t xml:space="preserve">This Policy applies to all Participants, </w:t>
      </w:r>
      <w:r w:rsidRPr="00F609C5">
        <w:rPr>
          <w:rFonts w:asciiTheme="minorBidi" w:hAnsiTheme="minorBidi" w:cstheme="minorBidi"/>
          <w:sz w:val="24"/>
          <w:szCs w:val="24"/>
        </w:rPr>
        <w:t>the Organization and its Participating Members</w:t>
      </w:r>
      <w:r w:rsidRPr="00F609C5">
        <w:rPr>
          <w:rFonts w:asciiTheme="minorBidi" w:hAnsiTheme="minorBidi" w:cstheme="minorBidi"/>
          <w:sz w:val="24"/>
          <w:szCs w:val="24"/>
          <w:lang w:eastAsia="en-CA" w:bidi="ar-SA"/>
        </w:rPr>
        <w:t>.</w:t>
      </w:r>
    </w:p>
    <w:p w14:paraId="047011DF" w14:textId="77777777" w:rsidR="00EA15DF" w:rsidRPr="00F609C5" w:rsidRDefault="00EA15DF" w:rsidP="00EA15DF">
      <w:pPr>
        <w:ind w:left="360"/>
        <w:contextualSpacing w:val="0"/>
        <w:jc w:val="both"/>
        <w:rPr>
          <w:rFonts w:asciiTheme="minorBidi" w:hAnsiTheme="minorBidi" w:cstheme="minorBidi"/>
          <w:color w:val="000000" w:themeColor="text1"/>
          <w:sz w:val="24"/>
          <w:szCs w:val="24"/>
          <w:lang w:eastAsia="en-CA" w:bidi="ar-SA"/>
        </w:rPr>
      </w:pPr>
    </w:p>
    <w:p w14:paraId="5A6A4A70" w14:textId="77777777" w:rsidR="00EA15DF" w:rsidRPr="00F609C5" w:rsidRDefault="00EA15DF" w:rsidP="00EA15DF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color w:val="000000" w:themeColor="text1"/>
          <w:sz w:val="24"/>
          <w:szCs w:val="24"/>
        </w:rPr>
      </w:pPr>
      <w:r w:rsidRPr="00F609C5">
        <w:rPr>
          <w:rFonts w:asciiTheme="minorBidi" w:hAnsiTheme="minorBidi" w:cstheme="minorBidi"/>
          <w:b/>
          <w:color w:val="000000" w:themeColor="text1"/>
          <w:sz w:val="24"/>
          <w:szCs w:val="24"/>
        </w:rPr>
        <w:t xml:space="preserve">Responsibilities </w:t>
      </w:r>
    </w:p>
    <w:p w14:paraId="3AB68DE5" w14:textId="77777777" w:rsidR="00EA15DF" w:rsidRPr="00F609C5" w:rsidRDefault="00EA15DF" w:rsidP="00EA15DF">
      <w:pPr>
        <w:pStyle w:val="2NumberBodyNormal"/>
        <w:rPr>
          <w:rFonts w:asciiTheme="minorBidi" w:hAnsiTheme="minorBidi" w:cstheme="minorBidi"/>
          <w:sz w:val="24"/>
          <w:szCs w:val="24"/>
          <w:lang w:eastAsia="en-CA" w:bidi="ar-SA"/>
        </w:rPr>
      </w:pPr>
      <w:r w:rsidRPr="00F609C5">
        <w:rPr>
          <w:rFonts w:asciiTheme="minorBidi" w:hAnsiTheme="minorBidi" w:cstheme="minorBidi"/>
          <w:sz w:val="24"/>
          <w:szCs w:val="24"/>
        </w:rPr>
        <w:t xml:space="preserve">The Organization </w:t>
      </w:r>
      <w:r w:rsidRPr="00F609C5">
        <w:rPr>
          <w:rFonts w:asciiTheme="minorBidi" w:hAnsiTheme="minorBidi" w:cstheme="minorBidi"/>
          <w:sz w:val="24"/>
          <w:szCs w:val="24"/>
          <w:lang w:eastAsia="en-CA" w:bidi="ar-SA"/>
        </w:rPr>
        <w:t>will:</w:t>
      </w:r>
    </w:p>
    <w:p w14:paraId="086E508E" w14:textId="77777777" w:rsidR="00EA15DF" w:rsidRPr="00F609C5" w:rsidRDefault="00EA15DF" w:rsidP="00EA15DF">
      <w:pPr>
        <w:pStyle w:val="Body-bullet"/>
        <w:numPr>
          <w:ilvl w:val="0"/>
          <w:numId w:val="4"/>
        </w:numPr>
        <w:rPr>
          <w:rFonts w:asciiTheme="minorBidi" w:hAnsiTheme="minorBidi" w:cstheme="minorBidi"/>
          <w:sz w:val="24"/>
          <w:szCs w:val="24"/>
          <w:lang w:eastAsia="en-CA"/>
        </w:rPr>
      </w:pPr>
      <w:r w:rsidRPr="00F609C5">
        <w:rPr>
          <w:rFonts w:asciiTheme="minorBidi" w:hAnsiTheme="minorBidi" w:cstheme="minorBidi"/>
          <w:sz w:val="24"/>
          <w:szCs w:val="24"/>
          <w:lang w:eastAsia="en-CA"/>
        </w:rPr>
        <w:t>Provide copies of discipline and appeal decisions involving Participants to all Members with which the Individual was affiliated or newly affiliated</w:t>
      </w:r>
    </w:p>
    <w:p w14:paraId="0B14FA35" w14:textId="77777777" w:rsidR="00EA15DF" w:rsidRPr="00F609C5" w:rsidRDefault="00EA15DF" w:rsidP="00EA15DF">
      <w:pPr>
        <w:pStyle w:val="Body-bullet"/>
        <w:numPr>
          <w:ilvl w:val="0"/>
          <w:numId w:val="4"/>
        </w:numPr>
        <w:rPr>
          <w:rFonts w:asciiTheme="minorBidi" w:hAnsiTheme="minorBidi" w:cstheme="minorBidi"/>
          <w:sz w:val="24"/>
          <w:szCs w:val="24"/>
          <w:lang w:eastAsia="en-CA"/>
        </w:rPr>
      </w:pPr>
      <w:r w:rsidRPr="00F609C5">
        <w:rPr>
          <w:rFonts w:asciiTheme="minorBidi" w:hAnsiTheme="minorBidi" w:cstheme="minorBidi"/>
          <w:sz w:val="24"/>
          <w:szCs w:val="24"/>
          <w:lang w:eastAsia="en-CA"/>
        </w:rPr>
        <w:t xml:space="preserve">For discipline decisions provided to </w:t>
      </w:r>
      <w:r w:rsidRPr="00F609C5">
        <w:rPr>
          <w:rFonts w:asciiTheme="minorBidi" w:hAnsiTheme="minorBidi" w:cstheme="minorBidi"/>
          <w:sz w:val="24"/>
          <w:szCs w:val="24"/>
        </w:rPr>
        <w:t>the Organization by a Member</w:t>
      </w:r>
      <w:r w:rsidRPr="00F609C5">
        <w:rPr>
          <w:rFonts w:asciiTheme="minorBidi" w:hAnsiTheme="minorBidi" w:cstheme="minorBidi"/>
          <w:sz w:val="24"/>
          <w:szCs w:val="24"/>
          <w:lang w:eastAsia="en-CA"/>
        </w:rPr>
        <w:t xml:space="preserve"> or by a Club, determine per the </w:t>
      </w:r>
      <w:r w:rsidRPr="00F609C5">
        <w:rPr>
          <w:rFonts w:asciiTheme="minorBidi" w:hAnsiTheme="minorBidi" w:cstheme="minorBidi"/>
          <w:i/>
          <w:sz w:val="24"/>
          <w:szCs w:val="24"/>
          <w:lang w:eastAsia="en-CA"/>
        </w:rPr>
        <w:t>Discipline and Complaints Policy</w:t>
      </w:r>
      <w:r w:rsidRPr="00F609C5">
        <w:rPr>
          <w:rFonts w:asciiTheme="minorBidi" w:hAnsiTheme="minorBidi" w:cstheme="minorBidi"/>
          <w:sz w:val="24"/>
          <w:szCs w:val="24"/>
          <w:lang w:eastAsia="en-CA"/>
        </w:rPr>
        <w:t xml:space="preserve"> whether to initiate further action against the Individual(s) named in the decision</w:t>
      </w:r>
    </w:p>
    <w:p w14:paraId="3ECF7395" w14:textId="77777777" w:rsidR="00EA15DF" w:rsidRPr="00F609C5" w:rsidRDefault="00EA15DF" w:rsidP="00EA15DF">
      <w:pPr>
        <w:pStyle w:val="Body-bullet"/>
        <w:numPr>
          <w:ilvl w:val="0"/>
          <w:numId w:val="4"/>
        </w:numPr>
        <w:rPr>
          <w:rFonts w:asciiTheme="minorBidi" w:hAnsiTheme="minorBidi" w:cstheme="minorBidi"/>
          <w:sz w:val="24"/>
          <w:szCs w:val="24"/>
          <w:lang w:eastAsia="en-CA"/>
        </w:rPr>
      </w:pPr>
      <w:r w:rsidRPr="00F609C5">
        <w:rPr>
          <w:rFonts w:asciiTheme="minorBidi" w:hAnsiTheme="minorBidi" w:cstheme="minorBidi"/>
          <w:sz w:val="24"/>
          <w:szCs w:val="24"/>
          <w:lang w:eastAsia="en-CA"/>
        </w:rPr>
        <w:t>Recognize and enforce the disciplinary sanctions imposed by a Member and/or a Club</w:t>
      </w:r>
    </w:p>
    <w:p w14:paraId="3791FB0A" w14:textId="77777777" w:rsidR="00EA15DF" w:rsidRPr="00F609C5" w:rsidRDefault="00EA15DF" w:rsidP="00EA15DF">
      <w:pPr>
        <w:pStyle w:val="Body-bullet"/>
        <w:numPr>
          <w:ilvl w:val="0"/>
          <w:numId w:val="4"/>
        </w:numPr>
        <w:rPr>
          <w:rFonts w:asciiTheme="minorBidi" w:hAnsiTheme="minorBidi" w:cstheme="minorBidi"/>
          <w:sz w:val="24"/>
          <w:szCs w:val="24"/>
          <w:lang w:eastAsia="en-CA"/>
        </w:rPr>
      </w:pPr>
      <w:r w:rsidRPr="00F609C5">
        <w:rPr>
          <w:rFonts w:asciiTheme="minorBidi" w:hAnsiTheme="minorBidi" w:cstheme="minorBidi"/>
          <w:sz w:val="24"/>
          <w:szCs w:val="24"/>
          <w:lang w:eastAsia="en-CA"/>
        </w:rPr>
        <w:t>Previous decisions in which the sanction is still enforceable, shall also be communicated to all Members and to the Club(s) for which the individual was affiliated or newly affiliated</w:t>
      </w:r>
    </w:p>
    <w:p w14:paraId="7658754A" w14:textId="77777777" w:rsidR="00EA15DF" w:rsidRPr="00F609C5" w:rsidRDefault="00EA15DF" w:rsidP="00EA15DF">
      <w:pPr>
        <w:ind w:left="360"/>
        <w:contextualSpacing w:val="0"/>
        <w:jc w:val="both"/>
        <w:rPr>
          <w:rFonts w:asciiTheme="minorBidi" w:hAnsiTheme="minorBidi" w:cstheme="minorBidi"/>
          <w:color w:val="000000" w:themeColor="text1"/>
          <w:sz w:val="24"/>
          <w:szCs w:val="24"/>
          <w:lang w:eastAsia="en-CA" w:bidi="ar-SA"/>
        </w:rPr>
      </w:pPr>
    </w:p>
    <w:p w14:paraId="3A987CBD" w14:textId="77777777" w:rsidR="00EA15DF" w:rsidRPr="00F609C5" w:rsidRDefault="00EA15DF" w:rsidP="00EA15DF">
      <w:pPr>
        <w:pStyle w:val="2NumberBodyNormal"/>
        <w:rPr>
          <w:rFonts w:asciiTheme="minorBidi" w:hAnsiTheme="minorBidi" w:cstheme="minorBidi"/>
          <w:sz w:val="24"/>
          <w:szCs w:val="24"/>
          <w:lang w:eastAsia="en-CA" w:bidi="ar-SA"/>
        </w:rPr>
      </w:pPr>
      <w:r w:rsidRPr="00F609C5">
        <w:rPr>
          <w:rFonts w:asciiTheme="minorBidi" w:hAnsiTheme="minorBidi" w:cstheme="minorBidi"/>
          <w:sz w:val="24"/>
          <w:szCs w:val="24"/>
          <w:lang w:eastAsia="en-CA" w:bidi="ar-SA"/>
        </w:rPr>
        <w:t>Participating Members will:</w:t>
      </w:r>
    </w:p>
    <w:p w14:paraId="06F62506" w14:textId="77777777" w:rsidR="00EA15DF" w:rsidRPr="00F609C5" w:rsidRDefault="00EA15DF" w:rsidP="00EA15DF">
      <w:pPr>
        <w:pStyle w:val="Body-bullet"/>
        <w:numPr>
          <w:ilvl w:val="0"/>
          <w:numId w:val="5"/>
        </w:numPr>
        <w:rPr>
          <w:rFonts w:asciiTheme="minorBidi" w:hAnsiTheme="minorBidi" w:cstheme="minorBidi"/>
          <w:sz w:val="24"/>
          <w:szCs w:val="24"/>
          <w:lang w:eastAsia="en-CA"/>
        </w:rPr>
      </w:pPr>
      <w:r w:rsidRPr="00F609C5">
        <w:rPr>
          <w:rFonts w:asciiTheme="minorBidi" w:hAnsiTheme="minorBidi" w:cstheme="minorBidi"/>
          <w:sz w:val="24"/>
          <w:szCs w:val="24"/>
          <w:lang w:eastAsia="en-CA"/>
        </w:rPr>
        <w:t>Provide copies of discipline and appeal decisions involving Participants to the Organization and to any Club(s) with which the Individual was affiliated</w:t>
      </w:r>
    </w:p>
    <w:p w14:paraId="2BF6F9CC" w14:textId="77777777" w:rsidR="00EA15DF" w:rsidRPr="00F609C5" w:rsidRDefault="00EA15DF" w:rsidP="00EA15DF">
      <w:pPr>
        <w:pStyle w:val="Body-bullet"/>
        <w:numPr>
          <w:ilvl w:val="0"/>
          <w:numId w:val="5"/>
        </w:numPr>
        <w:rPr>
          <w:rFonts w:asciiTheme="minorBidi" w:hAnsiTheme="minorBidi" w:cstheme="minorBidi"/>
          <w:sz w:val="24"/>
          <w:szCs w:val="24"/>
          <w:lang w:eastAsia="en-CA"/>
        </w:rPr>
      </w:pPr>
      <w:r w:rsidRPr="00F609C5">
        <w:rPr>
          <w:rFonts w:asciiTheme="minorBidi" w:hAnsiTheme="minorBidi" w:cstheme="minorBidi"/>
          <w:sz w:val="24"/>
          <w:szCs w:val="24"/>
          <w:lang w:eastAsia="en-CA"/>
        </w:rPr>
        <w:t>For discipline decisions provided to a Member by the Organization, determine per its own policies whether to initiate further action against the Individual(s) named in the decision</w:t>
      </w:r>
    </w:p>
    <w:p w14:paraId="3CD9DDCD" w14:textId="77777777" w:rsidR="00EA15DF" w:rsidRPr="00F609C5" w:rsidRDefault="00EA15DF" w:rsidP="00EA15DF">
      <w:pPr>
        <w:pStyle w:val="Body-bullet"/>
        <w:numPr>
          <w:ilvl w:val="0"/>
          <w:numId w:val="5"/>
        </w:numPr>
        <w:rPr>
          <w:rFonts w:asciiTheme="minorBidi" w:hAnsiTheme="minorBidi" w:cstheme="minorBidi"/>
          <w:sz w:val="24"/>
          <w:szCs w:val="24"/>
          <w:lang w:eastAsia="en-CA"/>
        </w:rPr>
      </w:pPr>
      <w:r w:rsidRPr="00F609C5">
        <w:rPr>
          <w:rFonts w:asciiTheme="minorBidi" w:hAnsiTheme="minorBidi" w:cstheme="minorBidi"/>
          <w:sz w:val="24"/>
          <w:szCs w:val="24"/>
          <w:lang w:eastAsia="en-CA"/>
        </w:rPr>
        <w:t>Recognize and enforce the disciplinary sanctions imposed by the Organization and/or a Club</w:t>
      </w:r>
    </w:p>
    <w:p w14:paraId="0D1EE162" w14:textId="77777777" w:rsidR="00EA15DF" w:rsidRPr="00F609C5" w:rsidRDefault="00EA15DF" w:rsidP="00EA15DF">
      <w:pPr>
        <w:pStyle w:val="Body-bullet"/>
        <w:numPr>
          <w:ilvl w:val="0"/>
          <w:numId w:val="5"/>
        </w:numPr>
        <w:rPr>
          <w:rFonts w:asciiTheme="minorBidi" w:hAnsiTheme="minorBidi" w:cstheme="minorBidi"/>
          <w:sz w:val="24"/>
          <w:szCs w:val="24"/>
          <w:lang w:eastAsia="en-CA"/>
        </w:rPr>
      </w:pPr>
      <w:r w:rsidRPr="00F609C5">
        <w:rPr>
          <w:rFonts w:asciiTheme="minorBidi" w:hAnsiTheme="minorBidi" w:cstheme="minorBidi"/>
          <w:sz w:val="24"/>
          <w:szCs w:val="24"/>
          <w:lang w:eastAsia="en-CA"/>
        </w:rPr>
        <w:t>Update their governing documents to reference the reciprocation procedures described herein</w:t>
      </w:r>
    </w:p>
    <w:p w14:paraId="74B93342" w14:textId="77777777" w:rsidR="00EA15DF" w:rsidRPr="00F609C5" w:rsidRDefault="00EA15DF" w:rsidP="00EA15DF">
      <w:pPr>
        <w:ind w:left="426"/>
        <w:contextualSpacing w:val="0"/>
        <w:jc w:val="both"/>
        <w:rPr>
          <w:rFonts w:asciiTheme="minorBidi" w:hAnsiTheme="minorBidi" w:cstheme="minorBidi"/>
          <w:color w:val="000000" w:themeColor="text1"/>
          <w:sz w:val="24"/>
          <w:szCs w:val="24"/>
          <w:lang w:eastAsia="en-CA" w:bidi="ar-SA"/>
        </w:rPr>
      </w:pPr>
    </w:p>
    <w:p w14:paraId="7FF04FD4" w14:textId="77777777" w:rsidR="00EA15DF" w:rsidRPr="00F609C5" w:rsidRDefault="00EA15DF" w:rsidP="00EA15DF">
      <w:pPr>
        <w:pStyle w:val="2NumberBodyNormal"/>
        <w:rPr>
          <w:rFonts w:asciiTheme="minorBidi" w:hAnsiTheme="minorBidi" w:cstheme="minorBidi"/>
          <w:sz w:val="24"/>
          <w:szCs w:val="24"/>
          <w:lang w:eastAsia="en-CA" w:bidi="ar-SA"/>
        </w:rPr>
      </w:pPr>
      <w:r w:rsidRPr="00F609C5">
        <w:rPr>
          <w:rFonts w:asciiTheme="minorBidi" w:hAnsiTheme="minorBidi" w:cstheme="minorBidi"/>
          <w:sz w:val="24"/>
          <w:szCs w:val="24"/>
          <w:lang w:eastAsia="en-CA" w:bidi="ar-SA"/>
        </w:rPr>
        <w:t>Clubs will:</w:t>
      </w:r>
    </w:p>
    <w:p w14:paraId="413364BD" w14:textId="77777777" w:rsidR="00EA15DF" w:rsidRPr="00F609C5" w:rsidRDefault="00EA15DF" w:rsidP="00EA15DF">
      <w:pPr>
        <w:pStyle w:val="Body-bullet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  <w:lang w:eastAsia="en-CA"/>
        </w:rPr>
      </w:pPr>
      <w:r w:rsidRPr="00F609C5">
        <w:rPr>
          <w:rFonts w:asciiTheme="minorBidi" w:hAnsiTheme="minorBidi" w:cstheme="minorBidi"/>
          <w:sz w:val="24"/>
          <w:szCs w:val="24"/>
          <w:lang w:eastAsia="en-CA"/>
        </w:rPr>
        <w:t xml:space="preserve">Provide copies of discipline and appeal decisions involving Participants to </w:t>
      </w:r>
      <w:r w:rsidRPr="00F609C5">
        <w:rPr>
          <w:rFonts w:asciiTheme="minorBidi" w:hAnsiTheme="minorBidi" w:cstheme="minorBidi"/>
          <w:sz w:val="24"/>
          <w:szCs w:val="24"/>
        </w:rPr>
        <w:t>the Organization and to the Participating Member</w:t>
      </w:r>
      <w:r w:rsidRPr="00F609C5">
        <w:rPr>
          <w:rFonts w:asciiTheme="minorBidi" w:hAnsiTheme="minorBidi" w:cstheme="minorBidi"/>
          <w:sz w:val="24"/>
          <w:szCs w:val="24"/>
          <w:lang w:eastAsia="en-CA"/>
        </w:rPr>
        <w:t xml:space="preserve"> with which the Club is affiliated</w:t>
      </w:r>
    </w:p>
    <w:p w14:paraId="6BAC6FB7" w14:textId="77777777" w:rsidR="00EA15DF" w:rsidRPr="00F609C5" w:rsidRDefault="00EA15DF" w:rsidP="00EA15DF">
      <w:pPr>
        <w:pStyle w:val="Body-bullet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  <w:lang w:eastAsia="en-CA"/>
        </w:rPr>
      </w:pPr>
      <w:r w:rsidRPr="00F609C5">
        <w:rPr>
          <w:rFonts w:asciiTheme="minorBidi" w:hAnsiTheme="minorBidi" w:cstheme="minorBidi"/>
          <w:sz w:val="24"/>
          <w:szCs w:val="24"/>
          <w:lang w:eastAsia="en-CA"/>
        </w:rPr>
        <w:t xml:space="preserve">For discipline decisions provided to a Club by </w:t>
      </w:r>
      <w:r w:rsidRPr="00F609C5">
        <w:rPr>
          <w:rFonts w:asciiTheme="minorBidi" w:hAnsiTheme="minorBidi" w:cstheme="minorBidi"/>
          <w:sz w:val="24"/>
          <w:szCs w:val="24"/>
        </w:rPr>
        <w:t>the Organization or by its Participating Members</w:t>
      </w:r>
      <w:r w:rsidRPr="00F609C5">
        <w:rPr>
          <w:rFonts w:asciiTheme="minorBidi" w:hAnsiTheme="minorBidi" w:cstheme="minorBidi"/>
          <w:sz w:val="24"/>
          <w:szCs w:val="24"/>
          <w:lang w:eastAsia="en-CA"/>
        </w:rPr>
        <w:t>, determine per its own policies whether to initiate further action against the Individual(s) named in the decision</w:t>
      </w:r>
    </w:p>
    <w:p w14:paraId="51469D24" w14:textId="77777777" w:rsidR="00EA15DF" w:rsidRPr="00F609C5" w:rsidRDefault="00EA15DF" w:rsidP="00EA15DF">
      <w:pPr>
        <w:pStyle w:val="Body-bullet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  <w:lang w:eastAsia="en-CA"/>
        </w:rPr>
      </w:pPr>
      <w:r w:rsidRPr="00F609C5">
        <w:rPr>
          <w:rFonts w:asciiTheme="minorBidi" w:hAnsiTheme="minorBidi" w:cstheme="minorBidi"/>
          <w:sz w:val="24"/>
          <w:szCs w:val="24"/>
          <w:lang w:eastAsia="en-CA"/>
        </w:rPr>
        <w:t xml:space="preserve">Recognize and enforce the disciplinary sanctions imposed by </w:t>
      </w:r>
      <w:r w:rsidRPr="00F609C5">
        <w:rPr>
          <w:rFonts w:asciiTheme="minorBidi" w:hAnsiTheme="minorBidi" w:cstheme="minorBidi"/>
          <w:sz w:val="24"/>
          <w:szCs w:val="24"/>
        </w:rPr>
        <w:t>the Organization and/or Member</w:t>
      </w:r>
    </w:p>
    <w:p w14:paraId="1D074A05" w14:textId="77777777" w:rsidR="00EA15DF" w:rsidRPr="00F609C5" w:rsidRDefault="00EA15DF" w:rsidP="00EA15DF">
      <w:pPr>
        <w:pStyle w:val="Body-bullet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  <w:lang w:eastAsia="en-CA"/>
        </w:rPr>
      </w:pPr>
      <w:r w:rsidRPr="00F609C5">
        <w:rPr>
          <w:rFonts w:asciiTheme="minorBidi" w:hAnsiTheme="minorBidi" w:cstheme="minorBidi"/>
          <w:sz w:val="24"/>
          <w:szCs w:val="24"/>
          <w:lang w:eastAsia="en-CA"/>
        </w:rPr>
        <w:t>Update their governing documents to reference the reciprocation procedures described herein</w:t>
      </w:r>
    </w:p>
    <w:p w14:paraId="3BAF506C" w14:textId="77777777" w:rsidR="00EA15DF" w:rsidRPr="00F609C5" w:rsidRDefault="00EA15DF" w:rsidP="00EA15DF">
      <w:pPr>
        <w:ind w:left="426"/>
        <w:contextualSpacing w:val="0"/>
        <w:jc w:val="both"/>
        <w:rPr>
          <w:rFonts w:asciiTheme="minorBidi" w:hAnsiTheme="minorBidi" w:cstheme="minorBidi"/>
          <w:color w:val="000000" w:themeColor="text1"/>
          <w:sz w:val="24"/>
          <w:szCs w:val="24"/>
          <w:lang w:eastAsia="en-CA" w:bidi="ar-SA"/>
        </w:rPr>
      </w:pPr>
    </w:p>
    <w:p w14:paraId="4FAD1853" w14:textId="77777777" w:rsidR="00EA15DF" w:rsidRPr="00F609C5" w:rsidRDefault="00EA15DF" w:rsidP="00EA15DF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color w:val="000000" w:themeColor="text1"/>
          <w:sz w:val="24"/>
          <w:szCs w:val="24"/>
        </w:rPr>
      </w:pPr>
      <w:r w:rsidRPr="00F609C5">
        <w:rPr>
          <w:rFonts w:asciiTheme="minorBidi" w:hAnsiTheme="minorBidi" w:cstheme="minorBidi"/>
          <w:b/>
          <w:color w:val="000000" w:themeColor="text1"/>
          <w:sz w:val="24"/>
          <w:szCs w:val="24"/>
        </w:rPr>
        <w:t>Appeals</w:t>
      </w:r>
    </w:p>
    <w:p w14:paraId="3E8B00DE" w14:textId="77777777" w:rsidR="00EA15DF" w:rsidRPr="00F609C5" w:rsidRDefault="00EA15DF" w:rsidP="00EA15DF">
      <w:pPr>
        <w:pStyle w:val="2NumberBodyNormal"/>
        <w:rPr>
          <w:rFonts w:asciiTheme="minorBidi" w:hAnsiTheme="minorBidi" w:cstheme="minorBidi"/>
          <w:sz w:val="24"/>
          <w:szCs w:val="24"/>
          <w:lang w:eastAsia="en-CA" w:bidi="ar-SA"/>
        </w:rPr>
      </w:pPr>
      <w:r w:rsidRPr="00F609C5">
        <w:rPr>
          <w:rFonts w:asciiTheme="minorBidi" w:hAnsiTheme="minorBidi" w:cstheme="minorBidi"/>
          <w:sz w:val="24"/>
          <w:szCs w:val="24"/>
          <w:lang w:eastAsia="en-CA"/>
        </w:rPr>
        <w:t>Decisions made in accordance with this Policy are not appealable</w:t>
      </w:r>
      <w:bookmarkEnd w:id="2"/>
      <w:r w:rsidRPr="00F609C5">
        <w:rPr>
          <w:rFonts w:asciiTheme="minorBidi" w:hAnsiTheme="minorBidi" w:cstheme="minorBidi"/>
          <w:sz w:val="24"/>
          <w:szCs w:val="24"/>
          <w:lang w:eastAsia="en-CA"/>
        </w:rPr>
        <w:t>.</w:t>
      </w:r>
    </w:p>
    <w:p w14:paraId="75AD20E2" w14:textId="77777777" w:rsidR="00EA15DF" w:rsidRPr="00F609C5" w:rsidRDefault="00EA15DF" w:rsidP="00EA15DF">
      <w:pPr>
        <w:contextualSpacing w:val="0"/>
        <w:rPr>
          <w:rFonts w:asciiTheme="minorBidi" w:hAnsiTheme="minorBidi" w:cstheme="minorBidi"/>
          <w:b/>
          <w:color w:val="000000" w:themeColor="text1"/>
          <w:sz w:val="24"/>
          <w:szCs w:val="24"/>
          <w:lang w:val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2703"/>
      </w:tblGrid>
      <w:tr w:rsidR="00EA15DF" w:rsidRPr="00F609C5" w14:paraId="035402AC" w14:textId="77777777" w:rsidTr="005E799D">
        <w:trPr>
          <w:trHeight w:val="252"/>
        </w:trPr>
        <w:tc>
          <w:tcPr>
            <w:tcW w:w="5406" w:type="dxa"/>
            <w:gridSpan w:val="2"/>
            <w:shd w:val="clear" w:color="auto" w:fill="D9D9D9" w:themeFill="background1" w:themeFillShade="D9"/>
          </w:tcPr>
          <w:p w14:paraId="0DD36EF2" w14:textId="77777777" w:rsidR="00EA15DF" w:rsidRPr="00F609C5" w:rsidRDefault="00EA15DF" w:rsidP="005E799D">
            <w:pPr>
              <w:contextualSpacing w:val="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4"/>
                <w:szCs w:val="24"/>
                <w:lang w:bidi="ar-SA"/>
              </w:rPr>
            </w:pPr>
            <w:r w:rsidRPr="00F609C5">
              <w:rPr>
                <w:rFonts w:asciiTheme="minorBidi" w:hAnsiTheme="minorBidi" w:cstheme="minorBidi"/>
                <w:b/>
                <w:color w:val="000000" w:themeColor="text1"/>
                <w:sz w:val="24"/>
                <w:szCs w:val="24"/>
                <w:lang w:bidi="ar-SA"/>
              </w:rPr>
              <w:t>Policy History</w:t>
            </w:r>
          </w:p>
        </w:tc>
      </w:tr>
      <w:tr w:rsidR="00EA15DF" w:rsidRPr="00F609C5" w14:paraId="7A5C0F24" w14:textId="77777777" w:rsidTr="005E799D">
        <w:trPr>
          <w:trHeight w:val="252"/>
        </w:trPr>
        <w:tc>
          <w:tcPr>
            <w:tcW w:w="2703" w:type="dxa"/>
          </w:tcPr>
          <w:p w14:paraId="48F74245" w14:textId="77777777" w:rsidR="00EA15DF" w:rsidRPr="00F609C5" w:rsidRDefault="00EA15DF" w:rsidP="005E799D">
            <w:pPr>
              <w:contextualSpacing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SA"/>
              </w:rPr>
            </w:pPr>
            <w:r w:rsidRPr="00F609C5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SA"/>
              </w:rPr>
              <w:t>Approved</w:t>
            </w:r>
          </w:p>
        </w:tc>
        <w:tc>
          <w:tcPr>
            <w:tcW w:w="2703" w:type="dxa"/>
          </w:tcPr>
          <w:p w14:paraId="50B63D57" w14:textId="77777777" w:rsidR="00EA15DF" w:rsidRPr="00F609C5" w:rsidRDefault="00EA15DF" w:rsidP="005E799D">
            <w:pPr>
              <w:contextualSpacing w:val="0"/>
              <w:rPr>
                <w:rFonts w:asciiTheme="minorBidi" w:hAnsiTheme="minorBidi" w:cstheme="minorBidi"/>
                <w:b/>
                <w:color w:val="000000" w:themeColor="text1"/>
                <w:sz w:val="24"/>
                <w:szCs w:val="24"/>
                <w:lang w:bidi="ar-SA"/>
              </w:rPr>
            </w:pPr>
            <w:r w:rsidRPr="00F609C5"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  <w:t>2021 01 21</w:t>
            </w:r>
          </w:p>
        </w:tc>
      </w:tr>
      <w:tr w:rsidR="00EA15DF" w:rsidRPr="00F609C5" w14:paraId="346990DE" w14:textId="77777777" w:rsidTr="005E799D">
        <w:trPr>
          <w:trHeight w:val="252"/>
        </w:trPr>
        <w:tc>
          <w:tcPr>
            <w:tcW w:w="2703" w:type="dxa"/>
          </w:tcPr>
          <w:p w14:paraId="38BDBE6E" w14:textId="77777777" w:rsidR="00EA15DF" w:rsidRPr="00F609C5" w:rsidRDefault="00EA15DF" w:rsidP="005E799D">
            <w:pPr>
              <w:contextualSpacing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SA"/>
              </w:rPr>
            </w:pPr>
            <w:r w:rsidRPr="00F609C5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SA"/>
              </w:rPr>
              <w:t>Next Review Date</w:t>
            </w:r>
          </w:p>
        </w:tc>
        <w:tc>
          <w:tcPr>
            <w:tcW w:w="2703" w:type="dxa"/>
          </w:tcPr>
          <w:p w14:paraId="623F6098" w14:textId="77777777" w:rsidR="00EA15DF" w:rsidRPr="00F609C5" w:rsidRDefault="00EA15DF" w:rsidP="005E799D">
            <w:pPr>
              <w:contextualSpacing w:val="0"/>
              <w:rPr>
                <w:rFonts w:asciiTheme="minorBidi" w:hAnsiTheme="minorBidi" w:cstheme="minorBidi"/>
                <w:b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EA15DF" w:rsidRPr="00F609C5" w14:paraId="145393AE" w14:textId="77777777" w:rsidTr="005E799D">
        <w:trPr>
          <w:trHeight w:val="243"/>
        </w:trPr>
        <w:tc>
          <w:tcPr>
            <w:tcW w:w="2703" w:type="dxa"/>
          </w:tcPr>
          <w:p w14:paraId="50E772D5" w14:textId="77777777" w:rsidR="00EA15DF" w:rsidRPr="00F609C5" w:rsidRDefault="00EA15DF" w:rsidP="005E799D">
            <w:pPr>
              <w:contextualSpacing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SA"/>
              </w:rPr>
            </w:pPr>
            <w:r w:rsidRPr="00F609C5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SA"/>
              </w:rPr>
              <w:t>Revision Approval Dates</w:t>
            </w:r>
          </w:p>
        </w:tc>
        <w:tc>
          <w:tcPr>
            <w:tcW w:w="2703" w:type="dxa"/>
          </w:tcPr>
          <w:p w14:paraId="5A2D3B94" w14:textId="77777777" w:rsidR="00EA15DF" w:rsidRPr="00F609C5" w:rsidRDefault="00EA15DF" w:rsidP="005E799D">
            <w:pPr>
              <w:contextualSpacing w:val="0"/>
              <w:rPr>
                <w:rFonts w:asciiTheme="minorBidi" w:hAnsiTheme="minorBidi" w:cstheme="minorBidi"/>
                <w:b/>
                <w:color w:val="000000" w:themeColor="text1"/>
                <w:sz w:val="24"/>
                <w:szCs w:val="24"/>
                <w:lang w:bidi="ar-SA"/>
              </w:rPr>
            </w:pPr>
          </w:p>
        </w:tc>
      </w:tr>
    </w:tbl>
    <w:p w14:paraId="655537CD" w14:textId="77777777" w:rsidR="00EA15DF" w:rsidRPr="00F609C5" w:rsidRDefault="00EA15DF" w:rsidP="00EA15DF">
      <w:pPr>
        <w:contextualSpacing w:val="0"/>
        <w:rPr>
          <w:rFonts w:asciiTheme="minorBidi" w:hAnsiTheme="minorBidi" w:cstheme="minorBidi"/>
          <w:b/>
          <w:color w:val="000000" w:themeColor="text1"/>
          <w:sz w:val="24"/>
          <w:szCs w:val="24"/>
          <w:lang w:val="en-US" w:bidi="ar-SA"/>
        </w:rPr>
      </w:pPr>
    </w:p>
    <w:p w14:paraId="114A9927" w14:textId="77777777" w:rsidR="00EA15DF" w:rsidRPr="00F609C5" w:rsidRDefault="00EA15DF" w:rsidP="00EA15DF">
      <w:pPr>
        <w:contextualSpacing w:val="0"/>
        <w:rPr>
          <w:rFonts w:asciiTheme="minorBidi" w:hAnsiTheme="minorBidi" w:cstheme="minorBidi"/>
          <w:b/>
          <w:color w:val="000000" w:themeColor="text1"/>
          <w:sz w:val="24"/>
          <w:szCs w:val="24"/>
          <w:lang w:val="en-US" w:bidi="ar-SA"/>
        </w:rPr>
      </w:pPr>
    </w:p>
    <w:p w14:paraId="75E2334C" w14:textId="77777777" w:rsidR="00F44AD7" w:rsidRPr="00F609C5" w:rsidRDefault="00F44AD7">
      <w:pPr>
        <w:rPr>
          <w:sz w:val="24"/>
          <w:szCs w:val="24"/>
        </w:rPr>
      </w:pPr>
    </w:p>
    <w:sectPr w:rsidR="00F44AD7" w:rsidRPr="00F60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C57B" w14:textId="77777777" w:rsidR="00E75406" w:rsidRDefault="00E75406" w:rsidP="000F4DC5">
      <w:r>
        <w:separator/>
      </w:r>
    </w:p>
  </w:endnote>
  <w:endnote w:type="continuationSeparator" w:id="0">
    <w:p w14:paraId="7EE715A9" w14:textId="77777777" w:rsidR="00E75406" w:rsidRDefault="00E75406" w:rsidP="000F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C910" w14:textId="77777777" w:rsidR="000F4DC5" w:rsidRDefault="000F4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04CA" w14:textId="77777777" w:rsidR="000F4DC5" w:rsidRDefault="000F4DC5" w:rsidP="000F4DC5">
    <w:pPr>
      <w:pStyle w:val="Footer"/>
      <w:jc w:val="center"/>
    </w:pPr>
    <w:r>
      <w:rPr>
        <w:noProof/>
        <w:lang w:eastAsia="en-CA" w:bidi="ar-SA"/>
      </w:rPr>
      <w:drawing>
        <wp:inline distT="0" distB="0" distL="0" distR="0" wp14:anchorId="21EA0E53" wp14:editId="2B3457D3">
          <wp:extent cx="1432563" cy="341377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mark_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3" cy="34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F27F" w14:textId="77777777" w:rsidR="000F4DC5" w:rsidRDefault="000F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981B" w14:textId="77777777" w:rsidR="00E75406" w:rsidRDefault="00E75406" w:rsidP="000F4DC5">
      <w:r>
        <w:separator/>
      </w:r>
    </w:p>
  </w:footnote>
  <w:footnote w:type="continuationSeparator" w:id="0">
    <w:p w14:paraId="42668BCA" w14:textId="77777777" w:rsidR="00E75406" w:rsidRDefault="00E75406" w:rsidP="000F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08D2" w14:textId="77777777" w:rsidR="000F4DC5" w:rsidRDefault="000F4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FE12" w14:textId="77777777" w:rsidR="000F4DC5" w:rsidRDefault="000F4DC5">
    <w:pPr>
      <w:pStyle w:val="Header"/>
    </w:pPr>
    <w:r w:rsidRPr="00881485">
      <w:rPr>
        <w:rFonts w:asciiTheme="minorBidi" w:hAnsiTheme="minorBidi" w:cstheme="minorBidi"/>
        <w:noProof/>
        <w:color w:val="000000" w:themeColor="text1"/>
        <w:sz w:val="28"/>
        <w:szCs w:val="28"/>
        <w:lang w:eastAsia="en-CA" w:bidi="ar-SA"/>
      </w:rPr>
      <w:drawing>
        <wp:anchor distT="0" distB="0" distL="114300" distR="114300" simplePos="0" relativeHeight="251659264" behindDoc="0" locked="0" layoutInCell="1" allowOverlap="1" wp14:anchorId="36119E9A" wp14:editId="5CFE46AC">
          <wp:simplePos x="0" y="0"/>
          <wp:positionH relativeFrom="margin">
            <wp:align>center</wp:align>
          </wp:positionH>
          <wp:positionV relativeFrom="paragraph">
            <wp:posOffset>-336550</wp:posOffset>
          </wp:positionV>
          <wp:extent cx="622300" cy="804176"/>
          <wp:effectExtent l="0" t="0" r="6350" b="0"/>
          <wp:wrapNone/>
          <wp:docPr id="4" name="Picture 3" descr="CanadianBlindSports-SportsAveuglesCanad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nadianBlindSports-SportsAveuglesCanad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80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CE4" w14:textId="77777777" w:rsidR="000F4DC5" w:rsidRDefault="000F4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CA"/>
    <w:multiLevelType w:val="hybridMultilevel"/>
    <w:tmpl w:val="9AE82A4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17806"/>
    <w:multiLevelType w:val="hybridMultilevel"/>
    <w:tmpl w:val="442CA094"/>
    <w:lvl w:ilvl="0" w:tplc="1C148FEE">
      <w:start w:val="1"/>
      <w:numFmt w:val="lowerLetter"/>
      <w:pStyle w:val="Body-bullet"/>
      <w:lvlText w:val="%1."/>
      <w:lvlJc w:val="left"/>
      <w:pPr>
        <w:ind w:left="1440" w:hanging="360"/>
      </w:pPr>
      <w:rPr>
        <w:rFonts w:hint="default"/>
        <w:lang w:val="en-C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61077E"/>
    <w:multiLevelType w:val="hybridMultilevel"/>
    <w:tmpl w:val="78E0A21C"/>
    <w:lvl w:ilvl="0" w:tplc="8C62F5FE">
      <w:start w:val="1"/>
      <w:numFmt w:val="decimal"/>
      <w:pStyle w:val="2NumberBodyNormal"/>
      <w:lvlText w:val="%1."/>
      <w:lvlJc w:val="left"/>
      <w:pPr>
        <w:ind w:left="785" w:hanging="360"/>
      </w:pPr>
      <w:rPr>
        <w:rFonts w:asciiTheme="minorBidi" w:eastAsia="Calibri" w:hAnsiTheme="minorBidi" w:cstheme="minorBidi"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DF"/>
    <w:rsid w:val="000F4DC5"/>
    <w:rsid w:val="00515955"/>
    <w:rsid w:val="00E75406"/>
    <w:rsid w:val="00EA15DF"/>
    <w:rsid w:val="00F44AD7"/>
    <w:rsid w:val="00F6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95B3A"/>
  <w15:chartTrackingRefBased/>
  <w15:docId w15:val="{5D740BAC-B1ED-4C97-8E0E-617EFEB8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"/>
    <w:qFormat/>
    <w:rsid w:val="00EA15DF"/>
    <w:pPr>
      <w:spacing w:after="0" w:line="240" w:lineRule="auto"/>
      <w:contextualSpacing/>
    </w:pPr>
    <w:rPr>
      <w:rFonts w:ascii="Calibri" w:eastAsia="Calibri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15DF"/>
    <w:pPr>
      <w:jc w:val="center"/>
      <w:outlineLvl w:val="0"/>
    </w:pPr>
    <w:rPr>
      <w:rFonts w:asciiTheme="minorHAnsi" w:eastAsia="Times New Roman" w:hAnsiTheme="minorHAnsi" w:cstheme="minorHAnsi"/>
      <w:b/>
      <w:bCs/>
      <w:color w:val="000000" w:themeColor="text1"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5DF"/>
    <w:rPr>
      <w:rFonts w:eastAsia="Times New Roman" w:cstheme="minorHAnsi"/>
      <w:b/>
      <w:bCs/>
      <w:color w:val="000000" w:themeColor="text1"/>
      <w:sz w:val="28"/>
      <w:szCs w:val="28"/>
      <w:lang w:eastAsia="x-none" w:bidi="en-US"/>
    </w:rPr>
  </w:style>
  <w:style w:type="paragraph" w:styleId="ListParagraph">
    <w:name w:val="List Paragraph"/>
    <w:basedOn w:val="Normal"/>
    <w:uiPriority w:val="34"/>
    <w:qFormat/>
    <w:rsid w:val="00EA15DF"/>
    <w:pPr>
      <w:ind w:left="720"/>
    </w:pPr>
  </w:style>
  <w:style w:type="paragraph" w:customStyle="1" w:styleId="Body-bullet">
    <w:name w:val="Body-bullet"/>
    <w:basedOn w:val="Normal"/>
    <w:link w:val="Body-bulletChar"/>
    <w:autoRedefine/>
    <w:qFormat/>
    <w:rsid w:val="00EA15DF"/>
    <w:pPr>
      <w:numPr>
        <w:numId w:val="2"/>
      </w:numPr>
      <w:shd w:val="clear" w:color="auto" w:fill="FFFFFF" w:themeFill="background1"/>
      <w:contextualSpacing w:val="0"/>
    </w:pPr>
    <w:rPr>
      <w:rFonts w:cs="Arial"/>
      <w:lang w:val="en-US" w:bidi="ar-SA"/>
    </w:rPr>
  </w:style>
  <w:style w:type="character" w:customStyle="1" w:styleId="Body-bulletChar">
    <w:name w:val="Body-bullet Char"/>
    <w:basedOn w:val="DefaultParagraphFont"/>
    <w:link w:val="Body-bullet"/>
    <w:rsid w:val="00EA15DF"/>
    <w:rPr>
      <w:rFonts w:ascii="Calibri" w:eastAsia="Calibri" w:hAnsi="Calibri" w:cs="Arial"/>
      <w:shd w:val="clear" w:color="auto" w:fill="FFFFFF" w:themeFill="background1"/>
      <w:lang w:val="en-US"/>
    </w:rPr>
  </w:style>
  <w:style w:type="table" w:styleId="TableGrid">
    <w:name w:val="Table Grid"/>
    <w:basedOn w:val="TableNormal"/>
    <w:uiPriority w:val="59"/>
    <w:rsid w:val="00EA15D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umberBodyNormal">
    <w:name w:val="2. Number Body Normal"/>
    <w:basedOn w:val="Normal"/>
    <w:qFormat/>
    <w:rsid w:val="00EA15DF"/>
    <w:pPr>
      <w:numPr>
        <w:numId w:val="1"/>
      </w:numPr>
    </w:pPr>
    <w:rPr>
      <w:rFonts w:asciiTheme="minorHAnsi" w:hAnsiTheme="minorHAnsi" w:cstheme="minorHAns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F4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DC5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F4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DC5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Burke</dc:creator>
  <cp:keywords/>
  <dc:description/>
  <cp:lastModifiedBy>Microsoft Office User</cp:lastModifiedBy>
  <cp:revision>3</cp:revision>
  <dcterms:created xsi:type="dcterms:W3CDTF">2021-10-25T20:38:00Z</dcterms:created>
  <dcterms:modified xsi:type="dcterms:W3CDTF">2021-11-05T03:39:00Z</dcterms:modified>
</cp:coreProperties>
</file>