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E" w:rsidRPr="00F81E5B" w:rsidRDefault="00FE32AC">
      <w:pPr>
        <w:rPr>
          <w:rFonts w:ascii="Arial" w:hAnsi="Arial" w:cs="Arial"/>
          <w:b/>
        </w:rPr>
      </w:pPr>
      <w:r w:rsidRPr="00F81E5B">
        <w:rPr>
          <w:rFonts w:ascii="Arial" w:hAnsi="Arial" w:cs="Arial"/>
          <w:b/>
        </w:rPr>
        <w:t>Soyez actif!</w:t>
      </w:r>
    </w:p>
    <w:p w:rsidR="00FE32AC" w:rsidRDefault="00FE32AC">
      <w:pPr>
        <w:rPr>
          <w:rFonts w:ascii="Arial" w:hAnsi="Arial" w:cs="Arial"/>
        </w:rPr>
      </w:pPr>
    </w:p>
    <w:p w:rsidR="00FE32AC" w:rsidRDefault="00FE3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L’importance de la </w:t>
      </w:r>
      <w:proofErr w:type="spellStart"/>
      <w:r>
        <w:rPr>
          <w:rFonts w:ascii="Arial" w:hAnsi="Arial" w:cs="Arial"/>
        </w:rPr>
        <w:t>littéracie</w:t>
      </w:r>
      <w:proofErr w:type="spellEnd"/>
      <w:r>
        <w:rPr>
          <w:rFonts w:ascii="Arial" w:hAnsi="Arial" w:cs="Arial"/>
        </w:rPr>
        <w:t xml:space="preserve"> physique pour les enfants ayant un handicap visuel</w:t>
      </w:r>
    </w:p>
    <w:p w:rsidR="00FE32AC" w:rsidRDefault="00FE32AC">
      <w:pPr>
        <w:rPr>
          <w:rFonts w:ascii="Arial" w:hAnsi="Arial" w:cs="Arial"/>
        </w:rPr>
      </w:pPr>
    </w:p>
    <w:p w:rsidR="00FE32AC" w:rsidRDefault="00FE32AC">
      <w:pPr>
        <w:rPr>
          <w:rFonts w:ascii="Arial" w:hAnsi="Arial" w:cs="Arial"/>
        </w:rPr>
      </w:pPr>
      <w:r w:rsidRPr="00F81E5B">
        <w:rPr>
          <w:rFonts w:ascii="Arial" w:hAnsi="Arial" w:cs="Arial"/>
          <w:b/>
        </w:rPr>
        <w:t xml:space="preserve">19 p. </w:t>
      </w:r>
      <w:r w:rsidR="00E10F69">
        <w:rPr>
          <w:rFonts w:ascii="Arial" w:hAnsi="Arial" w:cs="Arial"/>
          <w:b/>
        </w:rPr>
        <w:t>100</w:t>
      </w:r>
      <w:r w:rsidRPr="00F81E5B">
        <w:rPr>
          <w:rFonts w:ascii="Arial" w:hAnsi="Arial" w:cs="Arial"/>
          <w:b/>
        </w:rPr>
        <w:t xml:space="preserve"> seulement des personnes ayant un handicap visuel pratiquent une activité sportive</w:t>
      </w:r>
      <w:r>
        <w:rPr>
          <w:rFonts w:ascii="Arial" w:hAnsi="Arial" w:cs="Arial"/>
        </w:rPr>
        <w:t>.</w:t>
      </w:r>
    </w:p>
    <w:p w:rsidR="00FE32AC" w:rsidRDefault="00FE32AC">
      <w:pPr>
        <w:rPr>
          <w:rFonts w:ascii="Arial" w:hAnsi="Arial" w:cs="Arial"/>
        </w:rPr>
      </w:pPr>
    </w:p>
    <w:p w:rsidR="00FE32AC" w:rsidRDefault="00FE32AC">
      <w:pPr>
        <w:rPr>
          <w:rFonts w:ascii="Arial" w:hAnsi="Arial" w:cs="Arial"/>
        </w:rPr>
      </w:pPr>
      <w:r>
        <w:rPr>
          <w:rFonts w:ascii="Arial" w:hAnsi="Arial" w:cs="Arial"/>
        </w:rPr>
        <w:t>Les enfants et les jeunes malvoyants ont besoin de littéraci</w:t>
      </w:r>
      <w:r w:rsidR="00F81E5B">
        <w:rPr>
          <w:rFonts w:ascii="Arial" w:hAnsi="Arial" w:cs="Arial"/>
        </w:rPr>
        <w:t>e physique. L’</w:t>
      </w:r>
      <w:r w:rsidR="00F135B6">
        <w:rPr>
          <w:rFonts w:ascii="Arial" w:hAnsi="Arial" w:cs="Arial"/>
        </w:rPr>
        <w:t>o</w:t>
      </w:r>
      <w:r w:rsidR="00F81E5B">
        <w:rPr>
          <w:rFonts w:ascii="Arial" w:hAnsi="Arial" w:cs="Arial"/>
        </w:rPr>
        <w:t xml:space="preserve">bjectif primordial pour toute personne malvoyante est d’être </w:t>
      </w:r>
      <w:proofErr w:type="gramStart"/>
      <w:r w:rsidR="00F81E5B">
        <w:rPr>
          <w:rFonts w:ascii="Arial" w:hAnsi="Arial" w:cs="Arial"/>
        </w:rPr>
        <w:t>active</w:t>
      </w:r>
      <w:proofErr w:type="gramEnd"/>
      <w:r w:rsidR="00F81E5B">
        <w:rPr>
          <w:rFonts w:ascii="Arial" w:hAnsi="Arial" w:cs="Arial"/>
        </w:rPr>
        <w:t>.</w:t>
      </w:r>
    </w:p>
    <w:p w:rsidR="00F81E5B" w:rsidRDefault="00F81E5B">
      <w:pPr>
        <w:rPr>
          <w:rFonts w:ascii="Arial" w:hAnsi="Arial" w:cs="Arial"/>
        </w:rPr>
      </w:pPr>
    </w:p>
    <w:p w:rsidR="00F81E5B" w:rsidRPr="00F81E5B" w:rsidRDefault="00F81E5B">
      <w:pPr>
        <w:rPr>
          <w:rFonts w:ascii="Arial" w:hAnsi="Arial" w:cs="Arial"/>
          <w:b/>
        </w:rPr>
      </w:pPr>
      <w:r w:rsidRPr="00F81E5B">
        <w:rPr>
          <w:rFonts w:ascii="Arial" w:hAnsi="Arial" w:cs="Arial"/>
          <w:b/>
        </w:rPr>
        <w:t xml:space="preserve">Les enfants malvoyants sont </w:t>
      </w:r>
      <w:r w:rsidR="00F135B6">
        <w:rPr>
          <w:rFonts w:ascii="Arial" w:hAnsi="Arial" w:cs="Arial"/>
          <w:b/>
        </w:rPr>
        <w:t>invariablement</w:t>
      </w:r>
      <w:r w:rsidRPr="00F81E5B">
        <w:rPr>
          <w:rFonts w:ascii="Arial" w:hAnsi="Arial" w:cs="Arial"/>
          <w:b/>
        </w:rPr>
        <w:t xml:space="preserve"> </w:t>
      </w:r>
      <w:r w:rsidR="00F135B6">
        <w:rPr>
          <w:rFonts w:ascii="Arial" w:hAnsi="Arial" w:cs="Arial"/>
          <w:b/>
        </w:rPr>
        <w:t>moins actifs que les enfants san</w:t>
      </w:r>
      <w:r w:rsidRPr="00F81E5B">
        <w:rPr>
          <w:rFonts w:ascii="Arial" w:hAnsi="Arial" w:cs="Arial"/>
          <w:b/>
        </w:rPr>
        <w:t>s handicap visuel.</w:t>
      </w:r>
    </w:p>
    <w:p w:rsidR="00F81E5B" w:rsidRDefault="00F81E5B">
      <w:pPr>
        <w:rPr>
          <w:rFonts w:ascii="Arial" w:hAnsi="Arial" w:cs="Arial"/>
        </w:rPr>
      </w:pPr>
    </w:p>
    <w:p w:rsidR="00F81E5B" w:rsidRDefault="00F81E5B">
      <w:pPr>
        <w:rPr>
          <w:rFonts w:ascii="Arial" w:hAnsi="Arial" w:cs="Arial"/>
        </w:rPr>
      </w:pPr>
      <w:r>
        <w:rPr>
          <w:rFonts w:ascii="Arial" w:hAnsi="Arial" w:cs="Arial"/>
        </w:rPr>
        <w:t>L’activité physique offre de nombreux bienfaits pour les personnes de tout âge, quelles que soient leurs habiletés</w:t>
      </w:r>
      <w:r w:rsidR="00F135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s’inscrit dans le cadre d’un mode de vie sain. L’activité physique est essentielle à une croissance et un développement sains. Une activité physique régulière pendant l’enfance</w:t>
      </w:r>
      <w:r w:rsidR="002702FB">
        <w:rPr>
          <w:rFonts w:ascii="Arial" w:hAnsi="Arial" w:cs="Arial"/>
        </w:rPr>
        <w:t xml:space="preserve"> contribue à une bonne santé cardiovasculaire, à améliorer la force et </w:t>
      </w:r>
      <w:r w:rsidR="00BE676F">
        <w:rPr>
          <w:rFonts w:ascii="Arial" w:hAnsi="Arial" w:cs="Arial"/>
        </w:rPr>
        <w:t>à améliorer la</w:t>
      </w:r>
      <w:r w:rsidR="002702FB">
        <w:rPr>
          <w:rFonts w:ascii="Arial" w:hAnsi="Arial" w:cs="Arial"/>
        </w:rPr>
        <w:t xml:space="preserve"> densité des os.</w:t>
      </w:r>
    </w:p>
    <w:p w:rsidR="002702FB" w:rsidRDefault="002702FB">
      <w:pPr>
        <w:rPr>
          <w:rFonts w:ascii="Arial" w:hAnsi="Arial" w:cs="Arial"/>
        </w:rPr>
      </w:pPr>
    </w:p>
    <w:p w:rsidR="002702FB" w:rsidRPr="002702FB" w:rsidRDefault="002702FB">
      <w:pPr>
        <w:rPr>
          <w:rFonts w:ascii="Arial" w:hAnsi="Arial" w:cs="Arial"/>
          <w:b/>
        </w:rPr>
      </w:pPr>
      <w:r w:rsidRPr="002702FB">
        <w:rPr>
          <w:rFonts w:ascii="Arial" w:hAnsi="Arial" w:cs="Arial"/>
          <w:b/>
        </w:rPr>
        <w:t xml:space="preserve">Les personnes malvoyantes ont besoin de plus d’encouragement et </w:t>
      </w:r>
      <w:r w:rsidR="00BE676F">
        <w:rPr>
          <w:rFonts w:ascii="Arial" w:hAnsi="Arial" w:cs="Arial"/>
          <w:b/>
        </w:rPr>
        <w:t>d’instructions</w:t>
      </w:r>
      <w:r w:rsidRPr="002702FB">
        <w:rPr>
          <w:rFonts w:ascii="Arial" w:hAnsi="Arial" w:cs="Arial"/>
          <w:b/>
        </w:rPr>
        <w:t xml:space="preserve"> directes afin d’améliorer leurs mouvements fondamentaux.</w:t>
      </w:r>
    </w:p>
    <w:p w:rsidR="002702FB" w:rsidRDefault="002702FB">
      <w:pPr>
        <w:rPr>
          <w:rFonts w:ascii="Arial" w:hAnsi="Arial" w:cs="Arial"/>
        </w:rPr>
      </w:pPr>
    </w:p>
    <w:p w:rsidR="002702FB" w:rsidRDefault="002702FB">
      <w:pPr>
        <w:rPr>
          <w:rFonts w:ascii="Arial" w:hAnsi="Arial" w:cs="Arial"/>
        </w:rPr>
      </w:pPr>
      <w:r>
        <w:rPr>
          <w:rFonts w:ascii="Arial" w:hAnsi="Arial" w:cs="Arial"/>
        </w:rPr>
        <w:t>Les personnes ayant un handicap visuel répondent positivement à des cours d’éducation physique adaptés.</w:t>
      </w:r>
    </w:p>
    <w:p w:rsidR="002702FB" w:rsidRDefault="002702FB">
      <w:pPr>
        <w:rPr>
          <w:rFonts w:ascii="Arial" w:hAnsi="Arial" w:cs="Arial"/>
        </w:rPr>
      </w:pPr>
    </w:p>
    <w:p w:rsidR="002702FB" w:rsidRDefault="0027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recherche a révélé que les enfants et les adultes peuvent facilement apprendre des habiletés physiques. En fait, plusieurs personnes possèdent des capacités physiques exceptionnelles lorsqu’elles </w:t>
      </w:r>
      <w:r w:rsidR="00BE676F">
        <w:rPr>
          <w:rFonts w:ascii="Arial" w:hAnsi="Arial" w:cs="Arial"/>
        </w:rPr>
        <w:t>participent à</w:t>
      </w:r>
      <w:r>
        <w:rPr>
          <w:rFonts w:ascii="Arial" w:hAnsi="Arial" w:cs="Arial"/>
        </w:rPr>
        <w:t xml:space="preserve"> de</w:t>
      </w:r>
      <w:r w:rsidR="00BE67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programmes spéciaux adaptés.</w:t>
      </w:r>
    </w:p>
    <w:p w:rsidR="002702FB" w:rsidRDefault="002702FB">
      <w:pPr>
        <w:rPr>
          <w:rFonts w:ascii="Arial" w:hAnsi="Arial" w:cs="Arial"/>
        </w:rPr>
      </w:pPr>
    </w:p>
    <w:p w:rsidR="002702FB" w:rsidRDefault="00270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enfants doivent maîtriser les habiletés de mouvement de base afin </w:t>
      </w:r>
      <w:r w:rsidR="00E10F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développer une </w:t>
      </w:r>
      <w:proofErr w:type="spellStart"/>
      <w:r>
        <w:rPr>
          <w:rFonts w:ascii="Arial" w:hAnsi="Arial" w:cs="Arial"/>
        </w:rPr>
        <w:t>littéracie</w:t>
      </w:r>
      <w:proofErr w:type="spellEnd"/>
      <w:r>
        <w:rPr>
          <w:rFonts w:ascii="Arial" w:hAnsi="Arial" w:cs="Arial"/>
        </w:rPr>
        <w:t xml:space="preserve"> physique.</w:t>
      </w:r>
    </w:p>
    <w:p w:rsidR="002702FB" w:rsidRDefault="002702FB">
      <w:pPr>
        <w:rPr>
          <w:rFonts w:ascii="Arial" w:hAnsi="Arial" w:cs="Arial"/>
        </w:rPr>
      </w:pPr>
    </w:p>
    <w:p w:rsidR="002702FB" w:rsidRDefault="002702FB">
      <w:pPr>
        <w:rPr>
          <w:rFonts w:ascii="Arial" w:hAnsi="Arial" w:cs="Arial"/>
        </w:rPr>
      </w:pPr>
      <w:r>
        <w:rPr>
          <w:rFonts w:ascii="Arial" w:hAnsi="Arial" w:cs="Arial"/>
        </w:rPr>
        <w:t>Il n’est pas facile de veiller à ce que les enfants apprennent toutes les habiletés de mouvement fondamentales. Ils ont plusieurs habiletés à apprendre telles que la course, les sauts et les lancers.</w:t>
      </w:r>
    </w:p>
    <w:p w:rsidR="002702FB" w:rsidRDefault="002702FB">
      <w:pPr>
        <w:rPr>
          <w:rFonts w:ascii="Arial" w:hAnsi="Arial" w:cs="Arial"/>
        </w:rPr>
      </w:pPr>
    </w:p>
    <w:p w:rsidR="002702FB" w:rsidRDefault="002702FB">
      <w:pPr>
        <w:rPr>
          <w:rFonts w:ascii="Arial" w:hAnsi="Arial" w:cs="Arial"/>
        </w:rPr>
      </w:pPr>
      <w:r>
        <w:rPr>
          <w:rFonts w:ascii="Arial" w:hAnsi="Arial" w:cs="Arial"/>
        </w:rPr>
        <w:t>L’enfant malvoyant doit</w:t>
      </w:r>
      <w:r w:rsidR="00F135B6">
        <w:rPr>
          <w:rFonts w:ascii="Arial" w:hAnsi="Arial" w:cs="Arial"/>
        </w:rPr>
        <w:t xml:space="preserve"> reprendre 8 fois une activité qu’un enfant voyant maîtrise du premier coup.</w:t>
      </w:r>
    </w:p>
    <w:p w:rsidR="00F135B6" w:rsidRDefault="00F135B6">
      <w:pPr>
        <w:rPr>
          <w:rFonts w:ascii="Arial" w:hAnsi="Arial" w:cs="Arial"/>
        </w:rPr>
      </w:pPr>
    </w:p>
    <w:p w:rsidR="00F135B6" w:rsidRDefault="00F135B6">
      <w:pPr>
        <w:rPr>
          <w:rFonts w:ascii="Arial" w:hAnsi="Arial" w:cs="Arial"/>
        </w:rPr>
      </w:pPr>
      <w:r>
        <w:rPr>
          <w:rFonts w:ascii="Arial" w:hAnsi="Arial" w:cs="Arial"/>
        </w:rPr>
        <w:t>Pour obtenir des</w:t>
      </w:r>
      <w:r w:rsidR="00BE676F">
        <w:rPr>
          <w:rFonts w:ascii="Arial" w:hAnsi="Arial" w:cs="Arial"/>
        </w:rPr>
        <w:t xml:space="preserve"> ressources</w:t>
      </w:r>
      <w:r>
        <w:rPr>
          <w:rFonts w:ascii="Arial" w:hAnsi="Arial" w:cs="Arial"/>
        </w:rPr>
        <w:t xml:space="preserve"> gratuites, communiquez avec :</w:t>
      </w:r>
    </w:p>
    <w:p w:rsidR="00F135B6" w:rsidRDefault="00F135B6">
      <w:pPr>
        <w:rPr>
          <w:rFonts w:ascii="Arial" w:hAnsi="Arial" w:cs="Arial"/>
        </w:rPr>
      </w:pPr>
      <w:r>
        <w:rPr>
          <w:rFonts w:ascii="Arial" w:hAnsi="Arial" w:cs="Arial"/>
        </w:rPr>
        <w:t>Sports aveugles Canada</w:t>
      </w:r>
    </w:p>
    <w:p w:rsidR="00F135B6" w:rsidRDefault="00F135B6">
      <w:pPr>
        <w:rPr>
          <w:rFonts w:ascii="Arial" w:hAnsi="Arial" w:cs="Arial"/>
        </w:rPr>
      </w:pPr>
      <w:r>
        <w:rPr>
          <w:rFonts w:ascii="Arial" w:hAnsi="Arial" w:cs="Arial"/>
        </w:rPr>
        <w:t>604-419-0480</w:t>
      </w:r>
    </w:p>
    <w:p w:rsidR="00F135B6" w:rsidRDefault="006F13DB">
      <w:pPr>
        <w:rPr>
          <w:rFonts w:ascii="Arial" w:hAnsi="Arial" w:cs="Arial"/>
        </w:rPr>
      </w:pPr>
      <w:hyperlink r:id="rId4" w:history="1">
        <w:r w:rsidR="00E10F69" w:rsidRPr="009E3487">
          <w:rPr>
            <w:rStyle w:val="Hyperlink"/>
            <w:rFonts w:ascii="Arial" w:hAnsi="Arial" w:cs="Arial"/>
          </w:rPr>
          <w:t>www.canadianblindspports.ca</w:t>
        </w:r>
      </w:hyperlink>
      <w:r w:rsidR="00E10F69">
        <w:rPr>
          <w:rFonts w:ascii="Arial" w:hAnsi="Arial" w:cs="Arial"/>
        </w:rPr>
        <w:t xml:space="preserve"> </w:t>
      </w:r>
    </w:p>
    <w:p w:rsidR="00F135B6" w:rsidRDefault="00F135B6">
      <w:pPr>
        <w:rPr>
          <w:rFonts w:ascii="Arial" w:hAnsi="Arial" w:cs="Arial"/>
        </w:rPr>
      </w:pPr>
      <w:bookmarkStart w:id="0" w:name="_GoBack"/>
      <w:bookmarkEnd w:id="0"/>
    </w:p>
    <w:p w:rsidR="00F135B6" w:rsidRPr="00FE32AC" w:rsidRDefault="00F135B6">
      <w:pPr>
        <w:rPr>
          <w:rFonts w:ascii="Arial" w:hAnsi="Arial" w:cs="Arial"/>
        </w:rPr>
      </w:pPr>
    </w:p>
    <w:sectPr w:rsidR="00F135B6" w:rsidRPr="00FE32AC" w:rsidSect="003172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22A4"/>
    <w:rsid w:val="001431DD"/>
    <w:rsid w:val="001B16DE"/>
    <w:rsid w:val="002702FB"/>
    <w:rsid w:val="002E79C4"/>
    <w:rsid w:val="002F031C"/>
    <w:rsid w:val="003172FE"/>
    <w:rsid w:val="00344EFD"/>
    <w:rsid w:val="004A5245"/>
    <w:rsid w:val="00573B57"/>
    <w:rsid w:val="006B61C1"/>
    <w:rsid w:val="006F13DB"/>
    <w:rsid w:val="00811205"/>
    <w:rsid w:val="00880041"/>
    <w:rsid w:val="008B161D"/>
    <w:rsid w:val="00960DB4"/>
    <w:rsid w:val="009B7DDC"/>
    <w:rsid w:val="00A11734"/>
    <w:rsid w:val="00BE676F"/>
    <w:rsid w:val="00CF6E1A"/>
    <w:rsid w:val="00D64A91"/>
    <w:rsid w:val="00E10F69"/>
    <w:rsid w:val="00E64325"/>
    <w:rsid w:val="00E8309C"/>
    <w:rsid w:val="00F135B6"/>
    <w:rsid w:val="00F81E5B"/>
    <w:rsid w:val="00F822A4"/>
    <w:rsid w:val="00F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napToGrid w:val="0"/>
        <w:color w:val="000000"/>
        <w:sz w:val="22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adianblindspport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 </cp:lastModifiedBy>
  <cp:revision>2</cp:revision>
  <dcterms:created xsi:type="dcterms:W3CDTF">2015-12-17T19:11:00Z</dcterms:created>
  <dcterms:modified xsi:type="dcterms:W3CDTF">2015-12-17T19:11:00Z</dcterms:modified>
</cp:coreProperties>
</file>