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lang w:val="fr-CA"/>
        </w:rPr>
        <w:id w:val="23433179"/>
        <w:docPartObj>
          <w:docPartGallery w:val="Cover Pages"/>
          <w:docPartUnique/>
        </w:docPartObj>
      </w:sdtPr>
      <w:sdtContent>
        <w:p w:rsidR="006F3403" w:rsidRPr="00D62C7F" w:rsidRDefault="00A05D92" w:rsidP="00366BAE">
          <w:pPr>
            <w:tabs>
              <w:tab w:val="center" w:pos="4680"/>
            </w:tabs>
            <w:rPr>
              <w:lang w:val="fr-CA"/>
            </w:rPr>
          </w:pPr>
          <w:r w:rsidRPr="00A05D92">
            <w:rPr>
              <w:noProof/>
              <w:lang w:val="fr-CA"/>
            </w:rPr>
            <w:pict>
              <v:group id="_x0000_s1036" style="position:absolute;margin-left:351pt;margin-top:-7.9pt;width:264pt;height:813.6pt;z-index:251675648;mso-position-horizontal-relative:page;mso-position-vertical-relative:page" coordorigin="7329" coordsize="4911,15840" o:allowincell="f">
                <v:group id="_x0000_s103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38" style="position:absolute;left:7755;width:4505;height:15840;mso-height-percent:1000;mso-position-vertical:top;mso-position-vertical-relative:page;mso-height-percent:1000" fillcolor="#0070c0" strokecolor="#0070c0">
                    <v:fill color2="#bfbfbf [2412]" rotate="t"/>
                  </v:rect>
                  <v:rect id="_x0000_s1039" style="position:absolute;left:7560;top:8;width:195;height:15825;mso-height-percent:1000;mso-position-vertical-relative:page;mso-height-percent:1000;mso-width-relative:margin;v-text-anchor:middle" fillcolor="#0070c0" strokecolor="white [3212]" strokeweight="4.5pt">
                    <v:fill opacity="52429f" o:opacity2="52429f"/>
                    <v:stroke dashstyle="1 1" endcap="round"/>
                    <v:shadow color="#d8d8d8 [2732]" offset="3pt,3pt" offset2="2pt,2pt"/>
                  </v:rect>
                </v:group>
                <v:rect id="_x0000_s1040" style="position:absolute;left:7344;width:4896;height:3958;mso-width-percent:400;mso-height-percent:250;mso-position-horizontal:right;mso-position-horizontal-relative:page;mso-position-vertical:top;mso-position-vertical-relative:page;mso-width-percent:400;mso-height-percent:250;v-text-anchor:bottom" o:allowincell="f" fillcolor="#0070c0" strokecolor="#0070c0" strokeweight="1pt">
                  <v:fill opacity="52429f"/>
                  <v:shadow color="#d8d8d8 [2732]" offset="3pt,3pt" offset2="2pt,2pt"/>
                  <v:textbox style="mso-next-textbox:#_x0000_s1040" inset="28.8pt,14.4pt,14.4pt,14.4pt">
                    <w:txbxContent>
                      <w:p w:rsidR="00A0331C" w:rsidRPr="00144C1D" w:rsidRDefault="00A0331C" w:rsidP="00F13E52">
                        <w:pPr>
                          <w:rPr>
                            <w:rFonts w:ascii="Century Gothic" w:hAnsi="Century Gothic"/>
                            <w:color w:val="FFFFFF" w:themeColor="background1"/>
                            <w:sz w:val="72"/>
                            <w:szCs w:val="72"/>
                            <w:lang w:val="fr-CA"/>
                          </w:rPr>
                        </w:pPr>
                      </w:p>
                      <w:p w:rsidR="00A0331C" w:rsidRPr="00144C1D" w:rsidRDefault="00A0331C" w:rsidP="00F13E52">
                        <w:pPr>
                          <w:rPr>
                            <w:rFonts w:ascii="Century Gothic" w:hAnsi="Century Gothic"/>
                            <w:color w:val="FFFFFF" w:themeColor="background1"/>
                            <w:sz w:val="70"/>
                            <w:szCs w:val="70"/>
                            <w:lang w:val="fr-CA"/>
                          </w:rPr>
                        </w:pPr>
                        <w:r w:rsidRPr="00144C1D">
                          <w:rPr>
                            <w:rFonts w:ascii="Century Gothic" w:hAnsi="Century Gothic"/>
                            <w:color w:val="FFFFFF" w:themeColor="background1"/>
                            <w:sz w:val="70"/>
                            <w:szCs w:val="70"/>
                            <w:lang w:val="fr-CA"/>
                          </w:rPr>
                          <w:t>Goalball :</w:t>
                        </w:r>
                      </w:p>
                      <w:p w:rsidR="00A0331C" w:rsidRPr="00144C1D" w:rsidRDefault="00A0331C" w:rsidP="00F13E52">
                        <w:pPr>
                          <w:rPr>
                            <w:rFonts w:ascii="Century Gothic" w:hAnsi="Century Gothic"/>
                            <w:color w:val="FFFFFF" w:themeColor="background1"/>
                            <w:sz w:val="72"/>
                            <w:szCs w:val="72"/>
                            <w:lang w:val="fr-CA"/>
                          </w:rPr>
                        </w:pPr>
                        <w:r w:rsidRPr="00144C1D">
                          <w:rPr>
                            <w:rFonts w:ascii="Century Gothic" w:hAnsi="Century Gothic"/>
                            <w:color w:val="FFFFFF" w:themeColor="background1"/>
                            <w:sz w:val="72"/>
                            <w:szCs w:val="72"/>
                            <w:lang w:val="fr-CA"/>
                          </w:rPr>
                          <w:t>Être actif!</w:t>
                        </w:r>
                      </w:p>
                      <w:p w:rsidR="00A0331C" w:rsidRPr="00144C1D" w:rsidRDefault="00A0331C">
                        <w:pPr>
                          <w:rPr>
                            <w:lang w:val="fr-CA"/>
                          </w:rPr>
                        </w:pPr>
                      </w:p>
                    </w:txbxContent>
                  </v:textbox>
                </v:rect>
                <v:rect id="_x0000_s1041" style="position:absolute;left:7329;top:10658;width:4889;height:4462;mso-width-percent:400;mso-position-horizontal-relative:page;mso-position-vertical-relative:margin;mso-width-percent:400;v-text-anchor:bottom" o:allowincell="f" fillcolor="#0070c0" strokecolor="#0070c0" strokeweight="1pt">
                  <v:fill opacity="52429f"/>
                  <v:shadow color="#d8d8d8 [2732]" offset="3pt,3pt" offset2="2pt,2pt"/>
                  <v:textbox style="mso-next-textbox:#_x0000_s1041" inset="28.8pt,14.4pt,14.4pt,14.4pt">
                    <w:txbxContent>
                      <w:sdt>
                        <w:sdtPr>
                          <w:rPr>
                            <w:rFonts w:ascii="Century Gothic" w:hAnsi="Century Gothic"/>
                            <w:color w:val="FFFFFF" w:themeColor="background1"/>
                            <w:sz w:val="28"/>
                            <w:szCs w:val="28"/>
                            <w:lang w:val="fr-CA"/>
                          </w:rPr>
                          <w:alias w:val="Author"/>
                          <w:id w:val="217024059"/>
                          <w:dataBinding w:prefixMappings="xmlns:ns0='http://schemas.openxmlformats.org/package/2006/metadata/core-properties' xmlns:ns1='http://purl.org/dc/elements/1.1/'" w:xpath="/ns0:coreProperties[1]/ns1:creator[1]" w:storeItemID="{6C3C8BC8-F283-45AE-878A-BAB7291924A1}"/>
                          <w:text/>
                        </w:sdtPr>
                        <w:sdtContent>
                          <w:p w:rsidR="00A0331C" w:rsidRPr="006A3070" w:rsidRDefault="00A0331C">
                            <w:pPr>
                              <w:pStyle w:val="NoSpacing"/>
                              <w:spacing w:line="360" w:lineRule="auto"/>
                              <w:rPr>
                                <w:rFonts w:ascii="Century Gothic" w:hAnsi="Century Gothic"/>
                                <w:color w:val="FFFFFF" w:themeColor="background1"/>
                                <w:sz w:val="28"/>
                                <w:szCs w:val="28"/>
                                <w:lang w:val="fr-CA"/>
                              </w:rPr>
                            </w:pPr>
                            <w:r w:rsidRPr="006A3070">
                              <w:rPr>
                                <w:rFonts w:ascii="Century Gothic" w:hAnsi="Century Gothic"/>
                                <w:color w:val="FFFFFF" w:themeColor="background1"/>
                                <w:sz w:val="28"/>
                                <w:szCs w:val="28"/>
                                <w:lang w:val="fr-CA"/>
                              </w:rPr>
                              <w:t>Louise Gaborieau, B.Éd.</w:t>
                            </w:r>
                          </w:p>
                        </w:sdtContent>
                      </w:sdt>
                      <w:sdt>
                        <w:sdtPr>
                          <w:rPr>
                            <w:rFonts w:ascii="Century Gothic" w:hAnsi="Century Gothic"/>
                            <w:color w:val="FFFFFF" w:themeColor="background1"/>
                            <w:sz w:val="28"/>
                            <w:szCs w:val="28"/>
                            <w:lang w:val="fr-CA"/>
                          </w:rPr>
                          <w:alias w:val="Company"/>
                          <w:id w:val="-462415524"/>
                          <w:dataBinding w:prefixMappings="xmlns:ns0='http://schemas.openxmlformats.org/officeDocument/2006/extended-properties'" w:xpath="/ns0:Properties[1]/ns0:Company[1]" w:storeItemID="{6668398D-A668-4E3E-A5EB-62B293D839F1}"/>
                          <w:text/>
                        </w:sdtPr>
                        <w:sdtContent>
                          <w:p w:rsidR="00A0331C" w:rsidRPr="006A3070" w:rsidRDefault="00A0331C" w:rsidP="00417A50">
                            <w:pPr>
                              <w:pStyle w:val="NoSpacing"/>
                              <w:rPr>
                                <w:rFonts w:ascii="Century Gothic" w:hAnsi="Century Gothic"/>
                                <w:color w:val="FFFFFF" w:themeColor="background1"/>
                                <w:sz w:val="28"/>
                                <w:szCs w:val="28"/>
                                <w:lang w:val="fr-CA"/>
                              </w:rPr>
                            </w:pPr>
                            <w:r w:rsidRPr="006A3070">
                              <w:rPr>
                                <w:rFonts w:ascii="Century Gothic" w:hAnsi="Century Gothic"/>
                                <w:color w:val="FFFFFF" w:themeColor="background1"/>
                                <w:sz w:val="28"/>
                                <w:szCs w:val="28"/>
                                <w:lang w:val="fr-CA"/>
                              </w:rPr>
                              <w:t>Canadian Blind Sports          Sports Aveugles Canada</w:t>
                            </w:r>
                          </w:p>
                        </w:sdtContent>
                      </w:sdt>
                      <w:p w:rsidR="00A0331C" w:rsidRPr="006A3070" w:rsidRDefault="00A0331C">
                        <w:pPr>
                          <w:pStyle w:val="NoSpacing"/>
                          <w:spacing w:line="360" w:lineRule="auto"/>
                          <w:rPr>
                            <w:color w:val="FFFFFF" w:themeColor="background1"/>
                            <w:lang w:val="fr-CA"/>
                          </w:rPr>
                        </w:pPr>
                      </w:p>
                    </w:txbxContent>
                  </v:textbox>
                </v:rect>
                <w10:wrap anchorx="page" anchory="page"/>
              </v:group>
            </w:pict>
          </w:r>
          <w:r w:rsidR="00824449" w:rsidRPr="00D62C7F">
            <w:rPr>
              <w:noProof/>
              <w:lang w:val="en-US"/>
            </w:rPr>
            <w:drawing>
              <wp:anchor distT="0" distB="0" distL="114300" distR="114300" simplePos="0" relativeHeight="251686912" behindDoc="0" locked="0" layoutInCell="1" allowOverlap="1">
                <wp:simplePos x="0" y="0"/>
                <wp:positionH relativeFrom="column">
                  <wp:posOffset>-704850</wp:posOffset>
                </wp:positionH>
                <wp:positionV relativeFrom="paragraph">
                  <wp:posOffset>76200</wp:posOffset>
                </wp:positionV>
                <wp:extent cx="2095500" cy="1562100"/>
                <wp:effectExtent l="0" t="0" r="0" b="0"/>
                <wp:wrapNone/>
                <wp:docPr id="16"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2095500" cy="1562100"/>
                        </a:xfrm>
                        <a:prstGeom prst="rect">
                          <a:avLst/>
                        </a:prstGeom>
                        <a:noFill/>
                        <a:ln w="9525">
                          <a:noFill/>
                          <a:miter lim="800000"/>
                          <a:headEnd/>
                          <a:tailEnd/>
                        </a:ln>
                      </pic:spPr>
                    </pic:pic>
                  </a:graphicData>
                </a:graphic>
              </wp:anchor>
            </w:drawing>
          </w:r>
          <w:r w:rsidRPr="00A05D92">
            <w:rPr>
              <w:noProof/>
              <w:lang w:val="fr-CA"/>
            </w:rPr>
            <w:pict>
              <v:rect id="_x0000_s1042" style="position:absolute;margin-left:0;margin-top:198.65pt;width:549.75pt;height:50.4pt;z-index:251677696;mso-width-percent:900;mso-height-percent:73;mso-top-percent:250;mso-position-horizontal:left;mso-position-horizontal-relative:page;mso-position-vertical-relative:page;mso-width-percent:900;mso-height-percent:73;mso-top-percent:250;v-text-anchor:middle" o:allowincell="f" fillcolor="yellow" strokecolor="yellow" strokeweight="1pt">
                <v:fill color2="#365f91 [2404]"/>
                <v:shadow color="#d8d8d8 [2732]" offset="3pt,3pt" offset2="2pt,2pt"/>
                <v:textbox style="mso-next-textbox:#_x0000_s1042;mso-fit-shape-to-text:t" inset="14.4pt,,14.4pt">
                  <w:txbxContent>
                    <w:sdt>
                      <w:sdtPr>
                        <w:rPr>
                          <w:rFonts w:ascii="Century Gothic" w:eastAsiaTheme="majorEastAsia" w:hAnsi="Century Gothic" w:cstheme="majorBidi"/>
                          <w:sz w:val="96"/>
                          <w:szCs w:val="96"/>
                          <w:lang w:val="fr-CA"/>
                        </w:rPr>
                        <w:alias w:val="Title"/>
                        <w:id w:val="477117795"/>
                        <w:dataBinding w:prefixMappings="xmlns:ns0='http://schemas.openxmlformats.org/package/2006/metadata/core-properties' xmlns:ns1='http://purl.org/dc/elements/1.1/'" w:xpath="/ns0:coreProperties[1]/ns1:title[1]" w:storeItemID="{6C3C8BC8-F283-45AE-878A-BAB7291924A1}"/>
                        <w:text/>
                      </w:sdtPr>
                      <w:sdtContent>
                        <w:p w:rsidR="00A0331C" w:rsidRPr="00144C1D" w:rsidRDefault="00A0331C" w:rsidP="00930EEF">
                          <w:pPr>
                            <w:pStyle w:val="NoSpacing"/>
                            <w:rPr>
                              <w:rFonts w:ascii="Century Gothic" w:eastAsiaTheme="majorEastAsia" w:hAnsi="Century Gothic" w:cstheme="majorBidi"/>
                              <w:sz w:val="72"/>
                              <w:szCs w:val="72"/>
                              <w:lang w:val="fr-CA"/>
                            </w:rPr>
                          </w:pPr>
                          <w:r w:rsidRPr="00144C1D">
                            <w:rPr>
                              <w:rFonts w:ascii="Century Gothic" w:eastAsiaTheme="majorEastAsia" w:hAnsi="Century Gothic" w:cstheme="majorBidi"/>
                              <w:sz w:val="96"/>
                              <w:szCs w:val="96"/>
                              <w:lang w:val="fr-CA"/>
                            </w:rPr>
                            <w:t>Plans de cours</w:t>
                          </w:r>
                        </w:p>
                      </w:sdtContent>
                    </w:sdt>
                  </w:txbxContent>
                </v:textbox>
                <w10:wrap anchorx="page" anchory="page"/>
              </v:rect>
            </w:pict>
          </w:r>
          <w:r w:rsidR="00366BAE" w:rsidRPr="00D62C7F">
            <w:rPr>
              <w:lang w:val="fr-CA"/>
            </w:rPr>
            <w:tab/>
          </w:r>
        </w:p>
        <w:p w:rsidR="006F3403" w:rsidRPr="00D62C7F" w:rsidRDefault="00A05D92">
          <w:pPr>
            <w:rPr>
              <w:lang w:val="fr-CA"/>
            </w:rPr>
          </w:pPr>
          <w:r w:rsidRPr="00A05D92">
            <w:rPr>
              <w:noProof/>
              <w:lang w:val="fr-CA" w:eastAsia="en-C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19" type="#_x0000_t136" style="position:absolute;margin-left:305.3pt;margin-top:124.55pt;width:140.2pt;height:23.25pt;z-index:251930624" fillcolor="black [3213]" strokecolor="black [3213]" strokeweight="1.5pt">
                <v:shadow color="#868686"/>
                <v:textpath style="font-family:&quot;Segoe Print&quot;;font-size:28pt;v-text-kern:t" trim="t" fitpath="t" string="Primaire"/>
              </v:shape>
            </w:pict>
          </w:r>
          <w:r w:rsidR="001837B1" w:rsidRPr="00D62C7F">
            <w:rPr>
              <w:noProof/>
              <w:lang w:val="en-US"/>
            </w:rPr>
            <w:drawing>
              <wp:anchor distT="0" distB="0" distL="114300" distR="114300" simplePos="0" relativeHeight="251689984" behindDoc="0" locked="0" layoutInCell="1" allowOverlap="1">
                <wp:simplePos x="0" y="0"/>
                <wp:positionH relativeFrom="column">
                  <wp:posOffset>171450</wp:posOffset>
                </wp:positionH>
                <wp:positionV relativeFrom="paragraph">
                  <wp:posOffset>3734435</wp:posOffset>
                </wp:positionV>
                <wp:extent cx="1952625" cy="2524125"/>
                <wp:effectExtent l="19050" t="0" r="9525" b="0"/>
                <wp:wrapNone/>
                <wp:docPr id="21" name="il_fi" descr="http://www.prcvi.org/files/articles/BC%20Blind%20Sports_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rcvi.org/files/articles/BC%20Blind%20Sports_files/image002.jpg"/>
                        <pic:cNvPicPr>
                          <a:picLocks noChangeAspect="1" noChangeArrowheads="1"/>
                        </pic:cNvPicPr>
                      </pic:nvPicPr>
                      <pic:blipFill>
                        <a:blip r:embed="rId10" cstate="print"/>
                        <a:stretch>
                          <a:fillRect/>
                        </a:stretch>
                      </pic:blipFill>
                      <pic:spPr bwMode="auto">
                        <a:xfrm>
                          <a:off x="0" y="0"/>
                          <a:ext cx="1952625" cy="2524125"/>
                        </a:xfrm>
                        <a:prstGeom prst="rect">
                          <a:avLst/>
                        </a:prstGeom>
                        <a:noFill/>
                        <a:ln>
                          <a:noFill/>
                        </a:ln>
                      </pic:spPr>
                    </pic:pic>
                  </a:graphicData>
                </a:graphic>
              </wp:anchor>
            </w:drawing>
          </w:r>
          <w:r w:rsidR="00C24392" w:rsidRPr="00D62C7F">
            <w:rPr>
              <w:noProof/>
              <w:lang w:val="en-US"/>
            </w:rPr>
            <w:drawing>
              <wp:anchor distT="0" distB="0" distL="114300" distR="114300" simplePos="0" relativeHeight="252136448" behindDoc="0" locked="0" layoutInCell="1" allowOverlap="1">
                <wp:simplePos x="0" y="0"/>
                <wp:positionH relativeFrom="column">
                  <wp:posOffset>3267075</wp:posOffset>
                </wp:positionH>
                <wp:positionV relativeFrom="paragraph">
                  <wp:posOffset>2829560</wp:posOffset>
                </wp:positionV>
                <wp:extent cx="2952750" cy="3790950"/>
                <wp:effectExtent l="19050" t="0" r="0" b="0"/>
                <wp:wrapNone/>
                <wp:docPr id="5" name="Picture 3" descr="C:\Users\Louise\Desktop\Pics Cannon\IMG_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uise\Desktop\Pics Cannon\IMG_0741.JPG"/>
                        <pic:cNvPicPr>
                          <a:picLocks noChangeAspect="1" noChangeArrowheads="1"/>
                        </pic:cNvPicPr>
                      </pic:nvPicPr>
                      <pic:blipFill>
                        <a:blip r:embed="rId11" cstate="print"/>
                        <a:srcRect/>
                        <a:stretch>
                          <a:fillRect/>
                        </a:stretch>
                      </pic:blipFill>
                      <pic:spPr bwMode="auto">
                        <a:xfrm>
                          <a:off x="0" y="0"/>
                          <a:ext cx="2952750" cy="3790950"/>
                        </a:xfrm>
                        <a:prstGeom prst="rect">
                          <a:avLst/>
                        </a:prstGeom>
                        <a:noFill/>
                        <a:ln w="9525">
                          <a:noFill/>
                          <a:miter lim="800000"/>
                          <a:headEnd/>
                          <a:tailEnd/>
                        </a:ln>
                      </pic:spPr>
                    </pic:pic>
                  </a:graphicData>
                </a:graphic>
              </wp:anchor>
            </w:drawing>
          </w:r>
          <w:r w:rsidRPr="00A05D92">
            <w:rPr>
              <w:noProof/>
              <w:lang w:val="fr-CA" w:eastAsia="en-CA"/>
            </w:rPr>
            <w:pict>
              <v:shapetype id="_x0000_t32" coordsize="21600,21600" o:spt="32" o:oned="t" path="m,l21600,21600e" filled="f">
                <v:path arrowok="t" fillok="f" o:connecttype="none"/>
                <o:lock v:ext="edit" shapetype="t"/>
              </v:shapetype>
              <v:shape id="_x0000_s1131" type="#_x0000_t32" style="position:absolute;margin-left:235pt;margin-top:224.3pt;width:2.25pt;height:300.05pt;z-index:251829248;mso-position-horizontal-relative:text;mso-position-vertical-relative:text" o:connectortype="straight" strokecolor="white [3212]" strokeweight="4.5pt">
                <v:stroke dashstyle="1 1" endcap="round"/>
              </v:shape>
            </w:pict>
          </w:r>
          <w:r w:rsidRPr="00A05D92">
            <w:rPr>
              <w:noProof/>
              <w:lang w:val="fr-CA" w:eastAsia="en-CA"/>
            </w:rPr>
            <w:pict>
              <v:rect id="_x0000_s1043" style="position:absolute;margin-left:222pt;margin-top:212.4pt;width:126pt;height:320.9pt;z-index:251679744;mso-position-horizontal-relative:text;mso-position-vertical-relative:text" fillcolor="#0070c0" strokecolor="#0070c0"/>
            </w:pict>
          </w:r>
          <w:r w:rsidRPr="00A05D92">
            <w:rPr>
              <w:noProof/>
              <w:lang w:val="fr-CA" w:eastAsia="en-CA"/>
            </w:rPr>
            <w:pict>
              <v:shape id="_x0000_s1057" type="#_x0000_t32" style="position:absolute;margin-left:296.25pt;margin-top:533.3pt;width:206.25pt;height:.05pt;z-index:251710464;mso-position-horizontal-relative:text;mso-position-vertical-relative:text" o:connectortype="straight" strokecolor="white [3212]" strokeweight="4.5pt">
                <v:stroke dashstyle="1 1" endcap="round"/>
              </v:shape>
            </w:pict>
          </w:r>
          <w:r w:rsidRPr="00A05D92">
            <w:rPr>
              <w:noProof/>
              <w:lang w:val="fr-CA" w:eastAsia="en-CA"/>
            </w:rPr>
            <w:pict>
              <v:shape id="_x0000_s1056" type="#_x0000_t32" style="position:absolute;margin-left:296.25pt;margin-top:208.5pt;width:206.25pt;height:0;z-index:251709440;mso-position-horizontal-relative:text;mso-position-vertical-relative:text" o:connectortype="straight" strokecolor="white [3212]" strokeweight="4.5pt">
                <v:stroke dashstyle="1 1" endcap="round"/>
              </v:shape>
            </w:pict>
          </w:r>
          <w:r w:rsidRPr="00A05D92">
            <w:rPr>
              <w:noProof/>
              <w:lang w:val="fr-CA" w:eastAsia="en-CA"/>
            </w:rPr>
            <w:pict>
              <v:shape id="_x0000_s1044" type="#_x0000_t32" style="position:absolute;margin-left:502.5pt;margin-top:216.05pt;width:2.25pt;height:317.25pt;z-index:251681792;mso-position-horizontal-relative:text;mso-position-vertical-relative:text" o:connectortype="straight" strokecolor="white [3212]" strokeweight="4.5pt">
                <v:stroke dashstyle="1 1" endcap="round"/>
              </v:shape>
            </w:pict>
          </w:r>
          <w:r w:rsidR="006F3403" w:rsidRPr="00D62C7F">
            <w:rPr>
              <w:lang w:val="fr-CA"/>
            </w:rPr>
            <w:br w:type="page"/>
          </w:r>
        </w:p>
      </w:sdtContent>
    </w:sdt>
    <w:p w:rsidR="00D27AD7" w:rsidRPr="00D62C7F" w:rsidRDefault="00A05D92" w:rsidP="009E5B5E">
      <w:pPr>
        <w:jc w:val="center"/>
        <w:rPr>
          <w:rFonts w:ascii="Century Gothic" w:hAnsi="Century Gothic"/>
          <w:b/>
          <w:sz w:val="44"/>
          <w:szCs w:val="44"/>
          <w:lang w:val="fr-CA"/>
        </w:rPr>
      </w:pPr>
      <w:r w:rsidRPr="00A05D92">
        <w:rPr>
          <w:rFonts w:ascii="Century Gothic" w:hAnsi="Century Gothic"/>
          <w:b/>
          <w:noProof/>
          <w:sz w:val="44"/>
          <w:szCs w:val="44"/>
          <w:lang w:val="fr-CA" w:eastAsia="en-CA"/>
        </w:rPr>
        <w:lastRenderedPageBreak/>
        <w:pict>
          <v:shapetype id="_x0000_t202" coordsize="21600,21600" o:spt="202" path="m,l,21600r21600,l21600,xe">
            <v:stroke joinstyle="miter"/>
            <v:path gradientshapeok="t" o:connecttype="rect"/>
          </v:shapetype>
          <v:shape id="_x0000_s1232" type="#_x0000_t202" style="position:absolute;left:0;text-align:left;margin-left:38.25pt;margin-top:11.25pt;width:419.25pt;height:587.85pt;z-index:251948032" filled="f" stroked="f">
            <v:textbox>
              <w:txbxContent>
                <w:p w:rsidR="00A0331C" w:rsidRPr="00A0331C" w:rsidRDefault="00A0331C" w:rsidP="001203B8">
                  <w:pPr>
                    <w:jc w:val="center"/>
                    <w:outlineLvl w:val="0"/>
                    <w:rPr>
                      <w:rFonts w:ascii="Century Gothic" w:hAnsi="Century Gothic" w:cs="Arial"/>
                      <w:b/>
                      <w:sz w:val="32"/>
                      <w:szCs w:val="32"/>
                    </w:rPr>
                  </w:pPr>
                  <w:r w:rsidRPr="00A0331C">
                    <w:rPr>
                      <w:rFonts w:ascii="Century Gothic" w:hAnsi="Century Gothic"/>
                      <w:b/>
                      <w:sz w:val="32"/>
                      <w:szCs w:val="32"/>
                    </w:rPr>
                    <w:t>Goalball: Être actif!</w:t>
                  </w:r>
                </w:p>
                <w:p w:rsidR="00A0331C" w:rsidRPr="00A0331C" w:rsidRDefault="00A0331C" w:rsidP="003E5B59">
                  <w:pPr>
                    <w:jc w:val="center"/>
                    <w:outlineLvl w:val="0"/>
                    <w:rPr>
                      <w:rFonts w:ascii="Century Gothic" w:hAnsi="Century Gothic"/>
                      <w:b/>
                      <w:sz w:val="32"/>
                      <w:szCs w:val="32"/>
                    </w:rPr>
                  </w:pPr>
                  <w:r w:rsidRPr="00A0331C">
                    <w:rPr>
                      <w:rFonts w:ascii="Century Gothic" w:hAnsi="Century Gothic"/>
                      <w:b/>
                      <w:sz w:val="32"/>
                      <w:szCs w:val="32"/>
                    </w:rPr>
                    <w:t>Get Active: Goalball!</w:t>
                  </w:r>
                </w:p>
                <w:p w:rsidR="00A0331C" w:rsidRPr="00144C1D" w:rsidRDefault="00A0331C" w:rsidP="00D27AD7">
                  <w:pPr>
                    <w:outlineLvl w:val="0"/>
                    <w:rPr>
                      <w:rFonts w:ascii="Century Gothic" w:hAnsi="Century Gothic" w:cs="Arial"/>
                      <w:sz w:val="28"/>
                      <w:szCs w:val="28"/>
                      <w:lang w:val="fr-CA"/>
                    </w:rPr>
                  </w:pPr>
                  <w:r w:rsidRPr="00144C1D">
                    <w:rPr>
                      <w:rFonts w:ascii="Century Gothic" w:hAnsi="Century Gothic" w:cs="Arial"/>
                      <w:sz w:val="28"/>
                      <w:szCs w:val="28"/>
                      <w:lang w:val="fr-CA"/>
                    </w:rPr>
                    <w:t>Ressources</w:t>
                  </w:r>
                  <w:r>
                    <w:rPr>
                      <w:rFonts w:ascii="Century Gothic" w:hAnsi="Century Gothic" w:cs="Arial"/>
                      <w:sz w:val="28"/>
                      <w:szCs w:val="28"/>
                      <w:lang w:val="fr-CA"/>
                    </w:rPr>
                    <w:t> : Plan de cours</w:t>
                  </w:r>
                </w:p>
                <w:p w:rsidR="00A0331C" w:rsidRPr="00144C1D" w:rsidRDefault="00A0331C" w:rsidP="00D27AD7">
                  <w:pPr>
                    <w:jc w:val="center"/>
                    <w:rPr>
                      <w:rFonts w:ascii="Century Gothic" w:hAnsi="Century Gothic"/>
                      <w:lang w:val="fr-CA"/>
                    </w:rPr>
                  </w:pPr>
                </w:p>
                <w:p w:rsidR="00A0331C" w:rsidRPr="00144C1D" w:rsidRDefault="00A0331C" w:rsidP="00D27AD7">
                  <w:pPr>
                    <w:rPr>
                      <w:rFonts w:ascii="Century Gothic" w:hAnsi="Century Gothic"/>
                      <w:i/>
                      <w:lang w:val="fr-CA"/>
                    </w:rPr>
                  </w:pPr>
                </w:p>
                <w:p w:rsidR="00A0331C" w:rsidRPr="00144C1D" w:rsidRDefault="00A0331C" w:rsidP="00D27AD7">
                  <w:pPr>
                    <w:outlineLvl w:val="0"/>
                    <w:rPr>
                      <w:rFonts w:ascii="Century Gothic" w:hAnsi="Century Gothic"/>
                      <w:b/>
                      <w:i/>
                      <w:lang w:val="fr-CA"/>
                    </w:rPr>
                  </w:pPr>
                  <w:r>
                    <w:rPr>
                      <w:rFonts w:ascii="Century Gothic" w:hAnsi="Century Gothic"/>
                      <w:b/>
                      <w:i/>
                      <w:lang w:val="fr-CA"/>
                    </w:rPr>
                    <w:t>Remerciements</w:t>
                  </w:r>
                </w:p>
                <w:p w:rsidR="00A0331C" w:rsidRDefault="00A0331C" w:rsidP="00D27AD7">
                  <w:pPr>
                    <w:rPr>
                      <w:rFonts w:ascii="Century Gothic" w:hAnsi="Century Gothic"/>
                      <w:lang w:val="fr-CA"/>
                    </w:rPr>
                  </w:pPr>
                  <w:r>
                    <w:rPr>
                      <w:rFonts w:ascii="Century Gothic" w:hAnsi="Century Gothic"/>
                      <w:lang w:val="fr-CA"/>
                    </w:rPr>
                    <w:t>Sports Aveugles Canada tient à remercier les collaborateurs suivant pour leurs contributions à ce document :</w:t>
                  </w:r>
                </w:p>
                <w:p w:rsidR="00A0331C" w:rsidRPr="00144C1D" w:rsidRDefault="00A0331C" w:rsidP="00BD7654">
                  <w:pPr>
                    <w:pStyle w:val="NoSpacing"/>
                    <w:ind w:left="720"/>
                    <w:rPr>
                      <w:rFonts w:ascii="Century Gothic" w:hAnsi="Century Gothic"/>
                      <w:lang w:val="fr-CA"/>
                    </w:rPr>
                  </w:pPr>
                  <w:r w:rsidRPr="00144C1D">
                    <w:rPr>
                      <w:rFonts w:ascii="Century Gothic" w:hAnsi="Century Gothic"/>
                      <w:lang w:val="fr-CA"/>
                    </w:rPr>
                    <w:t xml:space="preserve">Elaine Todd, </w:t>
                  </w:r>
                  <w:r>
                    <w:rPr>
                      <w:rFonts w:ascii="Century Gothic" w:hAnsi="Century Gothic"/>
                      <w:lang w:val="fr-CA"/>
                    </w:rPr>
                    <w:t>Spécialiste en éducation pour les élèves ayant une déficience visuelle, Colombie-Britannique</w:t>
                  </w:r>
                </w:p>
                <w:p w:rsidR="00A0331C" w:rsidRPr="00144C1D" w:rsidRDefault="00A0331C" w:rsidP="001A34E2">
                  <w:pPr>
                    <w:pStyle w:val="NoSpacing"/>
                    <w:rPr>
                      <w:rFonts w:ascii="Century Gothic" w:hAnsi="Century Gothic"/>
                      <w:lang w:val="fr-CA"/>
                    </w:rPr>
                  </w:pPr>
                </w:p>
                <w:p w:rsidR="00A0331C" w:rsidRPr="00144C1D" w:rsidRDefault="00A0331C" w:rsidP="00144C1D">
                  <w:pPr>
                    <w:ind w:left="720"/>
                    <w:outlineLvl w:val="0"/>
                    <w:rPr>
                      <w:rFonts w:ascii="Century Gothic" w:hAnsi="Century Gothic" w:cs="Arial"/>
                      <w:lang w:val="fr-CA"/>
                    </w:rPr>
                  </w:pPr>
                  <w:r w:rsidRPr="00144C1D">
                    <w:rPr>
                      <w:rFonts w:ascii="Century Gothic" w:hAnsi="Century Gothic" w:cs="Arial"/>
                      <w:lang w:val="fr-CA"/>
                    </w:rPr>
                    <w:t xml:space="preserve">Adam Wilton, </w:t>
                  </w:r>
                  <w:r>
                    <w:rPr>
                      <w:rFonts w:ascii="Century Gothic" w:hAnsi="Century Gothic" w:cs="Arial"/>
                      <w:lang w:val="fr-CA"/>
                    </w:rPr>
                    <w:t>Enseignant pour des élèves ayant une déficience visuelle</w:t>
                  </w:r>
                </w:p>
                <w:p w:rsidR="00A0331C" w:rsidRPr="00144C1D" w:rsidRDefault="00A0331C" w:rsidP="001A34E2">
                  <w:pPr>
                    <w:pStyle w:val="NoSpacing"/>
                    <w:ind w:firstLine="720"/>
                    <w:rPr>
                      <w:rFonts w:ascii="Century Gothic" w:hAnsi="Century Gothic"/>
                      <w:lang w:val="fr-CA"/>
                    </w:rPr>
                  </w:pPr>
                  <w:r w:rsidRPr="00144C1D">
                    <w:rPr>
                      <w:rFonts w:ascii="Century Gothic" w:hAnsi="Century Gothic"/>
                      <w:lang w:val="fr-CA"/>
                    </w:rPr>
                    <w:t>Susan M. Flanagan</w:t>
                  </w:r>
                </w:p>
                <w:p w:rsidR="00A0331C" w:rsidRPr="00144C1D" w:rsidRDefault="00A0331C" w:rsidP="00144C1D">
                  <w:pPr>
                    <w:pStyle w:val="NoSpacing"/>
                    <w:ind w:firstLine="720"/>
                    <w:rPr>
                      <w:rFonts w:ascii="Century Gothic" w:hAnsi="Century Gothic"/>
                      <w:lang w:val="fr-CA"/>
                    </w:rPr>
                  </w:pPr>
                  <w:r>
                    <w:rPr>
                      <w:rFonts w:ascii="Century Gothic" w:hAnsi="Century Gothic"/>
                      <w:lang w:val="fr-CA"/>
                    </w:rPr>
                    <w:t>Coordonnatrice des services aux membres, </w:t>
                  </w:r>
                  <w:r w:rsidRPr="00144C1D">
                    <w:rPr>
                      <w:rFonts w:ascii="Century Gothic" w:hAnsi="Century Gothic"/>
                      <w:i/>
                      <w:lang w:val="fr-CA"/>
                    </w:rPr>
                    <w:t>BC Blind Sports</w:t>
                  </w:r>
                </w:p>
                <w:p w:rsidR="00A0331C" w:rsidRPr="00144C1D" w:rsidRDefault="00A0331C" w:rsidP="001A34E2">
                  <w:pPr>
                    <w:pStyle w:val="NoSpacing"/>
                    <w:rPr>
                      <w:rFonts w:ascii="Century Gothic" w:hAnsi="Century Gothic" w:cs="Arial"/>
                      <w:i/>
                      <w:lang w:val="fr-CA"/>
                    </w:rPr>
                  </w:pPr>
                </w:p>
                <w:p w:rsidR="00A0331C" w:rsidRPr="00144C1D" w:rsidRDefault="00A0331C" w:rsidP="001A34E2">
                  <w:pPr>
                    <w:pStyle w:val="NoSpacing"/>
                    <w:rPr>
                      <w:rFonts w:ascii="Century Gothic" w:hAnsi="Century Gothic" w:cs="Arial"/>
                      <w:i/>
                      <w:lang w:val="fr-CA"/>
                    </w:rPr>
                  </w:pPr>
                </w:p>
                <w:p w:rsidR="00A0331C" w:rsidRPr="00144C1D" w:rsidRDefault="00A0331C" w:rsidP="00D27AD7">
                  <w:pPr>
                    <w:outlineLvl w:val="0"/>
                    <w:rPr>
                      <w:rFonts w:ascii="Century Gothic" w:hAnsi="Century Gothic" w:cs="Arial"/>
                      <w:b/>
                      <w:bCs/>
                      <w:lang w:val="fr-CA"/>
                    </w:rPr>
                  </w:pPr>
                  <w:r>
                    <w:rPr>
                      <w:rFonts w:ascii="Century Gothic" w:hAnsi="Century Gothic" w:cs="Arial"/>
                      <w:lang w:val="fr-CA"/>
                    </w:rPr>
                    <w:t xml:space="preserve">Ce document a été préparé par </w:t>
                  </w:r>
                  <w:r w:rsidRPr="00144C1D">
                    <w:rPr>
                      <w:rFonts w:ascii="Century Gothic" w:hAnsi="Century Gothic" w:cs="Arial"/>
                      <w:lang w:val="fr-CA"/>
                    </w:rPr>
                    <w:t>Louise Gaborieau</w:t>
                  </w:r>
                  <w:r>
                    <w:rPr>
                      <w:rFonts w:ascii="Century Gothic" w:hAnsi="Century Gothic" w:cs="Arial"/>
                      <w:lang w:val="fr-CA"/>
                    </w:rPr>
                    <w:t xml:space="preserve">, B. Éd. </w:t>
                  </w:r>
                </w:p>
                <w:p w:rsidR="00A0331C" w:rsidRPr="00144C1D" w:rsidRDefault="00A0331C" w:rsidP="00D27AD7">
                  <w:pPr>
                    <w:rPr>
                      <w:rFonts w:ascii="Century Gothic" w:hAnsi="Century Gothic"/>
                      <w:lang w:val="fr-CA"/>
                    </w:rPr>
                  </w:pPr>
                </w:p>
                <w:p w:rsidR="00A0331C" w:rsidRDefault="00A0331C" w:rsidP="00D27AD7">
                  <w:pPr>
                    <w:rPr>
                      <w:rFonts w:ascii="Century Gothic" w:hAnsi="Century Gothic"/>
                      <w:lang w:val="fr-CA"/>
                    </w:rPr>
                  </w:pPr>
                  <w:r>
                    <w:rPr>
                      <w:rFonts w:ascii="Century Gothic" w:hAnsi="Century Gothic"/>
                      <w:lang w:val="fr-CA"/>
                    </w:rPr>
                    <w:t>Nous remercions le Gouvernement du Canada pour son soutien financier, à travers Sport Canada, une branche du Ministère du patrimoine canadien.</w:t>
                  </w:r>
                </w:p>
                <w:p w:rsidR="00A0331C" w:rsidRPr="00144C1D" w:rsidRDefault="00A0331C" w:rsidP="00D27AD7">
                  <w:pPr>
                    <w:rPr>
                      <w:rFonts w:ascii="Century Gothic" w:hAnsi="Century Gothic"/>
                      <w:lang w:val="fr-CA"/>
                    </w:rPr>
                  </w:pPr>
                </w:p>
                <w:p w:rsidR="00A0331C" w:rsidRDefault="00A0331C" w:rsidP="00D27AD7">
                  <w:pPr>
                    <w:outlineLvl w:val="0"/>
                    <w:rPr>
                      <w:rFonts w:ascii="Century Gothic" w:hAnsi="Century Gothic"/>
                      <w:lang w:val="fr-CA"/>
                    </w:rPr>
                  </w:pPr>
                </w:p>
                <w:p w:rsidR="00A0331C" w:rsidRPr="00144C1D" w:rsidRDefault="00A0331C" w:rsidP="00D27AD7">
                  <w:pPr>
                    <w:outlineLvl w:val="0"/>
                    <w:rPr>
                      <w:rFonts w:ascii="Century Gothic" w:hAnsi="Century Gothic"/>
                      <w:lang w:val="fr-CA"/>
                    </w:rPr>
                  </w:pPr>
                  <w:r>
                    <w:rPr>
                      <w:rFonts w:ascii="Century Gothic" w:hAnsi="Century Gothic"/>
                      <w:lang w:val="fr-CA"/>
                    </w:rPr>
                    <w:t>Droits d’auteur : Sports Aveugles Canada</w:t>
                  </w:r>
                  <w:r w:rsidRPr="00144C1D">
                    <w:rPr>
                      <w:rFonts w:ascii="Century Gothic" w:hAnsi="Century Gothic"/>
                      <w:lang w:val="fr-CA"/>
                    </w:rPr>
                    <w:t>, 2012</w:t>
                  </w:r>
                </w:p>
                <w:p w:rsidR="00A0331C" w:rsidRPr="00D27AD7" w:rsidRDefault="00A0331C" w:rsidP="00A0331C">
                  <w:pPr>
                    <w:spacing w:after="0" w:line="240" w:lineRule="auto"/>
                    <w:rPr>
                      <w:rFonts w:ascii="Century Gothic" w:hAnsi="Century Gothic"/>
                    </w:rPr>
                  </w:pPr>
                  <w:r>
                    <w:rPr>
                      <w:rFonts w:ascii="Century Gothic" w:hAnsi="Century Gothic"/>
                    </w:rPr>
                    <w:t>ISBN:  978-0-9880329-1-0</w:t>
                  </w:r>
                </w:p>
                <w:p w:rsidR="00A0331C" w:rsidRPr="00144C1D" w:rsidRDefault="00A0331C" w:rsidP="00D27AD7">
                  <w:pPr>
                    <w:rPr>
                      <w:rFonts w:ascii="Century Gothic" w:hAnsi="Century Gothic"/>
                      <w:lang w:val="fr-CA"/>
                    </w:rPr>
                  </w:pPr>
                </w:p>
                <w:p w:rsidR="00A0331C" w:rsidRPr="00144C1D" w:rsidRDefault="00A0331C" w:rsidP="00D27AD7">
                  <w:pPr>
                    <w:rPr>
                      <w:rFonts w:ascii="Century Gothic" w:hAnsi="Century Gothic"/>
                      <w:lang w:val="fr-CA"/>
                    </w:rPr>
                  </w:pPr>
                </w:p>
                <w:p w:rsidR="00A0331C" w:rsidRPr="00144C1D" w:rsidRDefault="00A0331C" w:rsidP="00D27AD7">
                  <w:pPr>
                    <w:outlineLvl w:val="0"/>
                    <w:rPr>
                      <w:rFonts w:ascii="Century Gothic" w:hAnsi="Century Gothic"/>
                      <w:lang w:val="fr-CA"/>
                    </w:rPr>
                  </w:pPr>
                  <w:r>
                    <w:rPr>
                      <w:rFonts w:ascii="Century Gothic" w:hAnsi="Century Gothic"/>
                      <w:lang w:val="fr-CA"/>
                    </w:rPr>
                    <w:t>ISBN #</w:t>
                  </w:r>
                </w:p>
                <w:p w:rsidR="00A0331C" w:rsidRPr="00144C1D" w:rsidRDefault="00A0331C">
                  <w:pPr>
                    <w:rPr>
                      <w:lang w:val="fr-CA"/>
                    </w:rPr>
                  </w:pPr>
                </w:p>
              </w:txbxContent>
            </v:textbox>
          </v:shape>
        </w:pict>
      </w:r>
    </w:p>
    <w:p w:rsidR="00D27AD7" w:rsidRPr="00D62C7F" w:rsidRDefault="00D27AD7">
      <w:pPr>
        <w:rPr>
          <w:rFonts w:ascii="Century Gothic" w:hAnsi="Century Gothic"/>
          <w:b/>
          <w:sz w:val="44"/>
          <w:szCs w:val="44"/>
          <w:lang w:val="fr-CA"/>
        </w:rPr>
      </w:pPr>
      <w:r w:rsidRPr="00D62C7F">
        <w:rPr>
          <w:rFonts w:ascii="Century Gothic" w:hAnsi="Century Gothic"/>
          <w:b/>
          <w:sz w:val="44"/>
          <w:szCs w:val="44"/>
          <w:lang w:val="fr-CA"/>
        </w:rPr>
        <w:br w:type="page"/>
      </w:r>
    </w:p>
    <w:p w:rsidR="009B7BEE" w:rsidRPr="00D62C7F" w:rsidRDefault="00A14573" w:rsidP="009E5B5E">
      <w:pPr>
        <w:jc w:val="center"/>
        <w:rPr>
          <w:rFonts w:ascii="Century Gothic" w:hAnsi="Century Gothic"/>
          <w:b/>
          <w:sz w:val="44"/>
          <w:szCs w:val="44"/>
          <w:lang w:val="fr-CA"/>
        </w:rPr>
      </w:pPr>
      <w:r w:rsidRPr="00D62C7F">
        <w:rPr>
          <w:rFonts w:ascii="Century Gothic" w:hAnsi="Century Gothic"/>
          <w:b/>
          <w:sz w:val="44"/>
          <w:szCs w:val="44"/>
          <w:lang w:val="fr-CA"/>
        </w:rPr>
        <w:lastRenderedPageBreak/>
        <w:t>Sommaire</w:t>
      </w:r>
    </w:p>
    <w:p w:rsidR="00C54D4E" w:rsidRPr="00D62C7F" w:rsidRDefault="00A05D92" w:rsidP="009E5B5E">
      <w:pPr>
        <w:jc w:val="center"/>
        <w:rPr>
          <w:rFonts w:ascii="Century Gothic" w:hAnsi="Century Gothic"/>
          <w:b/>
          <w:sz w:val="24"/>
          <w:szCs w:val="24"/>
          <w:lang w:val="fr-CA"/>
        </w:rPr>
      </w:pPr>
      <w:r w:rsidRPr="00A05D92">
        <w:rPr>
          <w:rFonts w:ascii="Century Gothic" w:hAnsi="Century Gothic"/>
          <w:noProof/>
          <w:sz w:val="44"/>
          <w:szCs w:val="44"/>
          <w:lang w:val="fr-CA" w:eastAsia="en-CA"/>
        </w:rPr>
        <w:pict>
          <v:shape id="_x0000_s1155" type="#_x0000_t202" style="position:absolute;left:0;text-align:left;margin-left:236.25pt;margin-top:22pt;width:240.75pt;height:573.75pt;z-index:251859968" filled="f" stroked="f">
            <v:textbox style="mso-next-textbox:#_x0000_s1155">
              <w:txbxContent>
                <w:p w:rsidR="00A0331C" w:rsidRPr="00295E98" w:rsidRDefault="00A0331C" w:rsidP="00A32E76">
                  <w:pPr>
                    <w:rPr>
                      <w:rFonts w:ascii="Century Gothic" w:hAnsi="Century Gothic"/>
                      <w:sz w:val="24"/>
                      <w:szCs w:val="24"/>
                      <w:lang w:val="fr-CA"/>
                    </w:rPr>
                  </w:pPr>
                  <w:r w:rsidRPr="00295E98">
                    <w:rPr>
                      <w:rFonts w:ascii="Century Gothic" w:hAnsi="Century Gothic"/>
                      <w:sz w:val="44"/>
                      <w:szCs w:val="44"/>
                      <w:lang w:val="fr-CA"/>
                    </w:rPr>
                    <w:t>18</w:t>
                  </w:r>
                  <w:r w:rsidRPr="00295E98">
                    <w:rPr>
                      <w:rFonts w:ascii="Century Gothic" w:hAnsi="Century Gothic"/>
                      <w:sz w:val="24"/>
                      <w:szCs w:val="24"/>
                      <w:lang w:val="fr-CA"/>
                    </w:rPr>
                    <w:tab/>
                    <w:t>Équipement</w:t>
                  </w:r>
                  <w:r>
                    <w:rPr>
                      <w:rFonts w:ascii="Century Gothic" w:hAnsi="Century Gothic"/>
                      <w:sz w:val="24"/>
                      <w:szCs w:val="24"/>
                      <w:lang w:val="fr-CA"/>
                    </w:rPr>
                    <w:t xml:space="preserve"> modifié</w:t>
                  </w:r>
                  <w:r w:rsidRPr="00295E98">
                    <w:rPr>
                      <w:rFonts w:ascii="Century Gothic" w:hAnsi="Century Gothic"/>
                      <w:sz w:val="24"/>
                      <w:szCs w:val="24"/>
                      <w:lang w:val="fr-CA"/>
                    </w:rPr>
                    <w:t xml:space="preserve"> </w:t>
                  </w:r>
                </w:p>
                <w:p w:rsidR="00A0331C" w:rsidRPr="00295E98" w:rsidRDefault="00A0331C" w:rsidP="00A32E76">
                  <w:pPr>
                    <w:rPr>
                      <w:rFonts w:ascii="Century Gothic" w:hAnsi="Century Gothic"/>
                      <w:sz w:val="12"/>
                      <w:szCs w:val="12"/>
                      <w:lang w:val="fr-CA"/>
                    </w:rPr>
                  </w:pPr>
                </w:p>
                <w:p w:rsidR="00A0331C" w:rsidRPr="00295E98" w:rsidRDefault="00A0331C" w:rsidP="00295E98">
                  <w:pPr>
                    <w:ind w:left="720" w:hanging="720"/>
                    <w:rPr>
                      <w:rFonts w:ascii="Century Gothic" w:hAnsi="Century Gothic"/>
                      <w:sz w:val="24"/>
                      <w:szCs w:val="24"/>
                      <w:lang w:val="fr-CA"/>
                    </w:rPr>
                  </w:pPr>
                  <w:r w:rsidRPr="00295E98">
                    <w:rPr>
                      <w:rFonts w:ascii="Century Gothic" w:hAnsi="Century Gothic"/>
                      <w:sz w:val="44"/>
                      <w:szCs w:val="44"/>
                      <w:lang w:val="fr-CA"/>
                    </w:rPr>
                    <w:t>19</w:t>
                  </w:r>
                  <w:r w:rsidRPr="00295E98">
                    <w:rPr>
                      <w:rFonts w:ascii="Century Gothic" w:hAnsi="Century Gothic"/>
                      <w:sz w:val="24"/>
                      <w:szCs w:val="24"/>
                      <w:lang w:val="fr-CA"/>
                    </w:rPr>
                    <w:tab/>
                  </w:r>
                  <w:r>
                    <w:rPr>
                      <w:rFonts w:ascii="Century Gothic" w:hAnsi="Century Gothic"/>
                      <w:sz w:val="24"/>
                      <w:szCs w:val="24"/>
                      <w:lang w:val="fr-CA"/>
                    </w:rPr>
                    <w:t>Explication détaillée des habiletés primaires</w:t>
                  </w:r>
                </w:p>
                <w:p w:rsidR="00A0331C" w:rsidRPr="00295E98" w:rsidRDefault="00A0331C" w:rsidP="00A32E76">
                  <w:pPr>
                    <w:rPr>
                      <w:rFonts w:ascii="Century Gothic" w:hAnsi="Century Gothic"/>
                      <w:sz w:val="12"/>
                      <w:szCs w:val="12"/>
                      <w:lang w:val="fr-CA"/>
                    </w:rPr>
                  </w:pPr>
                </w:p>
                <w:p w:rsidR="00A0331C" w:rsidRPr="00295E98" w:rsidRDefault="00A0331C" w:rsidP="00295E98">
                  <w:pPr>
                    <w:ind w:left="720" w:hanging="720"/>
                    <w:rPr>
                      <w:rFonts w:ascii="Century Gothic" w:hAnsi="Century Gothic"/>
                      <w:sz w:val="24"/>
                      <w:szCs w:val="24"/>
                      <w:lang w:val="fr-CA"/>
                    </w:rPr>
                  </w:pPr>
                  <w:r w:rsidRPr="00295E98">
                    <w:rPr>
                      <w:rFonts w:ascii="Century Gothic" w:hAnsi="Century Gothic"/>
                      <w:sz w:val="44"/>
                      <w:szCs w:val="44"/>
                      <w:lang w:val="fr-CA"/>
                    </w:rPr>
                    <w:t>20</w:t>
                  </w:r>
                  <w:r w:rsidRPr="00295E98">
                    <w:rPr>
                      <w:rFonts w:ascii="Century Gothic" w:hAnsi="Century Gothic"/>
                      <w:sz w:val="24"/>
                      <w:szCs w:val="24"/>
                      <w:lang w:val="fr-CA"/>
                    </w:rPr>
                    <w:tab/>
                  </w:r>
                  <w:r>
                    <w:rPr>
                      <w:rFonts w:ascii="Century Gothic" w:hAnsi="Century Gothic"/>
                      <w:sz w:val="24"/>
                      <w:szCs w:val="24"/>
                      <w:lang w:val="fr-CA"/>
                    </w:rPr>
                    <w:t>Explication détaillée habiletés intermédiaires</w:t>
                  </w:r>
                </w:p>
                <w:p w:rsidR="00A0331C" w:rsidRPr="00295E98" w:rsidRDefault="00A0331C" w:rsidP="00A32E76">
                  <w:pPr>
                    <w:rPr>
                      <w:rFonts w:ascii="Century Gothic" w:hAnsi="Century Gothic"/>
                      <w:sz w:val="24"/>
                      <w:szCs w:val="24"/>
                      <w:lang w:val="fr-CA"/>
                    </w:rPr>
                  </w:pPr>
                </w:p>
                <w:p w:rsidR="00A0331C" w:rsidRPr="00295E98" w:rsidRDefault="00A0331C" w:rsidP="00A32E76">
                  <w:pPr>
                    <w:rPr>
                      <w:rFonts w:ascii="Century Gothic" w:hAnsi="Century Gothic"/>
                      <w:sz w:val="24"/>
                      <w:szCs w:val="24"/>
                      <w:lang w:val="fr-CA"/>
                    </w:rPr>
                  </w:pPr>
                  <w:r w:rsidRPr="00295E98">
                    <w:rPr>
                      <w:rFonts w:ascii="Century Gothic" w:hAnsi="Century Gothic"/>
                      <w:sz w:val="44"/>
                      <w:szCs w:val="44"/>
                      <w:lang w:val="fr-CA"/>
                    </w:rPr>
                    <w:t>21</w:t>
                  </w:r>
                  <w:r w:rsidRPr="00295E98">
                    <w:rPr>
                      <w:rFonts w:ascii="Century Gothic" w:hAnsi="Century Gothic"/>
                      <w:sz w:val="24"/>
                      <w:szCs w:val="24"/>
                      <w:lang w:val="fr-CA"/>
                    </w:rPr>
                    <w:tab/>
                  </w:r>
                  <w:r>
                    <w:rPr>
                      <w:rFonts w:ascii="Century Gothic" w:hAnsi="Century Gothic"/>
                      <w:sz w:val="24"/>
                      <w:szCs w:val="24"/>
                      <w:lang w:val="fr-CA"/>
                    </w:rPr>
                    <w:t xml:space="preserve">Plan de cours </w:t>
                  </w:r>
                  <w:r w:rsidRPr="00295E98">
                    <w:rPr>
                      <w:rFonts w:ascii="Century Gothic" w:hAnsi="Century Gothic"/>
                      <w:sz w:val="24"/>
                      <w:szCs w:val="24"/>
                      <w:lang w:val="fr-CA"/>
                    </w:rPr>
                    <w:t>1</w:t>
                  </w:r>
                </w:p>
                <w:p w:rsidR="00A0331C" w:rsidRPr="00295E98" w:rsidRDefault="00A0331C" w:rsidP="00A32E76">
                  <w:pPr>
                    <w:rPr>
                      <w:rFonts w:ascii="Century Gothic" w:hAnsi="Century Gothic"/>
                      <w:sz w:val="24"/>
                      <w:szCs w:val="24"/>
                      <w:lang w:val="fr-CA"/>
                    </w:rPr>
                  </w:pPr>
                </w:p>
                <w:p w:rsidR="00A0331C" w:rsidRPr="00295E98" w:rsidRDefault="00A0331C" w:rsidP="00A32E76">
                  <w:pPr>
                    <w:rPr>
                      <w:rFonts w:ascii="Century Gothic" w:hAnsi="Century Gothic"/>
                      <w:sz w:val="24"/>
                      <w:szCs w:val="24"/>
                      <w:lang w:val="fr-CA"/>
                    </w:rPr>
                  </w:pPr>
                  <w:r w:rsidRPr="00295E98">
                    <w:rPr>
                      <w:rFonts w:ascii="Century Gothic" w:hAnsi="Century Gothic"/>
                      <w:sz w:val="44"/>
                      <w:szCs w:val="44"/>
                      <w:lang w:val="fr-CA"/>
                    </w:rPr>
                    <w:t>26</w:t>
                  </w:r>
                  <w:r w:rsidRPr="00295E98">
                    <w:rPr>
                      <w:rFonts w:ascii="Century Gothic" w:hAnsi="Century Gothic"/>
                      <w:sz w:val="44"/>
                      <w:szCs w:val="44"/>
                      <w:lang w:val="fr-CA"/>
                    </w:rPr>
                    <w:tab/>
                  </w:r>
                  <w:r w:rsidRPr="00295E98">
                    <w:rPr>
                      <w:rFonts w:ascii="Century Gothic" w:hAnsi="Century Gothic"/>
                      <w:sz w:val="24"/>
                      <w:szCs w:val="24"/>
                      <w:lang w:val="fr-CA"/>
                    </w:rPr>
                    <w:t>Plan de cours 2</w:t>
                  </w:r>
                </w:p>
                <w:p w:rsidR="00A0331C" w:rsidRPr="00295E98" w:rsidRDefault="00A0331C" w:rsidP="00A32E76">
                  <w:pPr>
                    <w:rPr>
                      <w:rFonts w:ascii="Century Gothic" w:hAnsi="Century Gothic"/>
                      <w:sz w:val="24"/>
                      <w:szCs w:val="24"/>
                      <w:lang w:val="fr-CA"/>
                    </w:rPr>
                  </w:pPr>
                </w:p>
                <w:p w:rsidR="00A0331C" w:rsidRPr="00295E98" w:rsidRDefault="00A0331C" w:rsidP="00A32E76">
                  <w:pPr>
                    <w:rPr>
                      <w:rFonts w:ascii="Century Gothic" w:hAnsi="Century Gothic"/>
                      <w:sz w:val="24"/>
                      <w:szCs w:val="24"/>
                      <w:lang w:val="fr-CA"/>
                    </w:rPr>
                  </w:pPr>
                  <w:r w:rsidRPr="00295E98">
                    <w:rPr>
                      <w:rFonts w:ascii="Century Gothic" w:hAnsi="Century Gothic"/>
                      <w:sz w:val="44"/>
                      <w:szCs w:val="44"/>
                      <w:lang w:val="fr-CA"/>
                    </w:rPr>
                    <w:t>30</w:t>
                  </w:r>
                  <w:r w:rsidRPr="00295E98">
                    <w:rPr>
                      <w:rFonts w:ascii="Century Gothic" w:hAnsi="Century Gothic"/>
                      <w:sz w:val="24"/>
                      <w:szCs w:val="24"/>
                      <w:lang w:val="fr-CA"/>
                    </w:rPr>
                    <w:tab/>
                    <w:t>Plan de cours 3</w:t>
                  </w:r>
                </w:p>
                <w:p w:rsidR="00A0331C" w:rsidRPr="00295E98" w:rsidRDefault="00A0331C" w:rsidP="00A32E76">
                  <w:pPr>
                    <w:rPr>
                      <w:rFonts w:ascii="Century Gothic" w:hAnsi="Century Gothic"/>
                      <w:sz w:val="24"/>
                      <w:szCs w:val="24"/>
                      <w:lang w:val="fr-CA"/>
                    </w:rPr>
                  </w:pPr>
                </w:p>
                <w:p w:rsidR="00A0331C" w:rsidRPr="00295E98" w:rsidRDefault="00A0331C" w:rsidP="00A32E76">
                  <w:pPr>
                    <w:rPr>
                      <w:rFonts w:ascii="Century Gothic" w:hAnsi="Century Gothic"/>
                      <w:sz w:val="24"/>
                      <w:szCs w:val="24"/>
                      <w:lang w:val="fr-CA"/>
                    </w:rPr>
                  </w:pPr>
                  <w:r w:rsidRPr="00295E98">
                    <w:rPr>
                      <w:rFonts w:ascii="Century Gothic" w:hAnsi="Century Gothic"/>
                      <w:sz w:val="44"/>
                      <w:szCs w:val="44"/>
                      <w:lang w:val="fr-CA"/>
                    </w:rPr>
                    <w:t xml:space="preserve">34 </w:t>
                  </w:r>
                  <w:r w:rsidRPr="00295E98">
                    <w:rPr>
                      <w:rFonts w:ascii="Century Gothic" w:hAnsi="Century Gothic"/>
                      <w:sz w:val="24"/>
                      <w:szCs w:val="24"/>
                      <w:lang w:val="fr-CA"/>
                    </w:rPr>
                    <w:tab/>
                    <w:t>Plan de cours 4</w:t>
                  </w:r>
                </w:p>
                <w:p w:rsidR="00A0331C" w:rsidRPr="00295E98" w:rsidRDefault="00A0331C" w:rsidP="00A32E76">
                  <w:pPr>
                    <w:rPr>
                      <w:rFonts w:ascii="Century Gothic" w:hAnsi="Century Gothic"/>
                      <w:sz w:val="44"/>
                      <w:szCs w:val="44"/>
                      <w:lang w:val="fr-CA"/>
                    </w:rPr>
                  </w:pPr>
                </w:p>
                <w:p w:rsidR="00A0331C" w:rsidRPr="00295E98" w:rsidRDefault="00A0331C" w:rsidP="003708B7">
                  <w:pPr>
                    <w:rPr>
                      <w:rFonts w:ascii="Century Gothic" w:hAnsi="Century Gothic"/>
                      <w:sz w:val="24"/>
                      <w:szCs w:val="24"/>
                      <w:lang w:val="fr-CA"/>
                    </w:rPr>
                  </w:pPr>
                  <w:r w:rsidRPr="00295E98">
                    <w:rPr>
                      <w:rFonts w:ascii="Century Gothic" w:hAnsi="Century Gothic"/>
                      <w:sz w:val="44"/>
                      <w:szCs w:val="44"/>
                      <w:lang w:val="fr-CA"/>
                    </w:rPr>
                    <w:t>38</w:t>
                  </w:r>
                  <w:r w:rsidRPr="00295E98">
                    <w:rPr>
                      <w:rFonts w:ascii="Century Gothic" w:hAnsi="Century Gothic"/>
                      <w:sz w:val="24"/>
                      <w:szCs w:val="24"/>
                      <w:lang w:val="fr-CA"/>
                    </w:rPr>
                    <w:tab/>
                    <w:t xml:space="preserve">Plan de cours </w:t>
                  </w:r>
                  <w:r>
                    <w:rPr>
                      <w:rFonts w:ascii="Century Gothic" w:hAnsi="Century Gothic"/>
                      <w:sz w:val="24"/>
                      <w:szCs w:val="24"/>
                      <w:lang w:val="fr-CA"/>
                    </w:rPr>
                    <w:t>5</w:t>
                  </w:r>
                </w:p>
                <w:p w:rsidR="00A0331C" w:rsidRPr="00295E98" w:rsidRDefault="00A0331C" w:rsidP="003708B7">
                  <w:pPr>
                    <w:rPr>
                      <w:rFonts w:ascii="Century Gothic" w:hAnsi="Century Gothic"/>
                      <w:sz w:val="24"/>
                      <w:szCs w:val="24"/>
                      <w:lang w:val="fr-CA"/>
                    </w:rPr>
                  </w:pPr>
                </w:p>
                <w:p w:rsidR="00A0331C" w:rsidRPr="00295E98" w:rsidRDefault="00A0331C" w:rsidP="003708B7">
                  <w:pPr>
                    <w:rPr>
                      <w:rFonts w:ascii="Century Gothic" w:hAnsi="Century Gothic"/>
                      <w:sz w:val="24"/>
                      <w:szCs w:val="24"/>
                      <w:lang w:val="fr-CA"/>
                    </w:rPr>
                  </w:pPr>
                </w:p>
                <w:p w:rsidR="00A0331C" w:rsidRPr="00295E98" w:rsidRDefault="00A0331C">
                  <w:pPr>
                    <w:rPr>
                      <w:lang w:val="fr-CA"/>
                    </w:rPr>
                  </w:pPr>
                </w:p>
              </w:txbxContent>
            </v:textbox>
          </v:shape>
        </w:pict>
      </w:r>
    </w:p>
    <w:p w:rsidR="003708B7" w:rsidRPr="00D62C7F" w:rsidRDefault="00BD5399">
      <w:pPr>
        <w:rPr>
          <w:rFonts w:ascii="Century Gothic" w:hAnsi="Century Gothic"/>
          <w:sz w:val="24"/>
          <w:szCs w:val="24"/>
          <w:lang w:val="fr-CA"/>
        </w:rPr>
      </w:pPr>
      <w:r w:rsidRPr="00D62C7F">
        <w:rPr>
          <w:rFonts w:ascii="Century Gothic" w:hAnsi="Century Gothic"/>
          <w:sz w:val="44"/>
          <w:szCs w:val="44"/>
          <w:lang w:val="fr-CA"/>
        </w:rPr>
        <w:t>4</w:t>
      </w:r>
      <w:r w:rsidR="003708B7" w:rsidRPr="00D62C7F">
        <w:rPr>
          <w:rFonts w:ascii="Century Gothic" w:hAnsi="Century Gothic"/>
          <w:sz w:val="24"/>
          <w:szCs w:val="24"/>
          <w:lang w:val="fr-CA"/>
        </w:rPr>
        <w:tab/>
        <w:t xml:space="preserve"> </w:t>
      </w:r>
      <w:r w:rsidR="00A14573" w:rsidRPr="00D62C7F">
        <w:rPr>
          <w:rFonts w:ascii="Century Gothic" w:hAnsi="Century Gothic"/>
          <w:sz w:val="24"/>
          <w:szCs w:val="24"/>
          <w:lang w:val="fr-CA"/>
        </w:rPr>
        <w:t>Idées éducatives</w:t>
      </w:r>
      <w:r w:rsidR="003708B7" w:rsidRPr="00D62C7F">
        <w:rPr>
          <w:rFonts w:ascii="Century Gothic" w:hAnsi="Century Gothic"/>
          <w:sz w:val="24"/>
          <w:szCs w:val="24"/>
          <w:lang w:val="fr-CA"/>
        </w:rPr>
        <w:t xml:space="preserve"> </w:t>
      </w:r>
    </w:p>
    <w:p w:rsidR="00A32E76" w:rsidRPr="00D62C7F" w:rsidRDefault="00A32E76">
      <w:pPr>
        <w:rPr>
          <w:rFonts w:ascii="Century Gothic" w:hAnsi="Century Gothic"/>
          <w:sz w:val="12"/>
          <w:szCs w:val="12"/>
          <w:lang w:val="fr-CA"/>
        </w:rPr>
      </w:pPr>
    </w:p>
    <w:p w:rsidR="00A14573" w:rsidRPr="00D62C7F" w:rsidRDefault="00BD5399" w:rsidP="00BD5399">
      <w:pPr>
        <w:contextualSpacing/>
        <w:rPr>
          <w:rFonts w:ascii="Century Gothic" w:hAnsi="Century Gothic"/>
          <w:sz w:val="24"/>
          <w:szCs w:val="24"/>
          <w:lang w:val="fr-CA"/>
        </w:rPr>
      </w:pPr>
      <w:r w:rsidRPr="00D62C7F">
        <w:rPr>
          <w:rFonts w:ascii="Century Gothic" w:hAnsi="Century Gothic"/>
          <w:sz w:val="44"/>
          <w:szCs w:val="44"/>
          <w:lang w:val="fr-CA"/>
        </w:rPr>
        <w:t>5</w:t>
      </w:r>
      <w:r w:rsidRPr="00D62C7F">
        <w:rPr>
          <w:rFonts w:ascii="Century Gothic" w:hAnsi="Century Gothic"/>
          <w:sz w:val="44"/>
          <w:szCs w:val="44"/>
          <w:lang w:val="fr-CA"/>
        </w:rPr>
        <w:tab/>
      </w:r>
      <w:r w:rsidR="00A14573" w:rsidRPr="00D62C7F">
        <w:rPr>
          <w:rFonts w:ascii="Century Gothic" w:hAnsi="Century Gothic"/>
          <w:sz w:val="24"/>
          <w:szCs w:val="24"/>
          <w:lang w:val="fr-CA"/>
        </w:rPr>
        <w:t>Habiletés fondamentales d</w:t>
      </w:r>
      <w:r w:rsidR="00295E98" w:rsidRPr="00D62C7F">
        <w:rPr>
          <w:rFonts w:ascii="Century Gothic" w:hAnsi="Century Gothic"/>
          <w:sz w:val="24"/>
          <w:szCs w:val="24"/>
          <w:lang w:val="fr-CA"/>
        </w:rPr>
        <w:t>e</w:t>
      </w:r>
      <w:r w:rsidR="00A14573" w:rsidRPr="00D62C7F">
        <w:rPr>
          <w:rFonts w:ascii="Century Gothic" w:hAnsi="Century Gothic"/>
          <w:sz w:val="24"/>
          <w:szCs w:val="24"/>
          <w:lang w:val="fr-CA"/>
        </w:rPr>
        <w:t xml:space="preserve"> </w:t>
      </w:r>
    </w:p>
    <w:p w:rsidR="00BD5399" w:rsidRPr="00D62C7F" w:rsidRDefault="00A14573" w:rsidP="00A14573">
      <w:pPr>
        <w:ind w:firstLine="720"/>
        <w:contextualSpacing/>
        <w:rPr>
          <w:rFonts w:ascii="Century Gothic" w:hAnsi="Century Gothic"/>
          <w:sz w:val="24"/>
          <w:szCs w:val="24"/>
          <w:lang w:val="fr-CA"/>
        </w:rPr>
      </w:pPr>
      <w:r w:rsidRPr="00D62C7F">
        <w:rPr>
          <w:rFonts w:ascii="Century Gothic" w:hAnsi="Century Gothic"/>
          <w:sz w:val="24"/>
          <w:szCs w:val="24"/>
          <w:lang w:val="fr-CA"/>
        </w:rPr>
        <w:t>mouvement</w:t>
      </w:r>
    </w:p>
    <w:p w:rsidR="00A32E76" w:rsidRPr="00D62C7F" w:rsidRDefault="00A32E76">
      <w:pPr>
        <w:rPr>
          <w:rFonts w:ascii="Century Gothic" w:hAnsi="Century Gothic"/>
          <w:sz w:val="12"/>
          <w:szCs w:val="12"/>
          <w:lang w:val="fr-CA"/>
        </w:rPr>
      </w:pPr>
    </w:p>
    <w:p w:rsidR="00BD5399" w:rsidRPr="00D62C7F" w:rsidRDefault="00BD5399">
      <w:pPr>
        <w:rPr>
          <w:rFonts w:ascii="Century Gothic" w:hAnsi="Century Gothic"/>
          <w:sz w:val="24"/>
          <w:szCs w:val="24"/>
          <w:lang w:val="fr-CA"/>
        </w:rPr>
      </w:pPr>
      <w:r w:rsidRPr="00D62C7F">
        <w:rPr>
          <w:rFonts w:ascii="Century Gothic" w:hAnsi="Century Gothic"/>
          <w:sz w:val="44"/>
          <w:szCs w:val="44"/>
          <w:lang w:val="fr-CA"/>
        </w:rPr>
        <w:t>6</w:t>
      </w:r>
      <w:r w:rsidR="00295E98" w:rsidRPr="00D62C7F">
        <w:rPr>
          <w:rFonts w:ascii="Century Gothic" w:hAnsi="Century Gothic"/>
          <w:sz w:val="24"/>
          <w:szCs w:val="24"/>
          <w:lang w:val="fr-CA"/>
        </w:rPr>
        <w:tab/>
        <w:t>Modèle DLTA</w:t>
      </w:r>
    </w:p>
    <w:p w:rsidR="00A32E76" w:rsidRPr="00D62C7F" w:rsidRDefault="00A32E76">
      <w:pPr>
        <w:rPr>
          <w:rFonts w:ascii="Century Gothic" w:hAnsi="Century Gothic"/>
          <w:sz w:val="24"/>
          <w:szCs w:val="24"/>
          <w:lang w:val="fr-CA"/>
        </w:rPr>
      </w:pPr>
    </w:p>
    <w:p w:rsidR="00CB68B8" w:rsidRPr="00D62C7F" w:rsidRDefault="00A32E76">
      <w:pPr>
        <w:rPr>
          <w:rFonts w:ascii="Century Gothic" w:hAnsi="Century Gothic"/>
          <w:sz w:val="24"/>
          <w:szCs w:val="24"/>
          <w:lang w:val="fr-CA"/>
        </w:rPr>
      </w:pPr>
      <w:r w:rsidRPr="00D62C7F">
        <w:rPr>
          <w:rFonts w:ascii="Century Gothic" w:hAnsi="Century Gothic"/>
          <w:sz w:val="44"/>
          <w:szCs w:val="44"/>
          <w:lang w:val="fr-CA"/>
        </w:rPr>
        <w:t>7</w:t>
      </w:r>
      <w:r w:rsidRPr="00D62C7F">
        <w:rPr>
          <w:rFonts w:ascii="Century Gothic" w:hAnsi="Century Gothic"/>
          <w:sz w:val="24"/>
          <w:szCs w:val="24"/>
          <w:lang w:val="fr-CA"/>
        </w:rPr>
        <w:tab/>
      </w:r>
      <w:r w:rsidR="00295E98" w:rsidRPr="00D62C7F">
        <w:rPr>
          <w:rFonts w:ascii="Century Gothic" w:hAnsi="Century Gothic"/>
          <w:sz w:val="24"/>
          <w:szCs w:val="24"/>
          <w:lang w:val="fr-CA"/>
        </w:rPr>
        <w:t>Tout sur le goalball</w:t>
      </w:r>
    </w:p>
    <w:p w:rsidR="00A32E76" w:rsidRPr="00D62C7F" w:rsidRDefault="00A32E76">
      <w:pPr>
        <w:rPr>
          <w:rFonts w:ascii="Century Gothic" w:hAnsi="Century Gothic"/>
          <w:sz w:val="24"/>
          <w:szCs w:val="24"/>
          <w:lang w:val="fr-CA"/>
        </w:rPr>
      </w:pPr>
    </w:p>
    <w:p w:rsidR="00A32E76" w:rsidRPr="00D62C7F" w:rsidRDefault="00A32E76">
      <w:pPr>
        <w:rPr>
          <w:rFonts w:ascii="Century Gothic" w:hAnsi="Century Gothic"/>
          <w:sz w:val="24"/>
          <w:szCs w:val="24"/>
          <w:lang w:val="fr-CA"/>
        </w:rPr>
      </w:pPr>
      <w:r w:rsidRPr="00D62C7F">
        <w:rPr>
          <w:rFonts w:ascii="Century Gothic" w:hAnsi="Century Gothic"/>
          <w:sz w:val="44"/>
          <w:szCs w:val="44"/>
          <w:lang w:val="fr-CA"/>
        </w:rPr>
        <w:t>8</w:t>
      </w:r>
      <w:r w:rsidRPr="00D62C7F">
        <w:rPr>
          <w:rFonts w:ascii="Century Gothic" w:hAnsi="Century Gothic"/>
          <w:sz w:val="24"/>
          <w:szCs w:val="24"/>
          <w:lang w:val="fr-CA"/>
        </w:rPr>
        <w:tab/>
      </w:r>
      <w:r w:rsidR="00295E98" w:rsidRPr="00D62C7F">
        <w:rPr>
          <w:rFonts w:ascii="Century Gothic" w:hAnsi="Century Gothic"/>
          <w:sz w:val="24"/>
          <w:szCs w:val="24"/>
          <w:lang w:val="fr-CA"/>
        </w:rPr>
        <w:t>Idées éducatives</w:t>
      </w:r>
    </w:p>
    <w:p w:rsidR="00A32E76" w:rsidRPr="00D62C7F" w:rsidRDefault="00A32E76">
      <w:pPr>
        <w:rPr>
          <w:rFonts w:ascii="Century Gothic" w:hAnsi="Century Gothic"/>
          <w:sz w:val="12"/>
          <w:szCs w:val="12"/>
          <w:lang w:val="fr-CA"/>
        </w:rPr>
      </w:pPr>
    </w:p>
    <w:p w:rsidR="00A32E76" w:rsidRPr="00D62C7F" w:rsidRDefault="00A32E76">
      <w:pPr>
        <w:rPr>
          <w:rFonts w:ascii="Century Gothic" w:hAnsi="Century Gothic"/>
          <w:sz w:val="24"/>
          <w:szCs w:val="24"/>
          <w:lang w:val="fr-CA"/>
        </w:rPr>
      </w:pPr>
      <w:r w:rsidRPr="00D62C7F">
        <w:rPr>
          <w:rFonts w:ascii="Century Gothic" w:hAnsi="Century Gothic"/>
          <w:sz w:val="44"/>
          <w:szCs w:val="44"/>
          <w:lang w:val="fr-CA"/>
        </w:rPr>
        <w:t>9</w:t>
      </w:r>
      <w:r w:rsidRPr="00D62C7F">
        <w:rPr>
          <w:rFonts w:ascii="Century Gothic" w:hAnsi="Century Gothic"/>
          <w:sz w:val="24"/>
          <w:szCs w:val="24"/>
          <w:lang w:val="fr-CA"/>
        </w:rPr>
        <w:t xml:space="preserve"> </w:t>
      </w:r>
      <w:r w:rsidRPr="00D62C7F">
        <w:rPr>
          <w:rFonts w:ascii="Century Gothic" w:hAnsi="Century Gothic"/>
          <w:sz w:val="24"/>
          <w:szCs w:val="24"/>
          <w:lang w:val="fr-CA"/>
        </w:rPr>
        <w:tab/>
      </w:r>
      <w:r w:rsidR="00295E98" w:rsidRPr="00D62C7F">
        <w:rPr>
          <w:rFonts w:ascii="Century Gothic" w:hAnsi="Century Gothic"/>
          <w:sz w:val="24"/>
          <w:szCs w:val="24"/>
          <w:lang w:val="fr-CA"/>
        </w:rPr>
        <w:t>Habiletés au goalball</w:t>
      </w:r>
    </w:p>
    <w:p w:rsidR="00A32E76" w:rsidRPr="00D62C7F" w:rsidRDefault="00295E98" w:rsidP="00A32E76">
      <w:pPr>
        <w:ind w:firstLine="720"/>
        <w:rPr>
          <w:rFonts w:ascii="Century Gothic" w:hAnsi="Century Gothic"/>
          <w:sz w:val="24"/>
          <w:szCs w:val="24"/>
          <w:lang w:val="fr-CA"/>
        </w:rPr>
      </w:pPr>
      <w:r w:rsidRPr="00D62C7F">
        <w:rPr>
          <w:rFonts w:ascii="Century Gothic" w:hAnsi="Century Gothic"/>
          <w:sz w:val="24"/>
          <w:szCs w:val="24"/>
          <w:lang w:val="fr-CA"/>
        </w:rPr>
        <w:t>Lancer</w:t>
      </w:r>
    </w:p>
    <w:p w:rsidR="00A32E76" w:rsidRPr="00D62C7F" w:rsidRDefault="00295E98" w:rsidP="00A32E76">
      <w:pPr>
        <w:ind w:firstLine="720"/>
        <w:rPr>
          <w:rFonts w:ascii="Century Gothic" w:hAnsi="Century Gothic"/>
          <w:sz w:val="24"/>
          <w:szCs w:val="24"/>
          <w:lang w:val="fr-CA"/>
        </w:rPr>
      </w:pPr>
      <w:r w:rsidRPr="00D62C7F">
        <w:rPr>
          <w:rFonts w:ascii="Century Gothic" w:hAnsi="Century Gothic"/>
          <w:sz w:val="24"/>
          <w:szCs w:val="24"/>
          <w:lang w:val="fr-CA"/>
        </w:rPr>
        <w:t>Bloquer</w:t>
      </w:r>
    </w:p>
    <w:p w:rsidR="00A32E76" w:rsidRPr="00D62C7F" w:rsidRDefault="00295E98" w:rsidP="00A32E76">
      <w:pPr>
        <w:ind w:firstLine="720"/>
        <w:rPr>
          <w:rFonts w:ascii="Century Gothic" w:hAnsi="Century Gothic"/>
          <w:sz w:val="24"/>
          <w:szCs w:val="24"/>
          <w:lang w:val="fr-CA"/>
        </w:rPr>
      </w:pPr>
      <w:r w:rsidRPr="00D62C7F">
        <w:rPr>
          <w:rFonts w:ascii="Century Gothic" w:hAnsi="Century Gothic"/>
          <w:sz w:val="24"/>
          <w:szCs w:val="24"/>
          <w:lang w:val="fr-CA"/>
        </w:rPr>
        <w:t>Faire des passes</w:t>
      </w:r>
    </w:p>
    <w:p w:rsidR="00A32E76" w:rsidRPr="00D62C7F" w:rsidRDefault="00A32E76" w:rsidP="00A32E76">
      <w:pPr>
        <w:rPr>
          <w:rFonts w:ascii="Century Gothic" w:hAnsi="Century Gothic"/>
          <w:sz w:val="24"/>
          <w:szCs w:val="24"/>
          <w:lang w:val="fr-CA"/>
        </w:rPr>
      </w:pPr>
      <w:r w:rsidRPr="00D62C7F">
        <w:rPr>
          <w:rFonts w:ascii="Century Gothic" w:hAnsi="Century Gothic"/>
          <w:sz w:val="44"/>
          <w:szCs w:val="44"/>
          <w:lang w:val="fr-CA"/>
        </w:rPr>
        <w:t>16</w:t>
      </w:r>
      <w:r w:rsidRPr="00D62C7F">
        <w:rPr>
          <w:rFonts w:ascii="Century Gothic" w:hAnsi="Century Gothic"/>
          <w:sz w:val="24"/>
          <w:szCs w:val="24"/>
          <w:lang w:val="fr-CA"/>
        </w:rPr>
        <w:tab/>
      </w:r>
      <w:r w:rsidR="00295E98" w:rsidRPr="00D62C7F">
        <w:rPr>
          <w:rFonts w:ascii="Century Gothic" w:hAnsi="Century Gothic"/>
          <w:sz w:val="24"/>
          <w:szCs w:val="24"/>
          <w:lang w:val="fr-CA"/>
        </w:rPr>
        <w:t>Règlements généraux</w:t>
      </w:r>
    </w:p>
    <w:p w:rsidR="00A32E76" w:rsidRPr="00D62C7F" w:rsidRDefault="00A32E76" w:rsidP="00A32E76">
      <w:pPr>
        <w:rPr>
          <w:rFonts w:ascii="Century Gothic" w:hAnsi="Century Gothic"/>
          <w:sz w:val="12"/>
          <w:szCs w:val="12"/>
          <w:lang w:val="fr-CA"/>
        </w:rPr>
      </w:pPr>
    </w:p>
    <w:p w:rsidR="00A32E76" w:rsidRPr="00D62C7F" w:rsidRDefault="00A32E76" w:rsidP="00A32E76">
      <w:pPr>
        <w:rPr>
          <w:rFonts w:ascii="Century Gothic" w:hAnsi="Century Gothic"/>
          <w:sz w:val="24"/>
          <w:szCs w:val="24"/>
          <w:lang w:val="fr-CA"/>
        </w:rPr>
      </w:pPr>
      <w:r w:rsidRPr="00D62C7F">
        <w:rPr>
          <w:rFonts w:ascii="Century Gothic" w:hAnsi="Century Gothic"/>
          <w:sz w:val="44"/>
          <w:szCs w:val="44"/>
          <w:lang w:val="fr-CA"/>
        </w:rPr>
        <w:t>17</w:t>
      </w:r>
      <w:r w:rsidRPr="00D62C7F">
        <w:rPr>
          <w:rFonts w:ascii="Century Gothic" w:hAnsi="Century Gothic"/>
          <w:sz w:val="24"/>
          <w:szCs w:val="24"/>
          <w:lang w:val="fr-CA"/>
        </w:rPr>
        <w:tab/>
      </w:r>
      <w:r w:rsidR="00295E98" w:rsidRPr="00D62C7F">
        <w:rPr>
          <w:rFonts w:ascii="Century Gothic" w:hAnsi="Century Gothic"/>
          <w:sz w:val="24"/>
          <w:szCs w:val="24"/>
          <w:lang w:val="fr-CA"/>
        </w:rPr>
        <w:t>Aire de jeu</w:t>
      </w:r>
    </w:p>
    <w:p w:rsidR="000320C8" w:rsidRPr="00D62C7F" w:rsidRDefault="000320C8">
      <w:pPr>
        <w:rPr>
          <w:rFonts w:ascii="Century Gothic" w:hAnsi="Century Gothic"/>
          <w:sz w:val="24"/>
          <w:szCs w:val="24"/>
          <w:lang w:val="fr-CA"/>
        </w:rPr>
      </w:pPr>
      <w:r w:rsidRPr="00D62C7F">
        <w:rPr>
          <w:rFonts w:ascii="Century Gothic" w:hAnsi="Century Gothic"/>
          <w:sz w:val="24"/>
          <w:szCs w:val="24"/>
          <w:lang w:val="fr-CA"/>
        </w:rPr>
        <w:br w:type="page"/>
      </w:r>
    </w:p>
    <w:p w:rsidR="00A747C5" w:rsidRPr="00D62C7F" w:rsidRDefault="00A05D92">
      <w:pPr>
        <w:rPr>
          <w:rFonts w:ascii="Century Gothic" w:hAnsi="Century Gothic"/>
          <w:sz w:val="24"/>
          <w:szCs w:val="24"/>
          <w:lang w:val="fr-CA"/>
        </w:rPr>
      </w:pPr>
      <w:r w:rsidRPr="00A05D92">
        <w:rPr>
          <w:rFonts w:ascii="Century Gothic" w:hAnsi="Century Gothic"/>
          <w:noProof/>
          <w:sz w:val="24"/>
          <w:szCs w:val="24"/>
          <w:lang w:val="fr-CA" w:eastAsia="en-CA"/>
        </w:rPr>
        <w:lastRenderedPageBreak/>
        <w:pict>
          <v:shape id="_x0000_s1204" type="#_x0000_t202" style="position:absolute;margin-left:265.55pt;margin-top:18.75pt;width:206.2pt;height:435pt;z-index:251917312" filled="f" stroked="f" strokeweight="3pt">
            <v:stroke dashstyle="1 1" endcap="round"/>
            <v:textbox style="mso-next-textbox:#_x0000_s1204">
              <w:txbxContent>
                <w:p w:rsidR="00A0331C" w:rsidRDefault="00A0331C" w:rsidP="00417A50">
                  <w:pPr>
                    <w:autoSpaceDE w:val="0"/>
                    <w:autoSpaceDN w:val="0"/>
                    <w:adjustRightInd w:val="0"/>
                    <w:spacing w:after="0" w:line="360" w:lineRule="auto"/>
                    <w:jc w:val="both"/>
                    <w:rPr>
                      <w:rFonts w:ascii="Century Gothic" w:eastAsia="Avenir-Book" w:hAnsi="Century Gothic" w:cs="Avenir-Book"/>
                      <w:sz w:val="21"/>
                      <w:szCs w:val="21"/>
                      <w:lang w:val="fr-CA"/>
                    </w:rPr>
                  </w:pPr>
                  <w:r w:rsidRPr="00DB27EB">
                    <w:rPr>
                      <w:rFonts w:ascii="Century Gothic" w:eastAsia="Avenir-Book" w:hAnsi="Century Gothic" w:cs="Avenir-Book"/>
                      <w:sz w:val="21"/>
                      <w:szCs w:val="21"/>
                      <w:lang w:val="fr-CA"/>
                    </w:rPr>
                    <w:t>Ce document tentera</w:t>
                  </w:r>
                  <w:r>
                    <w:rPr>
                      <w:rFonts w:ascii="Century Gothic" w:eastAsia="Avenir-Book" w:hAnsi="Century Gothic" w:cs="Avenir-Book"/>
                      <w:sz w:val="21"/>
                      <w:szCs w:val="21"/>
                      <w:lang w:val="fr-CA"/>
                    </w:rPr>
                    <w:t xml:space="preserve"> de favoriser la compréhension, les connaissances et la communication au sujet du goalball dans un environnement scolaire intégré, favorisant une meilleure compréhension de l’expérience unique des élèves </w:t>
                  </w:r>
                  <w:r w:rsidRPr="00DB27EB">
                    <w:rPr>
                      <w:rFonts w:ascii="Century Gothic" w:eastAsia="Avenir-Book" w:hAnsi="Century Gothic" w:cs="Avenir-Book"/>
                      <w:sz w:val="21"/>
                      <w:szCs w:val="21"/>
                      <w:lang w:val="fr-CA"/>
                    </w:rPr>
                    <w:t>ayant une déficience visuelle.</w:t>
                  </w:r>
                  <w:r>
                    <w:rPr>
                      <w:rFonts w:ascii="Century Gothic" w:eastAsia="Avenir-Book" w:hAnsi="Century Gothic" w:cs="Avenir-Book"/>
                      <w:sz w:val="21"/>
                      <w:szCs w:val="21"/>
                      <w:lang w:val="fr-CA"/>
                    </w:rPr>
                    <w:t xml:space="preserve"> Les enseignants devraient encourager les élèves à discuter de leurs expériences, ce qui permettra une compréhension approfondie de ce qu’un élève </w:t>
                  </w:r>
                  <w:r w:rsidRPr="00DB27EB">
                    <w:rPr>
                      <w:rFonts w:ascii="Century Gothic" w:eastAsia="Avenir-Book" w:hAnsi="Century Gothic" w:cs="Avenir-Book"/>
                      <w:sz w:val="21"/>
                      <w:szCs w:val="21"/>
                      <w:lang w:val="fr-CA"/>
                    </w:rPr>
                    <w:t>ayant une déficience</w:t>
                  </w:r>
                  <w:r>
                    <w:rPr>
                      <w:rFonts w:ascii="Century Gothic" w:eastAsia="Avenir-Book" w:hAnsi="Century Gothic" w:cs="Avenir-Book"/>
                      <w:sz w:val="21"/>
                      <w:szCs w:val="21"/>
                      <w:lang w:val="fr-CA"/>
                    </w:rPr>
                    <w:t xml:space="preserve"> visuelle est capable d’accomplir.</w:t>
                  </w:r>
                </w:p>
                <w:p w:rsidR="00A0331C" w:rsidRPr="00DB27EB" w:rsidRDefault="00A0331C" w:rsidP="00417A50">
                  <w:pPr>
                    <w:autoSpaceDE w:val="0"/>
                    <w:autoSpaceDN w:val="0"/>
                    <w:adjustRightInd w:val="0"/>
                    <w:spacing w:after="0" w:line="360" w:lineRule="auto"/>
                    <w:jc w:val="both"/>
                    <w:rPr>
                      <w:rFonts w:ascii="Century Gothic" w:eastAsia="Avenir-Book" w:hAnsi="Century Gothic" w:cs="Avenir-Book"/>
                      <w:lang w:val="fr-CA"/>
                    </w:rPr>
                  </w:pPr>
                  <w:r>
                    <w:rPr>
                      <w:rFonts w:ascii="Century Gothic" w:eastAsia="Avenir-Book" w:hAnsi="Century Gothic" w:cs="Avenir-Book"/>
                      <w:sz w:val="21"/>
                      <w:szCs w:val="21"/>
                      <w:lang w:val="fr-CA"/>
                    </w:rPr>
                    <w:t>Le sport peut être un outil puissant pour transformer les attitudes et pour outiller les élèves à travers l’acquisition de nouvelles habiletés physiques et sociales, de confiance en soi et de relations sociales positives.</w:t>
                  </w:r>
                </w:p>
              </w:txbxContent>
            </v:textbox>
          </v:shape>
        </w:pict>
      </w:r>
      <w:r w:rsidRPr="00A05D92">
        <w:rPr>
          <w:rFonts w:ascii="Century Gothic" w:hAnsi="Century Gothic"/>
          <w:noProof/>
          <w:sz w:val="24"/>
          <w:szCs w:val="24"/>
          <w:lang w:val="fr-CA" w:eastAsia="en-CA"/>
        </w:rPr>
        <w:pict>
          <v:shape id="_x0000_s1202" type="#_x0000_t202" style="position:absolute;margin-left:51.8pt;margin-top:18.75pt;width:206.2pt;height:389.25pt;z-index:251915264" filled="f" stroked="f" strokeweight="3pt">
            <v:stroke dashstyle="1 1" endcap="round"/>
            <v:textbox style="mso-next-textbox:#_x0000_s1202">
              <w:txbxContent>
                <w:p w:rsidR="00A0331C" w:rsidRPr="00C94AD8" w:rsidRDefault="00A0331C" w:rsidP="00C94AD8">
                  <w:pPr>
                    <w:autoSpaceDE w:val="0"/>
                    <w:autoSpaceDN w:val="0"/>
                    <w:adjustRightInd w:val="0"/>
                    <w:spacing w:after="0" w:line="360" w:lineRule="auto"/>
                    <w:jc w:val="both"/>
                    <w:rPr>
                      <w:rFonts w:ascii="Century Gothic" w:eastAsia="Avenir-Book" w:hAnsi="Century Gothic" w:cs="Avenir-Book"/>
                      <w:sz w:val="21"/>
                      <w:szCs w:val="21"/>
                      <w:lang w:val="fr-CA"/>
                    </w:rPr>
                  </w:pPr>
                  <w:r w:rsidRPr="00C94AD8">
                    <w:rPr>
                      <w:rFonts w:ascii="Century Gothic" w:eastAsia="Avenir-Book" w:hAnsi="Century Gothic" w:cs="Avenir-Book"/>
                      <w:sz w:val="21"/>
                      <w:szCs w:val="21"/>
                      <w:lang w:val="fr-CA"/>
                    </w:rPr>
                    <w:t xml:space="preserve">Ce document a été créé afin de tenter de rendre le goalball plus accessible aux élèves ayant une déficience visuelle. Nous souhaitons également aider ces élèves à être plus actifs physiquement et à réussir dans un environnement sportif. Ce document portera non seulement sur l’enseignement des habiletés liées au goalball, mais aussi sur les habiletés de mouvement fondamentales. Les élèves ayant une déficience visuelle, nous espérons, seront plus confiants dans un environnement d’éducation physique et ils seront donc plus actifs. Ceci aura sans aucun doute un impact sur </w:t>
                  </w:r>
                  <w:r>
                    <w:rPr>
                      <w:rFonts w:ascii="Century Gothic" w:eastAsia="Avenir-Book" w:hAnsi="Century Gothic" w:cs="Avenir-Book"/>
                      <w:sz w:val="21"/>
                      <w:szCs w:val="21"/>
                      <w:lang w:val="fr-CA"/>
                    </w:rPr>
                    <w:t xml:space="preserve">la santé et </w:t>
                  </w:r>
                  <w:r w:rsidRPr="00C94AD8">
                    <w:rPr>
                      <w:rFonts w:ascii="Century Gothic" w:eastAsia="Avenir-Book" w:hAnsi="Century Gothic" w:cs="Avenir-Book"/>
                      <w:sz w:val="21"/>
                      <w:szCs w:val="21"/>
                      <w:lang w:val="fr-CA"/>
                    </w:rPr>
                    <w:t xml:space="preserve">le bien-être </w:t>
                  </w:r>
                  <w:r>
                    <w:rPr>
                      <w:rFonts w:ascii="Century Gothic" w:eastAsia="Avenir-Book" w:hAnsi="Century Gothic" w:cs="Avenir-Book"/>
                      <w:sz w:val="21"/>
                      <w:szCs w:val="21"/>
                      <w:lang w:val="fr-CA"/>
                    </w:rPr>
                    <w:t xml:space="preserve">des élèves </w:t>
                  </w:r>
                  <w:r w:rsidRPr="00C94AD8">
                    <w:rPr>
                      <w:rFonts w:ascii="Century Gothic" w:eastAsia="Avenir-Book" w:hAnsi="Century Gothic" w:cs="Avenir-Book"/>
                      <w:sz w:val="21"/>
                      <w:szCs w:val="21"/>
                      <w:lang w:val="fr-CA"/>
                    </w:rPr>
                    <w:t>ayant une déficience visuelle.</w:t>
                  </w:r>
                </w:p>
              </w:txbxContent>
            </v:textbox>
          </v:shape>
        </w:pict>
      </w:r>
      <w:r w:rsidRPr="00A05D92">
        <w:rPr>
          <w:rFonts w:ascii="Century Gothic" w:hAnsi="Century Gothic"/>
          <w:noProof/>
          <w:sz w:val="24"/>
          <w:szCs w:val="24"/>
          <w:lang w:val="fr-CA" w:eastAsia="en-CA"/>
        </w:rPr>
        <w:pict>
          <v:shape id="_x0000_s1207" type="#_x0000_t136" style="position:absolute;margin-left:55.55pt;margin-top:-39.75pt;width:193.45pt;height:35.25pt;z-index:251920384" fillcolor="#0070c0" strokecolor="#0070c0" strokeweight="1.5pt">
            <v:shadow color="#868686"/>
            <v:textpath style="font-family:&quot;Segoe Print&quot;;font-size:28pt;v-text-kern:t" trim="t" fitpath="t" string="Introduction"/>
          </v:shape>
        </w:pict>
      </w:r>
      <w:r w:rsidRPr="00A05D92">
        <w:rPr>
          <w:rFonts w:ascii="Century Gothic" w:hAnsi="Century Gothic"/>
          <w:noProof/>
          <w:sz w:val="24"/>
          <w:szCs w:val="24"/>
          <w:lang w:val="fr-CA" w:eastAsia="en-CA"/>
        </w:rPr>
        <w:pict>
          <v:shape id="_x0000_s1201" type="#_x0000_t32" style="position:absolute;margin-left:19.5pt;margin-top:-60.8pt;width:0;height:769.55pt;z-index:251914240" o:connectortype="straight" strokecolor="white [3212]" strokeweight="3pt">
            <v:stroke dashstyle="1 1" endcap="round"/>
          </v:shape>
        </w:pict>
      </w:r>
      <w:r w:rsidRPr="00A05D92">
        <w:rPr>
          <w:rFonts w:ascii="Century Gothic" w:hAnsi="Century Gothic"/>
          <w:noProof/>
          <w:sz w:val="24"/>
          <w:szCs w:val="24"/>
          <w:lang w:val="fr-CA" w:eastAsia="en-CA"/>
        </w:rPr>
        <w:pict>
          <v:rect id="_x0000_s1200" style="position:absolute;margin-left:-112.55pt;margin-top:-72.75pt;width:144.05pt;height:821.95pt;z-index:251913216" fillcolor="#0070c0" strokecolor="#0070c0"/>
        </w:pict>
      </w:r>
    </w:p>
    <w:p w:rsidR="00A747C5" w:rsidRPr="00D62C7F" w:rsidRDefault="00BC7783">
      <w:pPr>
        <w:rPr>
          <w:rFonts w:ascii="Century Gothic" w:hAnsi="Century Gothic"/>
          <w:sz w:val="24"/>
          <w:szCs w:val="24"/>
          <w:lang w:val="fr-CA"/>
        </w:rPr>
      </w:pPr>
      <w:r w:rsidRPr="00D62C7F">
        <w:rPr>
          <w:rFonts w:ascii="Century Gothic" w:hAnsi="Century Gothic"/>
          <w:noProof/>
          <w:sz w:val="24"/>
          <w:szCs w:val="24"/>
          <w:lang w:val="en-US"/>
        </w:rPr>
        <w:drawing>
          <wp:anchor distT="0" distB="0" distL="114300" distR="114300" simplePos="0" relativeHeight="252142592" behindDoc="0" locked="0" layoutInCell="1" allowOverlap="1">
            <wp:simplePos x="0" y="0"/>
            <wp:positionH relativeFrom="column">
              <wp:posOffset>3562350</wp:posOffset>
            </wp:positionH>
            <wp:positionV relativeFrom="paragraph">
              <wp:posOffset>5144770</wp:posOffset>
            </wp:positionV>
            <wp:extent cx="2336800" cy="1752600"/>
            <wp:effectExtent l="95250" t="76200" r="82550" b="57150"/>
            <wp:wrapNone/>
            <wp:docPr id="26" name="Picture 11" descr="C:\Users\Louise\Desktop\Pics Cannon\IMG_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uise\Desktop\Pics Cannon\IMG_0785.JPG"/>
                    <pic:cNvPicPr>
                      <a:picLocks noChangeAspect="1" noChangeArrowheads="1"/>
                    </pic:cNvPicPr>
                  </pic:nvPicPr>
                  <pic:blipFill>
                    <a:blip r:embed="rId12" cstate="print"/>
                    <a:srcRect/>
                    <a:stretch>
                      <a:fillRect/>
                    </a:stretch>
                  </pic:blipFill>
                  <pic:spPr bwMode="auto">
                    <a:xfrm>
                      <a:off x="0" y="0"/>
                      <a:ext cx="2336800" cy="1752600"/>
                    </a:xfrm>
                    <a:prstGeom prst="rect">
                      <a:avLst/>
                    </a:prstGeom>
                    <a:noFill/>
                    <a:ln w="76200" cmpd="sng">
                      <a:solidFill>
                        <a:srgbClr val="0070C0"/>
                      </a:solidFill>
                      <a:miter lim="800000"/>
                      <a:headEnd/>
                      <a:tailEnd/>
                    </a:ln>
                  </pic:spPr>
                </pic:pic>
              </a:graphicData>
            </a:graphic>
          </wp:anchor>
        </w:drawing>
      </w:r>
      <w:r w:rsidRPr="00D62C7F">
        <w:rPr>
          <w:rFonts w:ascii="Century Gothic" w:hAnsi="Century Gothic"/>
          <w:noProof/>
          <w:sz w:val="24"/>
          <w:szCs w:val="24"/>
          <w:lang w:val="en-US"/>
        </w:rPr>
        <w:drawing>
          <wp:anchor distT="0" distB="0" distL="114300" distR="114300" simplePos="0" relativeHeight="252170240" behindDoc="0" locked="0" layoutInCell="1" allowOverlap="1">
            <wp:simplePos x="0" y="0"/>
            <wp:positionH relativeFrom="column">
              <wp:posOffset>590550</wp:posOffset>
            </wp:positionH>
            <wp:positionV relativeFrom="paragraph">
              <wp:posOffset>4773295</wp:posOffset>
            </wp:positionV>
            <wp:extent cx="2752725" cy="2400300"/>
            <wp:effectExtent l="95250" t="76200" r="85725" b="57150"/>
            <wp:wrapNone/>
            <wp:docPr id="69" name="Picture 16" descr="C:\Users\Louise\Desktop\Pics Cannon\IMG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uise\Desktop\Pics Cannon\IMG_0768.JPG"/>
                    <pic:cNvPicPr>
                      <a:picLocks noChangeAspect="1" noChangeArrowheads="1"/>
                    </pic:cNvPicPr>
                  </pic:nvPicPr>
                  <pic:blipFill>
                    <a:blip r:embed="rId13" cstate="print"/>
                    <a:srcRect/>
                    <a:stretch>
                      <a:fillRect/>
                    </a:stretch>
                  </pic:blipFill>
                  <pic:spPr bwMode="auto">
                    <a:xfrm>
                      <a:off x="0" y="0"/>
                      <a:ext cx="2752725" cy="2400300"/>
                    </a:xfrm>
                    <a:prstGeom prst="rect">
                      <a:avLst/>
                    </a:prstGeom>
                    <a:noFill/>
                    <a:ln w="76200">
                      <a:solidFill>
                        <a:srgbClr val="0070C0"/>
                      </a:solidFill>
                      <a:miter lim="800000"/>
                      <a:headEnd/>
                      <a:tailEnd/>
                    </a:ln>
                  </pic:spPr>
                </pic:pic>
              </a:graphicData>
            </a:graphic>
          </wp:anchor>
        </w:drawing>
      </w:r>
      <w:r w:rsidR="00A747C5" w:rsidRPr="00D62C7F">
        <w:rPr>
          <w:rFonts w:ascii="Century Gothic" w:hAnsi="Century Gothic"/>
          <w:sz w:val="24"/>
          <w:szCs w:val="24"/>
          <w:lang w:val="fr-CA"/>
        </w:rPr>
        <w:br w:type="page"/>
      </w:r>
    </w:p>
    <w:p w:rsidR="00680ADF" w:rsidRPr="00D62C7F" w:rsidRDefault="00A05D92">
      <w:pPr>
        <w:rPr>
          <w:rFonts w:ascii="Century Gothic" w:hAnsi="Century Gothic"/>
          <w:sz w:val="24"/>
          <w:szCs w:val="24"/>
          <w:lang w:val="fr-CA"/>
        </w:rPr>
      </w:pPr>
      <w:r w:rsidRPr="00A05D92">
        <w:rPr>
          <w:rFonts w:ascii="Century Gothic" w:hAnsi="Century Gothic"/>
          <w:noProof/>
          <w:sz w:val="24"/>
          <w:szCs w:val="24"/>
          <w:lang w:val="fr-CA" w:eastAsia="en-CA"/>
        </w:rPr>
        <w:lastRenderedPageBreak/>
        <w:pict>
          <v:shape id="_x0000_s1228" type="#_x0000_t202" style="position:absolute;margin-left:72.05pt;margin-top:-10.5pt;width:393.7pt;height:470.25pt;z-index:251939840" filled="f" stroked="f" strokeweight="3pt">
            <v:stroke dashstyle="1 1" endcap="round"/>
            <v:textbox style="mso-next-textbox:#_x0000_s1228">
              <w:txbxContent>
                <w:p w:rsidR="00A0331C" w:rsidRPr="004B4562" w:rsidRDefault="00A0331C" w:rsidP="00680ADF">
                  <w:pPr>
                    <w:autoSpaceDE w:val="0"/>
                    <w:autoSpaceDN w:val="0"/>
                    <w:adjustRightInd w:val="0"/>
                    <w:spacing w:after="0" w:line="240" w:lineRule="auto"/>
                    <w:jc w:val="both"/>
                    <w:rPr>
                      <w:rFonts w:ascii="Century Gothic" w:eastAsia="Avenir-Book" w:hAnsi="Century Gothic" w:cs="Avenir-Book"/>
                      <w:sz w:val="21"/>
                      <w:szCs w:val="21"/>
                      <w:lang w:val="fr-CA"/>
                    </w:rPr>
                  </w:pPr>
                </w:p>
                <w:p w:rsidR="00A0331C" w:rsidRPr="004B4562" w:rsidRDefault="00A0331C" w:rsidP="00680ADF">
                  <w:pPr>
                    <w:autoSpaceDE w:val="0"/>
                    <w:autoSpaceDN w:val="0"/>
                    <w:adjustRightInd w:val="0"/>
                    <w:spacing w:after="0" w:line="240" w:lineRule="auto"/>
                    <w:jc w:val="both"/>
                    <w:rPr>
                      <w:rFonts w:ascii="Century Gothic" w:hAnsi="Century Gothic"/>
                      <w:sz w:val="21"/>
                      <w:szCs w:val="21"/>
                      <w:lang w:val="fr-CA"/>
                    </w:rPr>
                  </w:pPr>
                </w:p>
                <w:p w:rsidR="00A0331C" w:rsidRPr="004B4562" w:rsidRDefault="00A0331C" w:rsidP="00680ADF">
                  <w:pPr>
                    <w:autoSpaceDE w:val="0"/>
                    <w:autoSpaceDN w:val="0"/>
                    <w:adjustRightInd w:val="0"/>
                    <w:spacing w:after="0" w:line="240" w:lineRule="auto"/>
                    <w:jc w:val="both"/>
                    <w:rPr>
                      <w:rFonts w:ascii="Century Gothic" w:hAnsi="Century Gothic"/>
                      <w:sz w:val="21"/>
                      <w:szCs w:val="21"/>
                      <w:lang w:val="fr-CA"/>
                    </w:rPr>
                  </w:pPr>
                  <w:r w:rsidRPr="004B4562">
                    <w:rPr>
                      <w:rFonts w:ascii="Century Gothic" w:hAnsi="Century Gothic"/>
                      <w:sz w:val="21"/>
                      <w:szCs w:val="21"/>
                      <w:lang w:val="fr-CA"/>
                    </w:rPr>
                    <w:t xml:space="preserve">Les habiletés de mouvement fondamentales sont séparées en trois grandes catégories : </w:t>
                  </w:r>
                </w:p>
                <w:p w:rsidR="00A0331C" w:rsidRPr="004B4562" w:rsidRDefault="00A0331C" w:rsidP="00680ADF">
                  <w:pPr>
                    <w:autoSpaceDE w:val="0"/>
                    <w:autoSpaceDN w:val="0"/>
                    <w:adjustRightInd w:val="0"/>
                    <w:spacing w:after="0" w:line="240" w:lineRule="auto"/>
                    <w:jc w:val="both"/>
                    <w:rPr>
                      <w:rFonts w:ascii="Century Gothic" w:hAnsi="Century Gothic"/>
                      <w:sz w:val="21"/>
                      <w:szCs w:val="21"/>
                      <w:lang w:val="fr-CA"/>
                    </w:rPr>
                  </w:pPr>
                </w:p>
                <w:p w:rsidR="00A0331C" w:rsidRPr="004B4562" w:rsidRDefault="00A0331C" w:rsidP="004B4562">
                  <w:pPr>
                    <w:pStyle w:val="ListParagraph"/>
                    <w:numPr>
                      <w:ilvl w:val="0"/>
                      <w:numId w:val="33"/>
                    </w:numPr>
                    <w:autoSpaceDE w:val="0"/>
                    <w:autoSpaceDN w:val="0"/>
                    <w:adjustRightInd w:val="0"/>
                    <w:spacing w:after="0" w:line="240" w:lineRule="auto"/>
                    <w:jc w:val="both"/>
                    <w:rPr>
                      <w:rFonts w:ascii="Century Gothic" w:hAnsi="Century Gothic"/>
                      <w:sz w:val="21"/>
                      <w:szCs w:val="21"/>
                      <w:lang w:val="fr-CA"/>
                    </w:rPr>
                  </w:pPr>
                  <w:r w:rsidRPr="004B4562">
                    <w:rPr>
                      <w:rFonts w:ascii="Century Gothic" w:hAnsi="Century Gothic" w:cs="FinkRoman"/>
                      <w:b/>
                      <w:color w:val="231F20"/>
                      <w:sz w:val="21"/>
                      <w:szCs w:val="21"/>
                      <w:lang w:val="fr-CA"/>
                    </w:rPr>
                    <w:t xml:space="preserve">Habiletés de mouvement locomotrices </w:t>
                  </w:r>
                  <w:r w:rsidRPr="004B4562">
                    <w:rPr>
                      <w:rFonts w:ascii="Century Gothic" w:hAnsi="Century Gothic"/>
                      <w:sz w:val="21"/>
                      <w:szCs w:val="21"/>
                      <w:lang w:val="fr-CA"/>
                    </w:rPr>
                    <w:t>: apprendre les habiletés qui impliquent le déplacement du corps d’un endroit à un autre, comme marcher, courir, sauter, sautiller, etc.</w:t>
                  </w:r>
                </w:p>
                <w:p w:rsidR="00A0331C" w:rsidRPr="004B4562" w:rsidRDefault="00A0331C" w:rsidP="00680ADF">
                  <w:pPr>
                    <w:pStyle w:val="ListParagraph"/>
                    <w:autoSpaceDE w:val="0"/>
                    <w:autoSpaceDN w:val="0"/>
                    <w:adjustRightInd w:val="0"/>
                    <w:spacing w:after="0" w:line="240" w:lineRule="auto"/>
                    <w:jc w:val="both"/>
                    <w:rPr>
                      <w:rFonts w:ascii="Century Gothic" w:hAnsi="Century Gothic"/>
                      <w:sz w:val="21"/>
                      <w:szCs w:val="21"/>
                      <w:lang w:val="fr-CA"/>
                    </w:rPr>
                  </w:pPr>
                </w:p>
                <w:p w:rsidR="00A0331C" w:rsidRPr="004B4562" w:rsidRDefault="00A0331C" w:rsidP="00680ADF">
                  <w:pPr>
                    <w:pStyle w:val="ListParagraph"/>
                    <w:numPr>
                      <w:ilvl w:val="0"/>
                      <w:numId w:val="33"/>
                    </w:numPr>
                    <w:autoSpaceDE w:val="0"/>
                    <w:autoSpaceDN w:val="0"/>
                    <w:adjustRightInd w:val="0"/>
                    <w:spacing w:after="0" w:line="240" w:lineRule="auto"/>
                    <w:jc w:val="both"/>
                    <w:rPr>
                      <w:rFonts w:ascii="Century Gothic" w:hAnsi="Century Gothic"/>
                      <w:sz w:val="21"/>
                      <w:szCs w:val="21"/>
                      <w:lang w:val="fr-CA"/>
                    </w:rPr>
                  </w:pPr>
                  <w:r w:rsidRPr="004B4562">
                    <w:rPr>
                      <w:rFonts w:ascii="Century Gothic" w:hAnsi="Century Gothic" w:cs="FinkRoman"/>
                      <w:b/>
                      <w:color w:val="231F20"/>
                      <w:sz w:val="21"/>
                      <w:szCs w:val="21"/>
                      <w:lang w:val="fr-CA"/>
                    </w:rPr>
                    <w:t xml:space="preserve">Habiletés de mouvement non-locomotrices : </w:t>
                  </w:r>
                  <w:r w:rsidRPr="004B4562">
                    <w:rPr>
                      <w:rFonts w:ascii="Century Gothic" w:hAnsi="Century Gothic"/>
                      <w:sz w:val="21"/>
                      <w:szCs w:val="21"/>
                      <w:lang w:val="fr-CA"/>
                    </w:rPr>
                    <w:t>ces habiletés exigent peu ou pas de mouvement et sont parfois nommées habiletés statiques; par exemple, se pencher et s’étirer.</w:t>
                  </w:r>
                </w:p>
                <w:p w:rsidR="00A0331C" w:rsidRPr="004B4562" w:rsidRDefault="00A0331C" w:rsidP="004B4562">
                  <w:pPr>
                    <w:pStyle w:val="ListParagraph"/>
                    <w:rPr>
                      <w:rFonts w:ascii="Century Gothic" w:hAnsi="Century Gothic"/>
                      <w:sz w:val="21"/>
                      <w:szCs w:val="21"/>
                      <w:lang w:val="fr-CA"/>
                    </w:rPr>
                  </w:pPr>
                </w:p>
                <w:p w:rsidR="00A0331C" w:rsidRDefault="00A0331C" w:rsidP="00680ADF">
                  <w:pPr>
                    <w:pStyle w:val="ListParagraph"/>
                    <w:numPr>
                      <w:ilvl w:val="0"/>
                      <w:numId w:val="33"/>
                    </w:numPr>
                    <w:autoSpaceDE w:val="0"/>
                    <w:autoSpaceDN w:val="0"/>
                    <w:adjustRightInd w:val="0"/>
                    <w:spacing w:after="0" w:line="240" w:lineRule="auto"/>
                    <w:jc w:val="both"/>
                    <w:rPr>
                      <w:rFonts w:ascii="Century Gothic" w:hAnsi="Century Gothic"/>
                      <w:sz w:val="21"/>
                      <w:szCs w:val="21"/>
                      <w:lang w:val="fr-CA"/>
                    </w:rPr>
                  </w:pPr>
                  <w:r w:rsidRPr="004B4562">
                    <w:rPr>
                      <w:rFonts w:ascii="Century Gothic" w:hAnsi="Century Gothic" w:cs="FinkRoman"/>
                      <w:b/>
                      <w:color w:val="231F20"/>
                      <w:sz w:val="21"/>
                      <w:szCs w:val="21"/>
                      <w:lang w:val="fr-CA"/>
                    </w:rPr>
                    <w:t>Habiletés de mouvement de manipulation :</w:t>
                  </w:r>
                  <w:r w:rsidRPr="004B4562">
                    <w:rPr>
                      <w:rFonts w:ascii="Century Gothic" w:hAnsi="Century Gothic"/>
                      <w:sz w:val="21"/>
                      <w:szCs w:val="21"/>
                      <w:lang w:val="fr-CA"/>
                    </w:rPr>
                    <w:t xml:space="preserve"> l’emphase est sur le contrôle d’un objet à l’aide des mains, des pieds ou d’autres parties du corps, menant à l’apprentissage d’habiletés telles que passer ou bloquer un ballon.</w:t>
                  </w:r>
                </w:p>
                <w:p w:rsidR="00A0331C" w:rsidRPr="004B4562" w:rsidRDefault="00A0331C" w:rsidP="004B4562">
                  <w:pPr>
                    <w:autoSpaceDE w:val="0"/>
                    <w:autoSpaceDN w:val="0"/>
                    <w:adjustRightInd w:val="0"/>
                    <w:spacing w:after="0" w:line="240" w:lineRule="auto"/>
                    <w:jc w:val="both"/>
                    <w:rPr>
                      <w:rFonts w:ascii="Century Gothic" w:hAnsi="Century Gothic"/>
                      <w:sz w:val="21"/>
                      <w:szCs w:val="21"/>
                      <w:lang w:val="fr-CA"/>
                    </w:rPr>
                  </w:pPr>
                </w:p>
                <w:p w:rsidR="00A0331C" w:rsidRDefault="00A0331C" w:rsidP="00680ADF">
                  <w:pPr>
                    <w:jc w:val="both"/>
                    <w:rPr>
                      <w:rFonts w:ascii="Century Gothic" w:hAnsi="Century Gothic"/>
                      <w:sz w:val="21"/>
                      <w:szCs w:val="21"/>
                      <w:lang w:val="fr-CA"/>
                    </w:rPr>
                  </w:pPr>
                  <w:r w:rsidRPr="004B4562">
                    <w:rPr>
                      <w:rFonts w:ascii="Century Gothic" w:hAnsi="Century Gothic"/>
                      <w:sz w:val="21"/>
                      <w:szCs w:val="21"/>
                      <w:lang w:val="fr-CA"/>
                    </w:rPr>
                    <w:t>Ces habiletés seront enseignées de plusieurs manières et elles doivent être maîtrisées afin de réussir l’introduction à plusieurs jeux et sports. Elles ne sont pas habituellement enseignées séparément les unes des autres, et des habiletés de toutes les catégories sont requises pour participer à un jeu ou un sport.</w:t>
                  </w:r>
                </w:p>
                <w:p w:rsidR="00A0331C" w:rsidRDefault="00A0331C" w:rsidP="00680ADF">
                  <w:pPr>
                    <w:jc w:val="both"/>
                    <w:rPr>
                      <w:rFonts w:ascii="Century Gothic" w:hAnsi="Century Gothic"/>
                      <w:sz w:val="21"/>
                      <w:szCs w:val="21"/>
                      <w:lang w:val="fr-CA"/>
                    </w:rPr>
                  </w:pPr>
                  <w:r>
                    <w:rPr>
                      <w:rFonts w:ascii="Century Gothic" w:hAnsi="Century Gothic"/>
                      <w:sz w:val="21"/>
                      <w:szCs w:val="21"/>
                      <w:lang w:val="fr-CA"/>
                    </w:rPr>
                    <w:t>Les plans de cours primaires en particulier mettront l’emphase sur ces habiletés dans les activités de réchauffement et les activités précédant le jeu, afin de s’assurer que les élèves sont introduits à ces éléments de base du savoir-faire physique.</w:t>
                  </w:r>
                </w:p>
                <w:p w:rsidR="00A0331C" w:rsidRPr="00AC52B9" w:rsidRDefault="00A0331C" w:rsidP="00680ADF">
                  <w:pPr>
                    <w:jc w:val="both"/>
                    <w:rPr>
                      <w:rFonts w:ascii="Century Gothic" w:hAnsi="Century Gothic"/>
                      <w:lang w:val="fr-CA"/>
                    </w:rPr>
                  </w:pPr>
                  <w:r>
                    <w:rPr>
                      <w:rFonts w:ascii="Century Gothic" w:hAnsi="Century Gothic"/>
                      <w:sz w:val="21"/>
                      <w:szCs w:val="21"/>
                      <w:lang w:val="fr-CA"/>
                    </w:rPr>
                    <w:t>Les individus ayant une déficience visuelle ne reçoivent pas toujours le soutien dont ils ont besoin pour acquérir un savoir-faire physique. La vision procure une importante motivation à bouger, explorer et imiter. Sans vision, un individu a besoin de plus d’encouragement et d’instructions directes pour développer des habiletés de mouvement</w:t>
                  </w:r>
                  <w:r w:rsidRPr="00AC52B9">
                    <w:rPr>
                      <w:rFonts w:ascii="Century Gothic" w:eastAsia="Arial Unicode MS" w:hAnsi="Century Gothic" w:cs="Arial"/>
                      <w:lang w:val="fr-CA"/>
                    </w:rPr>
                    <w:t>.</w:t>
                  </w:r>
                </w:p>
              </w:txbxContent>
            </v:textbox>
          </v:shape>
        </w:pict>
      </w:r>
      <w:r w:rsidRPr="00A05D92">
        <w:rPr>
          <w:rFonts w:ascii="Century Gothic" w:hAnsi="Century Gothic"/>
          <w:noProof/>
          <w:sz w:val="24"/>
          <w:szCs w:val="24"/>
          <w:lang w:val="fr-CA" w:eastAsia="en-CA"/>
        </w:rPr>
        <w:pict>
          <v:shape id="_x0000_s1229" type="#_x0000_t202" style="position:absolute;margin-left:72.05pt;margin-top:-26.25pt;width:359.95pt;height:26.35pt;z-index:251940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29">
              <w:txbxContent>
                <w:p w:rsidR="00A0331C" w:rsidRPr="00AC52B9" w:rsidRDefault="00A0331C" w:rsidP="00680ADF">
                  <w:pPr>
                    <w:jc w:val="center"/>
                    <w:rPr>
                      <w:rFonts w:ascii="Century Gothic" w:hAnsi="Century Gothic"/>
                      <w:b/>
                      <w:sz w:val="32"/>
                      <w:szCs w:val="32"/>
                      <w:lang w:val="fr-CA"/>
                    </w:rPr>
                  </w:pPr>
                  <w:r w:rsidRPr="00AC52B9">
                    <w:rPr>
                      <w:rFonts w:ascii="Century Gothic" w:hAnsi="Century Gothic"/>
                      <w:b/>
                      <w:sz w:val="32"/>
                      <w:szCs w:val="32"/>
                      <w:lang w:val="fr-CA"/>
                    </w:rPr>
                    <w:t>HABILETÉS DE MOUVEMENT FONDAMENTALES</w:t>
                  </w:r>
                </w:p>
              </w:txbxContent>
            </v:textbox>
          </v:shape>
        </w:pict>
      </w:r>
      <w:r w:rsidRPr="00A05D92">
        <w:rPr>
          <w:rFonts w:ascii="Century Gothic" w:hAnsi="Century Gothic"/>
          <w:noProof/>
          <w:sz w:val="24"/>
          <w:szCs w:val="24"/>
          <w:lang w:val="fr-CA" w:eastAsia="en-CA"/>
        </w:rPr>
        <w:pict>
          <v:rect id="_x0000_s1415" style="position:absolute;margin-left:-111.8pt;margin-top:-78pt;width:144.05pt;height:821.95pt;z-index:251655148" fillcolor="#0070c0" strokecolor="#0070c0"/>
        </w:pict>
      </w:r>
      <w:r w:rsidRPr="00A05D92">
        <w:rPr>
          <w:rFonts w:ascii="Century Gothic" w:hAnsi="Century Gothic"/>
          <w:noProof/>
          <w:sz w:val="24"/>
          <w:szCs w:val="24"/>
          <w:lang w:val="fr-CA" w:eastAsia="en-CA"/>
        </w:rPr>
        <w:pict>
          <v:shape id="_x0000_s1231" type="#_x0000_t32" style="position:absolute;margin-left:21pt;margin-top:-60.05pt;width:0;height:769.55pt;z-index:251942912" o:connectortype="straight" strokecolor="white [3212]" strokeweight="3pt">
            <v:stroke dashstyle="1 1" endcap="round"/>
          </v:shape>
        </w:pict>
      </w:r>
    </w:p>
    <w:p w:rsidR="00DE6C8C" w:rsidRPr="00D62C7F" w:rsidRDefault="005932FD">
      <w:pPr>
        <w:rPr>
          <w:rFonts w:ascii="Century Gothic" w:hAnsi="Century Gothic"/>
          <w:sz w:val="24"/>
          <w:szCs w:val="24"/>
          <w:lang w:val="fr-CA"/>
        </w:rPr>
      </w:pPr>
      <w:r w:rsidRPr="00D62C7F">
        <w:rPr>
          <w:rFonts w:ascii="Century Gothic" w:hAnsi="Century Gothic"/>
          <w:noProof/>
          <w:sz w:val="24"/>
          <w:szCs w:val="24"/>
          <w:lang w:val="en-US"/>
        </w:rPr>
        <w:drawing>
          <wp:anchor distT="0" distB="0" distL="114300" distR="114300" simplePos="0" relativeHeight="252240896" behindDoc="0" locked="0" layoutInCell="1" allowOverlap="1">
            <wp:simplePos x="0" y="0"/>
            <wp:positionH relativeFrom="column">
              <wp:posOffset>1952625</wp:posOffset>
            </wp:positionH>
            <wp:positionV relativeFrom="paragraph">
              <wp:posOffset>5526465</wp:posOffset>
            </wp:positionV>
            <wp:extent cx="2362200" cy="2732246"/>
            <wp:effectExtent l="76200" t="76200" r="57150" b="49530"/>
            <wp:wrapNone/>
            <wp:docPr id="335" name="Picture 39" descr="C:\Users\Louise\Desktop\Pics Cannon\IMG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uise\Desktop\Pics Cannon\IMG_0778.JPG"/>
                    <pic:cNvPicPr>
                      <a:picLocks noChangeAspect="1" noChangeArrowheads="1"/>
                    </pic:cNvPicPr>
                  </pic:nvPicPr>
                  <pic:blipFill>
                    <a:blip r:embed="rId14" cstate="print"/>
                    <a:srcRect/>
                    <a:stretch>
                      <a:fillRect/>
                    </a:stretch>
                  </pic:blipFill>
                  <pic:spPr bwMode="auto">
                    <a:xfrm>
                      <a:off x="0" y="0"/>
                      <a:ext cx="2362775" cy="2732911"/>
                    </a:xfrm>
                    <a:prstGeom prst="rect">
                      <a:avLst/>
                    </a:prstGeom>
                    <a:noFill/>
                    <a:ln w="76200">
                      <a:solidFill>
                        <a:srgbClr val="0070C0"/>
                      </a:solidFill>
                      <a:miter lim="800000"/>
                      <a:headEnd/>
                      <a:tailEnd/>
                    </a:ln>
                  </pic:spPr>
                </pic:pic>
              </a:graphicData>
            </a:graphic>
          </wp:anchor>
        </w:drawing>
      </w:r>
      <w:r w:rsidR="00680ADF" w:rsidRPr="00D62C7F">
        <w:rPr>
          <w:rFonts w:ascii="Century Gothic" w:hAnsi="Century Gothic"/>
          <w:sz w:val="24"/>
          <w:szCs w:val="24"/>
          <w:lang w:val="fr-CA"/>
        </w:rPr>
        <w:br w:type="page"/>
      </w:r>
    </w:p>
    <w:p w:rsidR="006B00C1" w:rsidRPr="00D62C7F" w:rsidRDefault="00A05D92">
      <w:pPr>
        <w:rPr>
          <w:rFonts w:ascii="Century Gothic" w:hAnsi="Century Gothic"/>
          <w:sz w:val="24"/>
          <w:szCs w:val="24"/>
          <w:lang w:val="fr-CA"/>
        </w:rPr>
      </w:pPr>
      <w:r w:rsidRPr="00A05D92">
        <w:rPr>
          <w:rFonts w:ascii="Century Gothic" w:hAnsi="Century Gothic"/>
          <w:noProof/>
          <w:sz w:val="24"/>
          <w:szCs w:val="24"/>
          <w:lang w:val="fr-CA" w:eastAsia="en-CA"/>
        </w:rPr>
        <w:lastRenderedPageBreak/>
        <w:pict>
          <v:shape id="_x0000_s1233" type="#_x0000_t202" style="position:absolute;margin-left:45.75pt;margin-top:73.5pt;width:411.75pt;height:459.75pt;z-index:251949056" filled="f" stroked="f">
            <v:textbox>
              <w:txbxContent>
                <w:p w:rsidR="00A0331C" w:rsidRPr="00A16FE9" w:rsidRDefault="00A0331C" w:rsidP="002D6E66">
                  <w:pPr>
                    <w:spacing w:after="0" w:line="240" w:lineRule="auto"/>
                    <w:jc w:val="both"/>
                    <w:rPr>
                      <w:rFonts w:ascii="Century Gothic" w:hAnsi="Century Gothic" w:cs="Arial"/>
                      <w:sz w:val="21"/>
                      <w:szCs w:val="21"/>
                      <w:lang w:val="fr-CA"/>
                    </w:rPr>
                  </w:pPr>
                  <w:r w:rsidRPr="00A16FE9">
                    <w:rPr>
                      <w:rFonts w:ascii="Century Gothic" w:hAnsi="Century Gothic" w:cs="Arial"/>
                      <w:sz w:val="21"/>
                      <w:szCs w:val="21"/>
                      <w:lang w:val="fr-CA"/>
                    </w:rPr>
                    <w:t>Le modèle DLTA divise le développement de l’athlète en une série de stades. À chaque stade, il est essentiel d’avoir un développement approprié. C’est seulement en effectuant des activités appropriées pour leur âge et en établissant des fondements à chaque stade que les athlètes peuvent progresser de manière optimale vers leurs objectifs.</w:t>
                  </w:r>
                </w:p>
                <w:p w:rsidR="00A0331C" w:rsidRPr="00A16FE9" w:rsidRDefault="00A0331C" w:rsidP="002D6E66">
                  <w:pPr>
                    <w:spacing w:after="0" w:line="240" w:lineRule="auto"/>
                    <w:jc w:val="both"/>
                    <w:rPr>
                      <w:rFonts w:ascii="Century Gothic" w:hAnsi="Century Gothic" w:cs="Arial"/>
                      <w:sz w:val="21"/>
                      <w:szCs w:val="21"/>
                      <w:lang w:val="fr-CA"/>
                    </w:rPr>
                  </w:pPr>
                </w:p>
                <w:p w:rsidR="00A0331C" w:rsidRPr="00A16FE9" w:rsidRDefault="00A0331C" w:rsidP="002D6E66">
                  <w:pPr>
                    <w:spacing w:after="0" w:line="240" w:lineRule="auto"/>
                    <w:jc w:val="both"/>
                    <w:rPr>
                      <w:rFonts w:ascii="Century Gothic" w:hAnsi="Century Gothic" w:cs="Arial"/>
                      <w:sz w:val="21"/>
                      <w:szCs w:val="21"/>
                      <w:lang w:val="fr-CA"/>
                    </w:rPr>
                  </w:pPr>
                  <w:r w:rsidRPr="00A16FE9">
                    <w:rPr>
                      <w:rFonts w:ascii="Century Gothic" w:hAnsi="Century Gothic" w:cs="Arial"/>
                      <w:sz w:val="21"/>
                      <w:szCs w:val="21"/>
                      <w:lang w:val="fr-CA"/>
                    </w:rPr>
                    <w:t>D’après « Au Canada, le sport c’est pour la vie », les athlètes ayant une déficience ont deux stades supplémentaires – Prise de conscience et Premier contact.</w:t>
                  </w:r>
                </w:p>
                <w:p w:rsidR="00A0331C" w:rsidRPr="00A16FE9" w:rsidRDefault="00A0331C" w:rsidP="002D6E66">
                  <w:pPr>
                    <w:spacing w:after="0" w:line="240" w:lineRule="auto"/>
                    <w:jc w:val="both"/>
                    <w:rPr>
                      <w:rFonts w:ascii="Century Gothic" w:hAnsi="Century Gothic" w:cs="Arial"/>
                      <w:sz w:val="21"/>
                      <w:szCs w:val="21"/>
                      <w:lang w:val="fr-CA"/>
                    </w:rPr>
                  </w:pPr>
                </w:p>
                <w:p w:rsidR="00A0331C" w:rsidRPr="00A16FE9" w:rsidRDefault="00A0331C" w:rsidP="002D6E66">
                  <w:pPr>
                    <w:spacing w:after="0" w:line="240" w:lineRule="auto"/>
                    <w:jc w:val="both"/>
                    <w:rPr>
                      <w:rFonts w:ascii="Century Gothic" w:hAnsi="Century Gothic" w:cs="Arial"/>
                      <w:sz w:val="21"/>
                      <w:szCs w:val="21"/>
                      <w:lang w:val="fr-CA"/>
                    </w:rPr>
                  </w:pPr>
                  <w:r w:rsidRPr="00A16FE9">
                    <w:rPr>
                      <w:rFonts w:ascii="Century Gothic" w:hAnsi="Century Gothic" w:cs="Arial"/>
                      <w:sz w:val="21"/>
                      <w:szCs w:val="21"/>
                      <w:lang w:val="fr-CA"/>
                    </w:rPr>
                    <w:t xml:space="preserve">Ces stades mettent l’emphase sur la nécessité de faire connaître l’accessibilité du sport aux personnes ayant une déficience, et puis de s’assurer que l’environnement sportif et la première exposition soient positifs et accueillants. </w:t>
                  </w:r>
                </w:p>
                <w:p w:rsidR="00A0331C" w:rsidRPr="00A16FE9" w:rsidRDefault="00A0331C" w:rsidP="002D6E66">
                  <w:pPr>
                    <w:spacing w:after="0" w:line="240" w:lineRule="auto"/>
                    <w:jc w:val="both"/>
                    <w:rPr>
                      <w:rFonts w:ascii="Century Gothic" w:hAnsi="Century Gothic" w:cs="Arial"/>
                      <w:i/>
                      <w:noProof/>
                      <w:sz w:val="21"/>
                      <w:szCs w:val="21"/>
                      <w:lang w:val="fr-CA"/>
                    </w:rPr>
                  </w:pPr>
                </w:p>
                <w:p w:rsidR="00A0331C" w:rsidRPr="00A16FE9" w:rsidRDefault="00A0331C" w:rsidP="002D6E66">
                  <w:pPr>
                    <w:pStyle w:val="NoSpacing"/>
                    <w:jc w:val="both"/>
                    <w:rPr>
                      <w:rFonts w:ascii="Century Gothic" w:hAnsi="Century Gothic"/>
                      <w:sz w:val="21"/>
                      <w:szCs w:val="21"/>
                      <w:lang w:val="fr-CA"/>
                    </w:rPr>
                  </w:pPr>
                  <w:r w:rsidRPr="00A16FE9">
                    <w:rPr>
                      <w:rFonts w:ascii="Century Gothic" w:hAnsi="Century Gothic"/>
                      <w:sz w:val="21"/>
                      <w:szCs w:val="21"/>
                      <w:lang w:val="fr-CA"/>
                    </w:rPr>
                    <w:t>Ils sont particulièrement importants pour les individus ayant une déficience acquise, qui peuvent ne pas connaître le sport et l’activité physique pour les personnes ayant une déficience.</w:t>
                  </w:r>
                </w:p>
                <w:p w:rsidR="00A0331C" w:rsidRPr="00A16FE9" w:rsidRDefault="00A0331C" w:rsidP="002D6E66">
                  <w:pPr>
                    <w:pStyle w:val="NoSpacing"/>
                    <w:jc w:val="both"/>
                    <w:rPr>
                      <w:rFonts w:ascii="Century Gothic" w:hAnsi="Century Gothic"/>
                      <w:sz w:val="21"/>
                      <w:szCs w:val="21"/>
                      <w:lang w:val="fr-CA"/>
                    </w:rPr>
                  </w:pPr>
                </w:p>
                <w:p w:rsidR="00A0331C" w:rsidRPr="00A16FE9" w:rsidRDefault="00A0331C" w:rsidP="002D6E66">
                  <w:pPr>
                    <w:pStyle w:val="NoSpacing"/>
                    <w:jc w:val="both"/>
                    <w:rPr>
                      <w:rFonts w:ascii="Century Gothic" w:hAnsi="Century Gothic"/>
                      <w:sz w:val="21"/>
                      <w:szCs w:val="21"/>
                      <w:lang w:val="fr-CA"/>
                    </w:rPr>
                  </w:pPr>
                  <w:r w:rsidRPr="00A16FE9">
                    <w:rPr>
                      <w:rStyle w:val="Strong"/>
                      <w:rFonts w:ascii="Century Gothic" w:hAnsi="Century Gothic"/>
                      <w:color w:val="000000"/>
                      <w:sz w:val="21"/>
                      <w:szCs w:val="21"/>
                      <w:lang w:val="fr-CA"/>
                    </w:rPr>
                    <w:t>Stade « Prise de conscience »</w:t>
                  </w:r>
                </w:p>
                <w:p w:rsidR="00A0331C" w:rsidRPr="00A16FE9" w:rsidRDefault="00A0331C" w:rsidP="002D6E66">
                  <w:pPr>
                    <w:pStyle w:val="NoSpacing"/>
                    <w:jc w:val="both"/>
                    <w:rPr>
                      <w:rFonts w:ascii="Century Gothic" w:hAnsi="Century Gothic"/>
                      <w:sz w:val="21"/>
                      <w:szCs w:val="21"/>
                      <w:lang w:val="fr-CA"/>
                    </w:rPr>
                  </w:pPr>
                  <w:r w:rsidRPr="00A16FE9">
                    <w:rPr>
                      <w:rFonts w:ascii="Century Gothic" w:hAnsi="Century Gothic"/>
                      <w:sz w:val="21"/>
                      <w:szCs w:val="21"/>
                      <w:lang w:val="fr-CA"/>
                    </w:rPr>
                    <w:t>Le stade « Prise de conscience » vise à informer le grand public et les athlètes potentiels ayant une déficience des possibilités. Les organismes de sports et loisirs doivent faire connaître leurs activités et leurs ressources.</w:t>
                  </w:r>
                </w:p>
                <w:p w:rsidR="00A0331C" w:rsidRPr="00A16FE9" w:rsidRDefault="00A0331C" w:rsidP="002D6E66">
                  <w:pPr>
                    <w:pStyle w:val="NoSpacing"/>
                    <w:jc w:val="both"/>
                    <w:rPr>
                      <w:rFonts w:ascii="Century Gothic" w:hAnsi="Century Gothic"/>
                      <w:sz w:val="21"/>
                      <w:szCs w:val="21"/>
                      <w:lang w:val="fr-CA"/>
                    </w:rPr>
                  </w:pPr>
                </w:p>
                <w:p w:rsidR="00A0331C" w:rsidRPr="00A16FE9" w:rsidRDefault="00A0331C" w:rsidP="002D6E66">
                  <w:pPr>
                    <w:pStyle w:val="NoSpacing"/>
                    <w:jc w:val="both"/>
                    <w:rPr>
                      <w:rFonts w:ascii="Century Gothic" w:hAnsi="Century Gothic"/>
                      <w:sz w:val="21"/>
                      <w:szCs w:val="21"/>
                      <w:lang w:val="fr-CA"/>
                    </w:rPr>
                  </w:pPr>
                  <w:r w:rsidRPr="00A16FE9">
                    <w:rPr>
                      <w:rFonts w:ascii="Century Gothic" w:hAnsi="Century Gothic"/>
                      <w:sz w:val="21"/>
                      <w:szCs w:val="21"/>
                      <w:lang w:val="fr-CA"/>
                    </w:rPr>
                    <w:t>Ceux qui acquièrent une déficience traversent généralement d’importants changements et transitions. Ces individus peuvent ne pas connaître plusieurs des activités physiques et sportives qui leur sont disponibles.</w:t>
                  </w:r>
                </w:p>
                <w:p w:rsidR="00A0331C" w:rsidRPr="00A16FE9" w:rsidRDefault="00A0331C" w:rsidP="002D6E66">
                  <w:pPr>
                    <w:pStyle w:val="NoSpacing"/>
                    <w:jc w:val="both"/>
                    <w:rPr>
                      <w:rFonts w:ascii="Century Gothic" w:hAnsi="Century Gothic"/>
                      <w:sz w:val="21"/>
                      <w:szCs w:val="21"/>
                      <w:lang w:val="fr-CA"/>
                    </w:rPr>
                  </w:pPr>
                </w:p>
                <w:p w:rsidR="00A0331C" w:rsidRPr="00A16FE9" w:rsidRDefault="00A0331C" w:rsidP="002D6E66">
                  <w:pPr>
                    <w:pStyle w:val="NoSpacing"/>
                    <w:jc w:val="both"/>
                    <w:rPr>
                      <w:rFonts w:ascii="Century Gothic" w:hAnsi="Century Gothic"/>
                      <w:sz w:val="21"/>
                      <w:szCs w:val="21"/>
                      <w:lang w:val="fr-CA"/>
                    </w:rPr>
                  </w:pPr>
                  <w:r>
                    <w:rPr>
                      <w:rStyle w:val="Strong"/>
                      <w:rFonts w:ascii="Century Gothic" w:hAnsi="Century Gothic"/>
                      <w:color w:val="000000"/>
                      <w:sz w:val="21"/>
                      <w:szCs w:val="21"/>
                      <w:lang w:val="fr-CA"/>
                    </w:rPr>
                    <w:t>Stade « Premier contact »</w:t>
                  </w:r>
                </w:p>
                <w:p w:rsidR="00A0331C" w:rsidRPr="00A16FE9" w:rsidRDefault="00A0331C" w:rsidP="002D6E66">
                  <w:pPr>
                    <w:pStyle w:val="NoSpacing"/>
                    <w:jc w:val="both"/>
                    <w:rPr>
                      <w:sz w:val="21"/>
                      <w:szCs w:val="21"/>
                      <w:lang w:val="fr-CA"/>
                    </w:rPr>
                  </w:pPr>
                  <w:r>
                    <w:rPr>
                      <w:rFonts w:ascii="Century Gothic" w:hAnsi="Century Gothic"/>
                      <w:sz w:val="21"/>
                      <w:szCs w:val="21"/>
                      <w:lang w:val="fr-CA"/>
                    </w:rPr>
                    <w:t>Le stade « Premier Contact » vise à s’assurer que les personnes ayant une déficience aient une première expérience d’activité positive et qu’ils restent engagés. Les organismes doivent former leurs entraîneurs et développer des programmes qui procurent un encadrement adéquat pour les athlètes potentiels, pour les aider à se sentir confiants et confortables dans leur entourage</w:t>
                  </w:r>
                  <w:r w:rsidRPr="00A16FE9">
                    <w:rPr>
                      <w:sz w:val="21"/>
                      <w:szCs w:val="21"/>
                      <w:lang w:val="fr-CA"/>
                    </w:rPr>
                    <w:t>.</w:t>
                  </w:r>
                </w:p>
                <w:p w:rsidR="00A0331C" w:rsidRPr="00A16FE9" w:rsidRDefault="00A0331C" w:rsidP="00DE6C8C">
                  <w:pPr>
                    <w:spacing w:after="0" w:line="240" w:lineRule="auto"/>
                    <w:jc w:val="both"/>
                    <w:rPr>
                      <w:rFonts w:ascii="Century Gothic" w:eastAsia="Arial Unicode MS" w:hAnsi="Century Gothic" w:cs="Arial"/>
                      <w:sz w:val="21"/>
                      <w:szCs w:val="21"/>
                      <w:lang w:val="fr-CA"/>
                    </w:rPr>
                  </w:pPr>
                </w:p>
              </w:txbxContent>
            </v:textbox>
          </v:shape>
        </w:pict>
      </w:r>
      <w:r w:rsidR="00A16FE9" w:rsidRPr="00D62C7F">
        <w:rPr>
          <w:rFonts w:ascii="Century Gothic" w:hAnsi="Century Gothic"/>
          <w:noProof/>
          <w:sz w:val="24"/>
          <w:szCs w:val="24"/>
          <w:lang w:val="en-US"/>
        </w:rPr>
        <w:drawing>
          <wp:anchor distT="0" distB="0" distL="114300" distR="114300" simplePos="0" relativeHeight="251673598" behindDoc="0" locked="0" layoutInCell="1" allowOverlap="1">
            <wp:simplePos x="0" y="0"/>
            <wp:positionH relativeFrom="column">
              <wp:posOffset>276225</wp:posOffset>
            </wp:positionH>
            <wp:positionV relativeFrom="paragraph">
              <wp:posOffset>6754495</wp:posOffset>
            </wp:positionV>
            <wp:extent cx="5724525" cy="1636395"/>
            <wp:effectExtent l="0" t="0" r="0" b="0"/>
            <wp:wrapNone/>
            <wp:docPr id="2" name="il_fi" descr="http://www.hockeymanitoba.ca/images/ltad-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ockeymanitoba.ca/images/ltad-model.jpg"/>
                    <pic:cNvPicPr>
                      <a:picLocks noChangeAspect="1" noChangeArrowheads="1"/>
                    </pic:cNvPicPr>
                  </pic:nvPicPr>
                  <pic:blipFill>
                    <a:blip r:embed="rId15" cstate="print"/>
                    <a:srcRect/>
                    <a:stretch>
                      <a:fillRect/>
                    </a:stretch>
                  </pic:blipFill>
                  <pic:spPr bwMode="auto">
                    <a:xfrm>
                      <a:off x="0" y="0"/>
                      <a:ext cx="5724525" cy="1636395"/>
                    </a:xfrm>
                    <a:prstGeom prst="rect">
                      <a:avLst/>
                    </a:prstGeom>
                    <a:noFill/>
                    <a:ln w="9525">
                      <a:noFill/>
                      <a:miter lim="800000"/>
                      <a:headEnd/>
                      <a:tailEnd/>
                    </a:ln>
                  </pic:spPr>
                </pic:pic>
              </a:graphicData>
            </a:graphic>
          </wp:anchor>
        </w:drawing>
      </w:r>
      <w:r w:rsidRPr="00A05D92">
        <w:rPr>
          <w:rFonts w:ascii="Century Gothic" w:hAnsi="Century Gothic"/>
          <w:noProof/>
          <w:sz w:val="24"/>
          <w:szCs w:val="24"/>
          <w:lang w:val="fr-CA" w:eastAsia="en-CA"/>
        </w:rPr>
        <w:pict>
          <v:shape id="_x0000_s1234" type="#_x0000_t202" style="position:absolute;margin-left:39.75pt;margin-top:42pt;width:411.75pt;height:26.35pt;z-index:2519500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34">
              <w:txbxContent>
                <w:p w:rsidR="00A0331C" w:rsidRPr="00A21363" w:rsidRDefault="00A0331C" w:rsidP="00DE6C8C">
                  <w:pPr>
                    <w:jc w:val="center"/>
                    <w:rPr>
                      <w:rFonts w:ascii="Century Gothic" w:hAnsi="Century Gothic"/>
                      <w:b/>
                      <w:sz w:val="29"/>
                      <w:szCs w:val="29"/>
                      <w:lang w:val="fr-CA"/>
                    </w:rPr>
                  </w:pPr>
                  <w:r w:rsidRPr="00A21363">
                    <w:rPr>
                      <w:rFonts w:ascii="Century Gothic" w:hAnsi="Century Gothic"/>
                      <w:b/>
                      <w:sz w:val="29"/>
                      <w:szCs w:val="29"/>
                      <w:lang w:val="fr-CA"/>
                    </w:rPr>
                    <w:t>MODÈLE DE DÉVELOPPEMENT À LONG TERME DE L’ATHLÈTE</w:t>
                  </w:r>
                </w:p>
              </w:txbxContent>
            </v:textbox>
          </v:shape>
        </w:pict>
      </w:r>
      <w:r w:rsidR="002D6E66" w:rsidRPr="00D62C7F">
        <w:rPr>
          <w:rFonts w:ascii="Century Gothic" w:hAnsi="Century Gothic"/>
          <w:noProof/>
          <w:sz w:val="24"/>
          <w:szCs w:val="24"/>
          <w:lang w:val="en-US"/>
        </w:rPr>
        <w:drawing>
          <wp:anchor distT="0" distB="0" distL="114300" distR="114300" simplePos="0" relativeHeight="252134400" behindDoc="0" locked="0" layoutInCell="1" allowOverlap="1">
            <wp:simplePos x="0" y="0"/>
            <wp:positionH relativeFrom="column">
              <wp:posOffset>3676650</wp:posOffset>
            </wp:positionH>
            <wp:positionV relativeFrom="paragraph">
              <wp:posOffset>-657225</wp:posOffset>
            </wp:positionV>
            <wp:extent cx="1895475" cy="1028700"/>
            <wp:effectExtent l="19050" t="0" r="9525" b="0"/>
            <wp:wrapNone/>
            <wp:docPr id="17" name="il_fi" descr="http://volleyblast.com/images/LTAD_topleft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volleyblast.com/images/LTAD_topleftbanner.jpg"/>
                    <pic:cNvPicPr>
                      <a:picLocks noChangeAspect="1" noChangeArrowheads="1"/>
                    </pic:cNvPicPr>
                  </pic:nvPicPr>
                  <pic:blipFill>
                    <a:blip r:embed="rId16" cstate="print"/>
                    <a:srcRect/>
                    <a:stretch>
                      <a:fillRect/>
                    </a:stretch>
                  </pic:blipFill>
                  <pic:spPr bwMode="auto">
                    <a:xfrm>
                      <a:off x="0" y="0"/>
                      <a:ext cx="1895475" cy="1028700"/>
                    </a:xfrm>
                    <a:prstGeom prst="rect">
                      <a:avLst/>
                    </a:prstGeom>
                    <a:noFill/>
                    <a:ln w="9525">
                      <a:noFill/>
                      <a:miter lim="800000"/>
                      <a:headEnd/>
                      <a:tailEnd/>
                    </a:ln>
                  </pic:spPr>
                </pic:pic>
              </a:graphicData>
            </a:graphic>
          </wp:anchor>
        </w:drawing>
      </w:r>
      <w:r w:rsidR="002D6E66" w:rsidRPr="00D62C7F">
        <w:rPr>
          <w:rFonts w:ascii="Century Gothic" w:hAnsi="Century Gothic"/>
          <w:noProof/>
          <w:sz w:val="24"/>
          <w:szCs w:val="24"/>
          <w:lang w:val="en-US"/>
        </w:rPr>
        <w:drawing>
          <wp:anchor distT="0" distB="0" distL="114300" distR="114300" simplePos="0" relativeHeight="252133376" behindDoc="0" locked="0" layoutInCell="1" allowOverlap="1">
            <wp:simplePos x="0" y="0"/>
            <wp:positionH relativeFrom="column">
              <wp:posOffset>552450</wp:posOffset>
            </wp:positionH>
            <wp:positionV relativeFrom="paragraph">
              <wp:posOffset>-600075</wp:posOffset>
            </wp:positionV>
            <wp:extent cx="2819400" cy="895350"/>
            <wp:effectExtent l="19050" t="0" r="0" b="0"/>
            <wp:wrapNone/>
            <wp:docPr id="8" name="Picture 8" descr="Home">
              <a:hlinkClick xmlns:a="http://schemas.openxmlformats.org/drawingml/2006/main" r:id="rId17" tooltip="&quot;Ho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ome">
                      <a:hlinkClick r:id="rId17" tooltip="&quot;Home&quot;"/>
                    </pic:cNvPr>
                    <pic:cNvPicPr>
                      <a:picLocks noChangeAspect="1" noChangeArrowheads="1"/>
                    </pic:cNvPicPr>
                  </pic:nvPicPr>
                  <pic:blipFill>
                    <a:blip r:embed="rId18" cstate="print"/>
                    <a:srcRect/>
                    <a:stretch>
                      <a:fillRect/>
                    </a:stretch>
                  </pic:blipFill>
                  <pic:spPr bwMode="auto">
                    <a:xfrm>
                      <a:off x="0" y="0"/>
                      <a:ext cx="2819400" cy="895350"/>
                    </a:xfrm>
                    <a:prstGeom prst="rect">
                      <a:avLst/>
                    </a:prstGeom>
                    <a:noFill/>
                    <a:ln w="9525">
                      <a:noFill/>
                      <a:miter lim="800000"/>
                      <a:headEnd/>
                      <a:tailEnd/>
                    </a:ln>
                  </pic:spPr>
                </pic:pic>
              </a:graphicData>
            </a:graphic>
          </wp:anchor>
        </w:drawing>
      </w:r>
      <w:r w:rsidRPr="00A05D92">
        <w:rPr>
          <w:rFonts w:ascii="Century Gothic" w:hAnsi="Century Gothic"/>
          <w:noProof/>
          <w:sz w:val="24"/>
          <w:szCs w:val="24"/>
          <w:lang w:val="fr-CA" w:eastAsia="en-CA"/>
        </w:rPr>
        <w:pict>
          <v:shape id="_x0000_s1236" type="#_x0000_t32" style="position:absolute;margin-left:20.25pt;margin-top:-56.3pt;width:0;height:769.55pt;z-index:251952128;mso-position-horizontal-relative:text;mso-position-vertical-relative:text" o:connectortype="straight" strokecolor="white [3212]" strokeweight="3pt">
            <v:stroke dashstyle="1 1" endcap="round"/>
          </v:shape>
        </w:pict>
      </w:r>
      <w:r w:rsidRPr="00A05D92">
        <w:rPr>
          <w:rFonts w:ascii="Century Gothic" w:hAnsi="Century Gothic"/>
          <w:noProof/>
          <w:sz w:val="24"/>
          <w:szCs w:val="24"/>
          <w:lang w:val="fr-CA" w:eastAsia="en-CA"/>
        </w:rPr>
        <w:pict>
          <v:rect id="_x0000_s1235" style="position:absolute;margin-left:-110.3pt;margin-top:-76.5pt;width:144.05pt;height:821.95pt;z-index:251951104;mso-position-horizontal-relative:text;mso-position-vertical-relative:text" fillcolor="#0070c0" strokecolor="#0070c0"/>
        </w:pict>
      </w:r>
      <w:r w:rsidR="00DE6C8C" w:rsidRPr="00D62C7F">
        <w:rPr>
          <w:rFonts w:ascii="Century Gothic" w:hAnsi="Century Gothic"/>
          <w:sz w:val="24"/>
          <w:szCs w:val="24"/>
          <w:lang w:val="fr-CA"/>
        </w:rPr>
        <w:br w:type="page"/>
      </w:r>
    </w:p>
    <w:p w:rsidR="006B00C1" w:rsidRPr="00D62C7F" w:rsidRDefault="00A05D92">
      <w:pPr>
        <w:rPr>
          <w:rFonts w:ascii="Century Gothic" w:hAnsi="Century Gothic"/>
          <w:sz w:val="24"/>
          <w:szCs w:val="24"/>
          <w:lang w:val="fr-CA"/>
        </w:rPr>
      </w:pPr>
      <w:r w:rsidRPr="00A05D92">
        <w:rPr>
          <w:rFonts w:ascii="Century Gothic" w:hAnsi="Century Gothic"/>
          <w:noProof/>
          <w:sz w:val="24"/>
          <w:szCs w:val="24"/>
          <w:lang w:val="fr-CA" w:eastAsia="en-CA"/>
        </w:rPr>
        <w:lastRenderedPageBreak/>
        <w:pict>
          <v:shape id="_x0000_s1353" type="#_x0000_t202" style="position:absolute;margin-left:222.75pt;margin-top:-10.5pt;width:242.25pt;height:685.5pt;z-index:252131328" filled="f" stroked="f">
            <v:textbox style="mso-next-textbox:#_x0000_s1353">
              <w:txbxContent>
                <w:p w:rsidR="00A0331C" w:rsidRDefault="00A0331C" w:rsidP="006D713B">
                  <w:pPr>
                    <w:spacing w:after="0" w:line="240" w:lineRule="auto"/>
                    <w:jc w:val="both"/>
                    <w:rPr>
                      <w:rFonts w:ascii="Century Gothic" w:eastAsia="Arial Unicode MS" w:hAnsi="Century Gothic" w:cs="Arial"/>
                      <w:lang w:val="fr-CA"/>
                    </w:rPr>
                  </w:pPr>
                  <w:r w:rsidRPr="00CD43D4">
                    <w:rPr>
                      <w:rFonts w:ascii="Century Gothic" w:eastAsia="Arial Unicode MS" w:hAnsi="Century Gothic" w:cs="Arial"/>
                      <w:lang w:val="fr-CA"/>
                    </w:rPr>
                    <w:t xml:space="preserve">Sports Aveugles Canada </w:t>
                  </w:r>
                  <w:r>
                    <w:rPr>
                      <w:rFonts w:ascii="Century Gothic" w:eastAsia="Arial Unicode MS" w:hAnsi="Century Gothic" w:cs="Arial"/>
                      <w:lang w:val="fr-CA"/>
                    </w:rPr>
                    <w:t>a créé le modèle de Développement à long terme de l’athlète de goalball. Ce modèle vise à aider les individus ayant une déficience visuelle à se développer dans le goalball. Il vise à répondre aux besoins particuliers des individus</w:t>
                  </w:r>
                  <w:r w:rsidRPr="00CD43D4">
                    <w:rPr>
                      <w:rFonts w:ascii="Century Gothic" w:eastAsia="Arial Unicode MS" w:hAnsi="Century Gothic" w:cs="Arial"/>
                      <w:lang w:val="fr-CA"/>
                    </w:rPr>
                    <w:t xml:space="preserve"> ayant une déficience visuelle</w:t>
                  </w:r>
                  <w:r>
                    <w:rPr>
                      <w:rFonts w:ascii="Century Gothic" w:eastAsia="Arial Unicode MS" w:hAnsi="Century Gothic" w:cs="Arial"/>
                      <w:lang w:val="fr-CA"/>
                    </w:rPr>
                    <w:t>.</w:t>
                  </w:r>
                </w:p>
                <w:p w:rsidR="00A0331C" w:rsidRDefault="00A0331C" w:rsidP="006B00C1">
                  <w:pPr>
                    <w:spacing w:after="0" w:line="240" w:lineRule="auto"/>
                    <w:jc w:val="both"/>
                    <w:rPr>
                      <w:rFonts w:ascii="Century Gothic" w:eastAsia="Arial Unicode MS" w:hAnsi="Century Gothic" w:cs="Arial"/>
                      <w:lang w:val="fr-CA"/>
                    </w:rPr>
                  </w:pPr>
                </w:p>
                <w:p w:rsidR="00A0331C" w:rsidRPr="00CD43D4" w:rsidRDefault="00A0331C" w:rsidP="006B00C1">
                  <w:pPr>
                    <w:spacing w:after="0" w:line="240" w:lineRule="auto"/>
                    <w:jc w:val="both"/>
                    <w:rPr>
                      <w:rFonts w:ascii="Century Gothic" w:eastAsia="Arial Unicode MS" w:hAnsi="Century Gothic" w:cs="Arial"/>
                      <w:lang w:val="fr-CA"/>
                    </w:rPr>
                  </w:pPr>
                  <w:r>
                    <w:rPr>
                      <w:rFonts w:ascii="Century Gothic" w:eastAsia="Arial Unicode MS" w:hAnsi="Century Gothic" w:cs="Arial"/>
                      <w:lang w:val="fr-CA"/>
                    </w:rPr>
                    <w:t>L’activité physique à partir d’un jeune âge, stimulant tous les sens, dans de nombreuses activités couvrant les quatre environnements de base, aide à créer des fondements d’un savoir-faire physique essentiel au développement.</w:t>
                  </w:r>
                </w:p>
                <w:p w:rsidR="00A0331C" w:rsidRPr="00CD43D4" w:rsidRDefault="00A0331C" w:rsidP="00402A80">
                  <w:pPr>
                    <w:spacing w:after="0" w:line="240" w:lineRule="auto"/>
                    <w:jc w:val="both"/>
                    <w:rPr>
                      <w:rFonts w:ascii="Century Gothic" w:eastAsia="Arial Unicode MS" w:hAnsi="Century Gothic" w:cs="Arial"/>
                      <w:lang w:val="fr-CA"/>
                    </w:rPr>
                  </w:pPr>
                </w:p>
                <w:p w:rsidR="00A0331C" w:rsidRPr="00CD43D4" w:rsidRDefault="00A0331C" w:rsidP="00402A80">
                  <w:pPr>
                    <w:pStyle w:val="NoSpacing"/>
                    <w:jc w:val="both"/>
                    <w:rPr>
                      <w:rFonts w:ascii="Century Gothic" w:hAnsi="Century Gothic"/>
                      <w:b/>
                      <w:color w:val="000000"/>
                      <w:lang w:val="fr-CA"/>
                    </w:rPr>
                  </w:pPr>
                  <w:r>
                    <w:rPr>
                      <w:rFonts w:ascii="Century Gothic" w:hAnsi="Century Gothic"/>
                      <w:b/>
                      <w:color w:val="000000"/>
                      <w:lang w:val="fr-CA"/>
                    </w:rPr>
                    <w:t>S’amuser grâce au sport</w:t>
                  </w:r>
                </w:p>
                <w:p w:rsidR="00A0331C" w:rsidRPr="00CD43D4" w:rsidRDefault="00A0331C" w:rsidP="00402A80">
                  <w:pPr>
                    <w:pStyle w:val="NoSpacing"/>
                    <w:jc w:val="both"/>
                    <w:rPr>
                      <w:rFonts w:ascii="Century Gothic" w:hAnsi="Century Gothic"/>
                      <w:b/>
                      <w:color w:val="000000"/>
                      <w:lang w:val="fr-CA"/>
                    </w:rPr>
                  </w:pPr>
                </w:p>
                <w:p w:rsidR="00A0331C" w:rsidRDefault="00A0331C" w:rsidP="00402A80">
                  <w:pPr>
                    <w:pStyle w:val="NoSpacing"/>
                    <w:jc w:val="both"/>
                    <w:rPr>
                      <w:rFonts w:ascii="Century Gothic" w:eastAsia="Arial Unicode MS" w:hAnsi="Century Gothic" w:cs="Arial"/>
                      <w:lang w:val="fr-CA"/>
                    </w:rPr>
                  </w:pPr>
                  <w:r>
                    <w:rPr>
                      <w:rFonts w:ascii="Century Gothic" w:eastAsia="Arial Unicode MS" w:hAnsi="Century Gothic" w:cs="Arial"/>
                      <w:lang w:val="fr-CA"/>
                    </w:rPr>
                    <w:t>Tout le monde a besoin de participer à des activités physiques et des jeux amusants pour développer les habiletés de mouvement fondamentales et les habiletés sportives qui forment le savoir-faire physique. Certaines personnes ayant une déficience n’apprennent pas les fondements et le savoir-faire physique. Les enfants ayant une déficience peuvent avoir de la difficulté à acquérir des habiletés sportives et de mouvement fondamentales pour plusieurs raisons, comme le fait que certaines écoles n’ont pas un programme d’éducation physique bien adapté.</w:t>
                  </w:r>
                </w:p>
                <w:p w:rsidR="00A0331C" w:rsidRDefault="00A0331C" w:rsidP="00402A80">
                  <w:pPr>
                    <w:pStyle w:val="NoSpacing"/>
                    <w:rPr>
                      <w:rFonts w:ascii="Century Gothic" w:eastAsia="Arial Unicode MS" w:hAnsi="Century Gothic" w:cs="Arial"/>
                      <w:lang w:val="fr-CA"/>
                    </w:rPr>
                  </w:pPr>
                </w:p>
                <w:p w:rsidR="00A0331C" w:rsidRPr="00CD43D4" w:rsidRDefault="00A0331C" w:rsidP="00402A80">
                  <w:pPr>
                    <w:pStyle w:val="NoSpacing"/>
                    <w:rPr>
                      <w:rFonts w:ascii="Century Gothic" w:eastAsia="Arial Unicode MS" w:hAnsi="Century Gothic" w:cs="Arial"/>
                      <w:lang w:val="fr-CA"/>
                    </w:rPr>
                  </w:pPr>
                  <w:r>
                    <w:rPr>
                      <w:rFonts w:ascii="Century Gothic" w:eastAsia="Arial Unicode MS" w:hAnsi="Century Gothic" w:cs="Arial"/>
                      <w:lang w:val="fr-CA"/>
                    </w:rPr>
                    <w:t>Il faut de la créativité pour inclure une personne ayant une déficience dans une activité de groupe où les habiletés fondamentales sont pratiquées et où le savoir-faire physique est développé.</w:t>
                  </w:r>
                </w:p>
                <w:p w:rsidR="00A0331C" w:rsidRDefault="00A0331C" w:rsidP="00A53326">
                  <w:pPr>
                    <w:spacing w:after="0" w:line="240" w:lineRule="auto"/>
                    <w:jc w:val="both"/>
                    <w:rPr>
                      <w:rFonts w:ascii="Century Gothic" w:eastAsia="Arial Unicode MS" w:hAnsi="Century Gothic" w:cs="Arial"/>
                      <w:lang w:val="fr-CA"/>
                    </w:rPr>
                  </w:pPr>
                </w:p>
                <w:p w:rsidR="00A0331C" w:rsidRPr="00CD43D4" w:rsidRDefault="00A0331C" w:rsidP="00962B4F">
                  <w:pPr>
                    <w:spacing w:after="0" w:line="240" w:lineRule="auto"/>
                    <w:jc w:val="both"/>
                    <w:rPr>
                      <w:rFonts w:ascii="Century Gothic" w:eastAsia="Arial Unicode MS" w:hAnsi="Century Gothic" w:cs="Arial"/>
                      <w:lang w:val="fr-CA"/>
                    </w:rPr>
                  </w:pPr>
                  <w:r>
                    <w:rPr>
                      <w:rFonts w:ascii="Century Gothic" w:eastAsia="Arial Unicode MS" w:hAnsi="Century Gothic" w:cs="Arial"/>
                      <w:lang w:val="fr-CA"/>
                    </w:rPr>
                    <w:t>Les habiletés de savoir-faire physique dont les enfants ayant une déficience ont besoin devraient inclure toutes les habiletés fondamentales (adaptées le cas échéant). Il est essentiel que les individus qui acquièrent une déficience apprennent les habiletés de savoir-faire physique requises pour participer à une grande  gamme de sports et d’activités récréatives.</w:t>
                  </w:r>
                </w:p>
                <w:p w:rsidR="00A0331C" w:rsidRPr="00CD43D4" w:rsidRDefault="00A0331C" w:rsidP="006B00C1">
                  <w:pPr>
                    <w:rPr>
                      <w:lang w:val="fr-CA"/>
                    </w:rPr>
                  </w:pPr>
                </w:p>
              </w:txbxContent>
            </v:textbox>
          </v:shape>
        </w:pict>
      </w:r>
      <w:r w:rsidR="002D6E66" w:rsidRPr="00D62C7F">
        <w:rPr>
          <w:rFonts w:ascii="Century Gothic" w:hAnsi="Century Gothic"/>
          <w:noProof/>
          <w:sz w:val="24"/>
          <w:szCs w:val="24"/>
          <w:lang w:val="en-US"/>
        </w:rPr>
        <w:drawing>
          <wp:anchor distT="0" distB="0" distL="0" distR="0" simplePos="0" relativeHeight="251674623" behindDoc="1" locked="0" layoutInCell="1" allowOverlap="0">
            <wp:simplePos x="0" y="0"/>
            <wp:positionH relativeFrom="column">
              <wp:posOffset>-419100</wp:posOffset>
            </wp:positionH>
            <wp:positionV relativeFrom="line">
              <wp:posOffset>-400050</wp:posOffset>
            </wp:positionV>
            <wp:extent cx="2857500" cy="6353175"/>
            <wp:effectExtent l="19050" t="0" r="0" b="0"/>
            <wp:wrapNone/>
            <wp:docPr id="328" name="Picture 328" descr="http://sportpei.www23.a2hosting.com/userfiles/image/LTAD%20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portpei.www23.a2hosting.com/userfiles/image/LTAD%20Graphic.jpg"/>
                    <pic:cNvPicPr>
                      <a:picLocks noChangeAspect="1" noChangeArrowheads="1"/>
                    </pic:cNvPicPr>
                  </pic:nvPicPr>
                  <pic:blipFill>
                    <a:blip r:embed="rId19" cstate="print"/>
                    <a:srcRect/>
                    <a:stretch>
                      <a:fillRect/>
                    </a:stretch>
                  </pic:blipFill>
                  <pic:spPr bwMode="auto">
                    <a:xfrm>
                      <a:off x="0" y="0"/>
                      <a:ext cx="2857500" cy="6353175"/>
                    </a:xfrm>
                    <a:prstGeom prst="rect">
                      <a:avLst/>
                    </a:prstGeom>
                    <a:noFill/>
                    <a:ln w="9525">
                      <a:noFill/>
                      <a:miter lim="800000"/>
                      <a:headEnd/>
                      <a:tailEnd/>
                    </a:ln>
                  </pic:spPr>
                </pic:pic>
              </a:graphicData>
            </a:graphic>
          </wp:anchor>
        </w:drawing>
      </w:r>
      <w:r w:rsidRPr="00A05D92">
        <w:rPr>
          <w:rFonts w:ascii="Century Gothic" w:hAnsi="Century Gothic"/>
          <w:noProof/>
          <w:sz w:val="24"/>
          <w:szCs w:val="24"/>
          <w:lang w:val="fr-CA" w:eastAsia="en-CA"/>
        </w:rPr>
        <w:pict>
          <v:shape id="_x0000_s1354" type="#_x0000_t136" style="position:absolute;margin-left:-46.5pt;margin-top:503.65pt;width:247.5pt;height:121.1pt;z-index:252132352;mso-position-horizontal-relative:text;mso-position-vertical-relative:text" fillcolor="#ff5050" strokecolor="#ff5050">
            <v:shadow color="#868686"/>
            <v:textpath style="font-family:&quot;Segoe Print&quot;;font-size:18pt;v-text-kern:t" trim="t" fitpath="t" string="Les enfants et les jeunes ayant une &#10;déficience visuelle ont besoin d'un&#10;savoir-faire physique. L'objectif&#10;prioritaire pour chaque personne ayant &#10;une déficience visuelle est &quot;d'être actif&quot;!"/>
          </v:shape>
        </w:pict>
      </w:r>
      <w:r w:rsidR="006B00C1" w:rsidRPr="00D62C7F">
        <w:rPr>
          <w:rFonts w:ascii="Century Gothic" w:hAnsi="Century Gothic"/>
          <w:sz w:val="24"/>
          <w:szCs w:val="24"/>
          <w:lang w:val="fr-CA"/>
        </w:rPr>
        <w:br w:type="page"/>
      </w:r>
    </w:p>
    <w:p w:rsidR="00DE6C8C" w:rsidRPr="00D62C7F" w:rsidRDefault="00A05D92">
      <w:pPr>
        <w:rPr>
          <w:rFonts w:ascii="Century Gothic" w:hAnsi="Century Gothic"/>
          <w:sz w:val="24"/>
          <w:szCs w:val="24"/>
          <w:lang w:val="fr-CA"/>
        </w:rPr>
      </w:pPr>
      <w:r w:rsidRPr="00A05D92">
        <w:rPr>
          <w:noProof/>
          <w:lang w:val="fr-CA" w:eastAsia="en-CA"/>
        </w:rPr>
        <w:lastRenderedPageBreak/>
        <w:pict>
          <v:shape id="_x0000_s1162" type="#_x0000_t32" style="position:absolute;margin-left:18pt;margin-top:-54.05pt;width:0;height:769.55pt;z-index:251866112" o:connectortype="straight" strokecolor="white [3212]" strokeweight="3pt">
            <v:stroke dashstyle="1 1" endcap="round"/>
          </v:shape>
        </w:pict>
      </w:r>
      <w:r w:rsidRPr="00A05D92">
        <w:rPr>
          <w:noProof/>
          <w:lang w:val="fr-CA" w:eastAsia="en-CA"/>
        </w:rPr>
        <w:pict>
          <v:shape id="_x0000_s1163" type="#_x0000_t202" style="position:absolute;margin-left:264.8pt;margin-top:21.8pt;width:204.7pt;height:667.45pt;z-index:251867136" filled="f" stroked="f" strokeweight="3pt">
            <v:stroke dashstyle="1 1" endcap="round"/>
            <v:textbox style="mso-next-textbox:#_x0000_s1163">
              <w:txbxContent>
                <w:p w:rsidR="00A0331C" w:rsidRPr="00F62A9C" w:rsidRDefault="00A0331C" w:rsidP="00096013">
                  <w:pPr>
                    <w:spacing w:before="100" w:beforeAutospacing="1" w:after="100" w:afterAutospacing="1" w:line="240" w:lineRule="auto"/>
                    <w:jc w:val="both"/>
                    <w:rPr>
                      <w:rFonts w:ascii="Century Gothic" w:eastAsia="Times New Roman" w:hAnsi="Century Gothic" w:cs="Times New Roman"/>
                      <w:sz w:val="19"/>
                      <w:szCs w:val="19"/>
                      <w:lang w:val="fr-CA" w:eastAsia="en-CA"/>
                    </w:rPr>
                  </w:pPr>
                  <w:r w:rsidRPr="00F62A9C">
                    <w:rPr>
                      <w:rFonts w:ascii="Century Gothic" w:eastAsia="Times New Roman" w:hAnsi="Century Gothic" w:cs="Times New Roman"/>
                      <w:sz w:val="19"/>
                      <w:szCs w:val="19"/>
                      <w:lang w:val="fr-CA" w:eastAsia="en-CA"/>
                    </w:rPr>
                    <w:t>Au niveau international, tous les joueurs doivent être légalement aveugles, ce qui veut dire qu’ils doivent avoir moins de 10% de vision et être classifié B3, B2 ou B1 – complètement aveugle.</w:t>
                  </w:r>
                </w:p>
                <w:p w:rsidR="00A0331C" w:rsidRPr="00F62A9C" w:rsidRDefault="00A0331C" w:rsidP="002604E9">
                  <w:pPr>
                    <w:spacing w:before="100" w:beforeAutospacing="1" w:after="100" w:afterAutospacing="1" w:line="240" w:lineRule="auto"/>
                    <w:jc w:val="both"/>
                    <w:rPr>
                      <w:rFonts w:ascii="Century Gothic" w:eastAsia="Times New Roman" w:hAnsi="Century Gothic" w:cs="Times New Roman"/>
                      <w:sz w:val="19"/>
                      <w:szCs w:val="19"/>
                      <w:lang w:val="fr-CA" w:eastAsia="en-CA"/>
                    </w:rPr>
                  </w:pPr>
                  <w:r w:rsidRPr="00F62A9C">
                    <w:rPr>
                      <w:rFonts w:ascii="Century Gothic" w:eastAsia="Times New Roman" w:hAnsi="Century Gothic" w:cs="Times New Roman"/>
                      <w:sz w:val="19"/>
                      <w:szCs w:val="19"/>
                      <w:lang w:val="fr-CA" w:eastAsia="en-CA"/>
                    </w:rPr>
                    <w:t>Puisque les joueurs ne peuvent pas voir les lignes sur le terrain, toutes les lignes sont faites d’une corde placée sur le sol et recouverte d’un ruban adhésif épais. Ceci créée des lignes tactiles, que les joueurs peuvent sentir avec leurs mains et leurs pieds pour s’orienter sur le terrain. Un ruban texturé est aussi utilisé pour faire les lignes du terrain – habituellement seulement durant les tournois ou aux endroits où le goalball est fréquemment joué.</w:t>
                  </w:r>
                </w:p>
                <w:p w:rsidR="00A0331C" w:rsidRPr="00F62A9C" w:rsidRDefault="00A0331C" w:rsidP="00096013">
                  <w:pPr>
                    <w:pStyle w:val="Heading4"/>
                    <w:jc w:val="both"/>
                    <w:rPr>
                      <w:rFonts w:ascii="Century Gothic" w:hAnsi="Century Gothic" w:cs="Arial"/>
                      <w:i w:val="0"/>
                      <w:color w:val="auto"/>
                      <w:sz w:val="19"/>
                      <w:szCs w:val="19"/>
                      <w:lang w:val="fr-CA"/>
                    </w:rPr>
                  </w:pPr>
                  <w:r w:rsidRPr="00F62A9C">
                    <w:rPr>
                      <w:rStyle w:val="Strong"/>
                      <w:rFonts w:ascii="Century Gothic" w:hAnsi="Century Gothic"/>
                      <w:b/>
                      <w:bCs/>
                      <w:i w:val="0"/>
                      <w:color w:val="auto"/>
                      <w:sz w:val="19"/>
                      <w:szCs w:val="19"/>
                      <w:lang w:val="fr-CA"/>
                    </w:rPr>
                    <w:t>CLASSIFICATION</w:t>
                  </w:r>
                </w:p>
                <w:p w:rsidR="00A0331C" w:rsidRPr="00F62A9C" w:rsidRDefault="00A0331C" w:rsidP="00096013">
                  <w:pPr>
                    <w:spacing w:before="100" w:beforeAutospacing="1" w:after="100" w:afterAutospacing="1" w:line="270" w:lineRule="atLeast"/>
                    <w:jc w:val="both"/>
                    <w:rPr>
                      <w:rFonts w:ascii="Century Gothic" w:hAnsi="Century Gothic" w:cs="Arial"/>
                      <w:color w:val="000000"/>
                      <w:sz w:val="19"/>
                      <w:szCs w:val="19"/>
                      <w:lang w:val="fr-CA"/>
                    </w:rPr>
                  </w:pPr>
                  <w:r w:rsidRPr="00F62A9C">
                    <w:rPr>
                      <w:rFonts w:ascii="Century Gothic" w:hAnsi="Century Gothic" w:cs="Arial"/>
                      <w:color w:val="000000"/>
                      <w:sz w:val="19"/>
                      <w:szCs w:val="19"/>
                      <w:lang w:val="fr-CA"/>
                    </w:rPr>
                    <w:t>Les athlètes doivent porter un bandeau complètement opaque sur le terrain pour s’assurer que tous les joueurs sont sur un pied d’égalité malgré différents degrés de vision. Cependant, tous les athlètes ayant une déficience visuelle sont classés selon les critères suivants :</w:t>
                  </w:r>
                </w:p>
                <w:p w:rsidR="00A0331C" w:rsidRPr="00F62A9C" w:rsidRDefault="00A0331C" w:rsidP="00096013">
                  <w:pPr>
                    <w:spacing w:before="100" w:beforeAutospacing="1" w:after="100" w:afterAutospacing="1" w:line="270" w:lineRule="atLeast"/>
                    <w:jc w:val="both"/>
                    <w:rPr>
                      <w:rFonts w:ascii="Century Gothic" w:hAnsi="Century Gothic" w:cs="Arial"/>
                      <w:color w:val="000000"/>
                      <w:sz w:val="19"/>
                      <w:szCs w:val="19"/>
                      <w:lang w:val="fr-CA"/>
                    </w:rPr>
                  </w:pPr>
                  <w:r w:rsidRPr="00F62A9C">
                    <w:rPr>
                      <w:rFonts w:ascii="Century Gothic" w:hAnsi="Century Gothic" w:cs="Arial"/>
                      <w:b/>
                      <w:color w:val="000000"/>
                      <w:sz w:val="19"/>
                      <w:szCs w:val="19"/>
                      <w:lang w:val="fr-CA"/>
                    </w:rPr>
                    <w:t>B1 :</w:t>
                  </w:r>
                  <w:r w:rsidRPr="00F62A9C">
                    <w:rPr>
                      <w:rFonts w:ascii="Century Gothic" w:hAnsi="Century Gothic" w:cs="Arial"/>
                      <w:color w:val="000000"/>
                      <w:sz w:val="19"/>
                      <w:szCs w:val="19"/>
                      <w:lang w:val="fr-CA"/>
                    </w:rPr>
                    <w:t xml:space="preserve"> Pas de perception lumineuse dans les deux yeux ou perception minime, avec impossibilité de reconnaître la forme d'une main, quelle que soit la distance et dans toutes les directions.</w:t>
                  </w:r>
                </w:p>
                <w:p w:rsidR="00A0331C" w:rsidRPr="00F62A9C" w:rsidRDefault="00A0331C" w:rsidP="00096013">
                  <w:pPr>
                    <w:spacing w:before="100" w:beforeAutospacing="1" w:after="100" w:afterAutospacing="1" w:line="270" w:lineRule="atLeast"/>
                    <w:jc w:val="both"/>
                    <w:rPr>
                      <w:rFonts w:ascii="Century Gothic" w:hAnsi="Century Gothic" w:cs="Arial"/>
                      <w:color w:val="000000"/>
                      <w:sz w:val="19"/>
                      <w:szCs w:val="19"/>
                      <w:lang w:val="fr-CA"/>
                    </w:rPr>
                  </w:pPr>
                  <w:r w:rsidRPr="00F62A9C">
                    <w:rPr>
                      <w:rFonts w:ascii="Century Gothic" w:hAnsi="Century Gothic" w:cs="Arial"/>
                      <w:b/>
                      <w:color w:val="000000"/>
                      <w:sz w:val="19"/>
                      <w:szCs w:val="19"/>
                      <w:lang w:val="fr-CA"/>
                    </w:rPr>
                    <w:t>B2 :</w:t>
                  </w:r>
                  <w:r w:rsidRPr="00F62A9C">
                    <w:rPr>
                      <w:rFonts w:ascii="Century Gothic" w:hAnsi="Century Gothic" w:cs="Arial"/>
                      <w:color w:val="000000"/>
                      <w:sz w:val="19"/>
                      <w:szCs w:val="19"/>
                      <w:lang w:val="fr-CA"/>
                    </w:rPr>
                    <w:t xml:space="preserve"> Possibilité de reconnaître la forme d'une main avec une acuité visuelle de 2/60 et/ou champ visuel inférieur à cinq degrés.</w:t>
                  </w:r>
                </w:p>
                <w:p w:rsidR="00A0331C" w:rsidRPr="00F62A9C" w:rsidRDefault="00A0331C" w:rsidP="006D713B">
                  <w:pPr>
                    <w:spacing w:before="100" w:beforeAutospacing="1" w:after="100" w:afterAutospacing="1" w:line="240" w:lineRule="auto"/>
                    <w:jc w:val="both"/>
                    <w:rPr>
                      <w:rFonts w:ascii="Century Gothic" w:hAnsi="Century Gothic" w:cs="Arial"/>
                      <w:color w:val="000000"/>
                      <w:sz w:val="19"/>
                      <w:szCs w:val="19"/>
                      <w:lang w:val="fr-CA"/>
                    </w:rPr>
                  </w:pPr>
                  <w:r w:rsidRPr="00F62A9C">
                    <w:rPr>
                      <w:rFonts w:ascii="Century Gothic" w:hAnsi="Century Gothic" w:cs="Arial"/>
                      <w:b/>
                      <w:color w:val="000000"/>
                      <w:sz w:val="19"/>
                      <w:szCs w:val="19"/>
                      <w:lang w:val="fr-CA"/>
                    </w:rPr>
                    <w:t>B3 :</w:t>
                  </w:r>
                  <w:r w:rsidRPr="00F62A9C">
                    <w:rPr>
                      <w:rFonts w:ascii="Century Gothic" w:hAnsi="Century Gothic" w:cs="Arial"/>
                      <w:color w:val="000000"/>
                      <w:sz w:val="19"/>
                      <w:szCs w:val="19"/>
                      <w:lang w:val="fr-CA"/>
                    </w:rPr>
                    <w:t xml:space="preserve"> Acuité visuelle entre 2/60 et 6/60, et/ou un champ visuel entre cinq et vingt degrés. </w:t>
                  </w:r>
                </w:p>
                <w:p w:rsidR="00A0331C" w:rsidRPr="00F62A9C" w:rsidRDefault="00A0331C" w:rsidP="00F1295C">
                  <w:pPr>
                    <w:spacing w:before="100" w:beforeAutospacing="1" w:after="100" w:afterAutospacing="1" w:line="270" w:lineRule="atLeast"/>
                    <w:jc w:val="both"/>
                    <w:rPr>
                      <w:rFonts w:ascii="Century Gothic" w:hAnsi="Century Gothic" w:cs="Arial"/>
                      <w:color w:val="000000"/>
                      <w:sz w:val="19"/>
                      <w:szCs w:val="19"/>
                      <w:lang w:val="fr-CA"/>
                    </w:rPr>
                  </w:pPr>
                  <w:r>
                    <w:rPr>
                      <w:rFonts w:ascii="Century Gothic" w:hAnsi="Century Gothic" w:cs="Arial"/>
                      <w:color w:val="000000"/>
                      <w:sz w:val="19"/>
                      <w:szCs w:val="19"/>
                      <w:lang w:val="fr-CA"/>
                    </w:rPr>
                    <w:t>Toutes les classifications sont effectuées en évaluant le meilleur œil avec la meilleure correction possible. Tous les athlètes qui portent habituellement des lentilles cornéennes ou des lunettes doivent les porter durant la classification.</w:t>
                  </w:r>
                </w:p>
                <w:p w:rsidR="00A0331C" w:rsidRPr="00F62A9C" w:rsidRDefault="00A0331C" w:rsidP="000320C8">
                  <w:pPr>
                    <w:jc w:val="both"/>
                    <w:rPr>
                      <w:rFonts w:ascii="Century Gothic" w:hAnsi="Century Gothic"/>
                      <w:sz w:val="19"/>
                      <w:szCs w:val="19"/>
                      <w:lang w:val="fr-CA"/>
                    </w:rPr>
                  </w:pPr>
                </w:p>
                <w:p w:rsidR="00A0331C" w:rsidRPr="00F62A9C" w:rsidRDefault="00A0331C" w:rsidP="000320C8">
                  <w:pPr>
                    <w:jc w:val="both"/>
                    <w:rPr>
                      <w:rFonts w:ascii="Century Gothic" w:hAnsi="Century Gothic"/>
                      <w:sz w:val="19"/>
                      <w:szCs w:val="19"/>
                      <w:lang w:val="fr-CA"/>
                    </w:rPr>
                  </w:pPr>
                </w:p>
              </w:txbxContent>
            </v:textbox>
          </v:shape>
        </w:pict>
      </w:r>
      <w:r w:rsidRPr="00A05D92">
        <w:rPr>
          <w:noProof/>
          <w:lang w:val="fr-CA" w:eastAsia="en-CA"/>
        </w:rPr>
        <w:pict>
          <v:shape id="_x0000_s1192" type="#_x0000_t202" style="position:absolute;margin-left:45.05pt;margin-top:21.8pt;width:206.2pt;height:675.75pt;z-index:251905024" filled="f" stroked="f" strokeweight="3pt">
            <v:stroke dashstyle="1 1" endcap="round"/>
            <v:textbox style="mso-next-textbox:#_x0000_s1192">
              <w:txbxContent>
                <w:p w:rsidR="00A0331C" w:rsidRPr="00805D55" w:rsidRDefault="00A0331C" w:rsidP="0043231B">
                  <w:pPr>
                    <w:jc w:val="both"/>
                    <w:rPr>
                      <w:rFonts w:ascii="Century Gothic" w:hAnsi="Century Gothic"/>
                      <w:b/>
                      <w:sz w:val="20"/>
                      <w:szCs w:val="20"/>
                      <w:lang w:val="fr-CA"/>
                    </w:rPr>
                  </w:pPr>
                  <w:r w:rsidRPr="00805D55">
                    <w:rPr>
                      <w:rFonts w:ascii="Century Gothic" w:hAnsi="Century Gothic"/>
                      <w:b/>
                      <w:sz w:val="20"/>
                      <w:szCs w:val="20"/>
                      <w:lang w:val="fr-CA"/>
                    </w:rPr>
                    <w:t>HISTORIQUE DU GOALBALL</w:t>
                  </w:r>
                </w:p>
                <w:p w:rsidR="00A0331C" w:rsidRPr="00805D55" w:rsidRDefault="00A0331C" w:rsidP="00805D55">
                  <w:pPr>
                    <w:spacing w:after="100" w:afterAutospacing="1" w:line="240" w:lineRule="auto"/>
                    <w:jc w:val="both"/>
                    <w:rPr>
                      <w:rFonts w:ascii="Century Gothic" w:hAnsi="Century Gothic"/>
                      <w:sz w:val="20"/>
                      <w:szCs w:val="20"/>
                      <w:lang w:val="fr-CA"/>
                    </w:rPr>
                  </w:pPr>
                  <w:r w:rsidRPr="00805D55">
                    <w:rPr>
                      <w:rFonts w:ascii="Century Gothic" w:hAnsi="Century Gothic"/>
                      <w:sz w:val="20"/>
                      <w:szCs w:val="20"/>
                      <w:lang w:val="fr-CA"/>
                    </w:rPr>
                    <w:t>Le goalball a été inventé</w:t>
                  </w:r>
                  <w:r>
                    <w:rPr>
                      <w:rFonts w:ascii="Century Gothic" w:hAnsi="Century Gothic"/>
                      <w:sz w:val="20"/>
                      <w:szCs w:val="20"/>
                      <w:lang w:val="fr-CA"/>
                    </w:rPr>
                    <w:t xml:space="preserve"> en 1946 pour la réhabilitation des vétérans de la Deuxième Guerre mondiale qui avaient perdu la vue.</w:t>
                  </w:r>
                  <w:r w:rsidRPr="00805D55">
                    <w:rPr>
                      <w:rFonts w:ascii="Century Gothic" w:hAnsi="Century Gothic"/>
                      <w:sz w:val="20"/>
                      <w:szCs w:val="20"/>
                      <w:lang w:val="fr-CA"/>
                    </w:rPr>
                    <w:t xml:space="preserve"> </w:t>
                  </w:r>
                </w:p>
                <w:p w:rsidR="00A0331C" w:rsidRPr="00805D55" w:rsidRDefault="00A0331C" w:rsidP="00805D55">
                  <w:pPr>
                    <w:spacing w:after="100" w:afterAutospacing="1" w:line="240" w:lineRule="auto"/>
                    <w:jc w:val="both"/>
                    <w:rPr>
                      <w:rFonts w:ascii="Century Gothic" w:hAnsi="Century Gothic"/>
                      <w:sz w:val="20"/>
                      <w:szCs w:val="20"/>
                      <w:lang w:val="fr-CA"/>
                    </w:rPr>
                  </w:pPr>
                  <w:r>
                    <w:rPr>
                      <w:rFonts w:ascii="Century Gothic" w:hAnsi="Century Gothic"/>
                      <w:sz w:val="20"/>
                      <w:szCs w:val="20"/>
                      <w:lang w:val="fr-CA"/>
                    </w:rPr>
                    <w:t xml:space="preserve">Le jeu a été inventé par un Autrichien nommé Hans Laurenzen et un Allemand nommé Sett Randlem. </w:t>
                  </w:r>
                  <w:r w:rsidRPr="00805D55">
                    <w:rPr>
                      <w:rFonts w:ascii="Century Gothic" w:hAnsi="Century Gothic"/>
                      <w:sz w:val="20"/>
                      <w:szCs w:val="20"/>
                      <w:lang w:val="fr-CA"/>
                    </w:rPr>
                    <w:t> </w:t>
                  </w:r>
                </w:p>
                <w:p w:rsidR="00A0331C" w:rsidRDefault="00A0331C" w:rsidP="006D713B">
                  <w:pPr>
                    <w:spacing w:before="100" w:beforeAutospacing="1" w:after="100" w:afterAutospacing="1" w:line="240" w:lineRule="auto"/>
                    <w:jc w:val="both"/>
                    <w:rPr>
                      <w:rFonts w:ascii="Century Gothic" w:eastAsia="Times New Roman" w:hAnsi="Century Gothic" w:cs="Times New Roman"/>
                      <w:sz w:val="20"/>
                      <w:szCs w:val="20"/>
                      <w:lang w:val="fr-CA" w:eastAsia="en-CA"/>
                    </w:rPr>
                  </w:pPr>
                  <w:r>
                    <w:rPr>
                      <w:rFonts w:ascii="Century Gothic" w:eastAsia="Times New Roman" w:hAnsi="Century Gothic" w:cs="Times New Roman"/>
                      <w:sz w:val="20"/>
                      <w:szCs w:val="20"/>
                      <w:lang w:val="fr-CA" w:eastAsia="en-CA"/>
                    </w:rPr>
                    <w:t>Le goalball a été introduit aux Paralympiques en tant que sport de démonstration aux Jeux de 1976 à Toronto, au Canada, et il a fait partie de tous les Jeux paralympiques depuis.</w:t>
                  </w:r>
                </w:p>
                <w:p w:rsidR="00A0331C" w:rsidRPr="00805D55" w:rsidRDefault="00A0331C" w:rsidP="00B71EB7">
                  <w:pPr>
                    <w:spacing w:before="100" w:beforeAutospacing="1" w:after="100" w:afterAutospacing="1" w:line="240" w:lineRule="auto"/>
                    <w:jc w:val="both"/>
                    <w:rPr>
                      <w:rFonts w:ascii="Century Gothic" w:eastAsia="Times New Roman" w:hAnsi="Century Gothic" w:cs="Times New Roman"/>
                      <w:sz w:val="20"/>
                      <w:szCs w:val="20"/>
                      <w:lang w:val="fr-CA" w:eastAsia="en-CA"/>
                    </w:rPr>
                  </w:pPr>
                  <w:r>
                    <w:rPr>
                      <w:rFonts w:ascii="Century Gothic" w:eastAsia="Times New Roman" w:hAnsi="Century Gothic" w:cs="Times New Roman"/>
                      <w:sz w:val="20"/>
                      <w:szCs w:val="20"/>
                      <w:lang w:val="fr-CA" w:eastAsia="en-CA"/>
                    </w:rPr>
                    <w:t>Les femmes ont commencé à participer au goalball lors des Jeux paralympiques de 1984 à New-York, aux États-Unis.</w:t>
                  </w:r>
                </w:p>
                <w:p w:rsidR="00A0331C" w:rsidRPr="00805D55" w:rsidRDefault="00A0331C" w:rsidP="00F1295C">
                  <w:pPr>
                    <w:spacing w:after="100" w:afterAutospacing="1" w:line="240" w:lineRule="auto"/>
                    <w:jc w:val="both"/>
                    <w:rPr>
                      <w:rFonts w:ascii="Century Gothic" w:eastAsia="Times New Roman" w:hAnsi="Century Gothic" w:cs="Times New Roman"/>
                      <w:sz w:val="20"/>
                      <w:szCs w:val="20"/>
                      <w:lang w:val="fr-CA" w:eastAsia="en-CA"/>
                    </w:rPr>
                  </w:pPr>
                </w:p>
                <w:p w:rsidR="00A0331C" w:rsidRPr="00805D55" w:rsidRDefault="00A0331C" w:rsidP="00F1295C">
                  <w:pPr>
                    <w:spacing w:after="100" w:afterAutospacing="1" w:line="240" w:lineRule="auto"/>
                    <w:jc w:val="both"/>
                    <w:rPr>
                      <w:rFonts w:ascii="Century Gothic" w:eastAsia="Times New Roman" w:hAnsi="Century Gothic" w:cs="Times New Roman"/>
                      <w:b/>
                      <w:sz w:val="20"/>
                      <w:szCs w:val="20"/>
                      <w:lang w:val="fr-CA" w:eastAsia="en-CA"/>
                    </w:rPr>
                  </w:pPr>
                  <w:r>
                    <w:rPr>
                      <w:rFonts w:ascii="Century Gothic" w:eastAsia="Times New Roman" w:hAnsi="Century Gothic" w:cs="Times New Roman"/>
                      <w:b/>
                      <w:sz w:val="20"/>
                      <w:szCs w:val="20"/>
                      <w:lang w:val="fr-CA" w:eastAsia="en-CA"/>
                    </w:rPr>
                    <w:t>LE GOALBALL, C’EST QUOI?</w:t>
                  </w:r>
                </w:p>
                <w:p w:rsidR="00A0331C" w:rsidRDefault="00A0331C" w:rsidP="006D713B">
                  <w:pPr>
                    <w:spacing w:after="100" w:afterAutospacing="1" w:line="240" w:lineRule="auto"/>
                    <w:jc w:val="both"/>
                    <w:rPr>
                      <w:rFonts w:ascii="Century Gothic" w:eastAsia="Times New Roman" w:hAnsi="Century Gothic" w:cs="Times New Roman"/>
                      <w:sz w:val="20"/>
                      <w:szCs w:val="20"/>
                      <w:lang w:val="fr-CA" w:eastAsia="en-CA"/>
                    </w:rPr>
                  </w:pPr>
                  <w:r>
                    <w:rPr>
                      <w:rFonts w:ascii="Century Gothic" w:eastAsia="Times New Roman" w:hAnsi="Century Gothic" w:cs="Times New Roman"/>
                      <w:sz w:val="20"/>
                      <w:szCs w:val="20"/>
                      <w:lang w:val="fr-CA" w:eastAsia="en-CA"/>
                    </w:rPr>
                    <w:t>Le goalball est un sport paralympique masculin et féminin, joué exclusivement par des athlètes ayant une déficience visuelle.</w:t>
                  </w:r>
                </w:p>
                <w:p w:rsidR="00A0331C" w:rsidRPr="00805D55" w:rsidRDefault="00A0331C" w:rsidP="00B71EB7">
                  <w:pPr>
                    <w:spacing w:before="100" w:beforeAutospacing="1" w:after="100" w:afterAutospacing="1" w:line="240" w:lineRule="auto"/>
                    <w:jc w:val="both"/>
                    <w:rPr>
                      <w:rFonts w:ascii="Century Gothic" w:eastAsia="Times New Roman" w:hAnsi="Century Gothic" w:cs="Times New Roman"/>
                      <w:sz w:val="20"/>
                      <w:szCs w:val="20"/>
                      <w:lang w:val="fr-CA" w:eastAsia="en-CA"/>
                    </w:rPr>
                  </w:pPr>
                  <w:r>
                    <w:rPr>
                      <w:rFonts w:ascii="Century Gothic" w:eastAsia="Times New Roman" w:hAnsi="Century Gothic" w:cs="Times New Roman"/>
                      <w:sz w:val="20"/>
                      <w:szCs w:val="20"/>
                      <w:lang w:val="fr-CA" w:eastAsia="en-CA"/>
                    </w:rPr>
                    <w:t>Une équipe de goalball est composée de 6 membres, avec 3 joueurs sur le terrain en tout temps. Il y a trois positions : centre, ailier droit et ailier gauche.</w:t>
                  </w:r>
                  <w:r w:rsidRPr="00805D55">
                    <w:rPr>
                      <w:rFonts w:ascii="Century Gothic" w:eastAsia="Times New Roman" w:hAnsi="Century Gothic" w:cs="Times New Roman"/>
                      <w:sz w:val="20"/>
                      <w:szCs w:val="20"/>
                      <w:lang w:val="fr-CA" w:eastAsia="en-CA"/>
                    </w:rPr>
                    <w:t xml:space="preserve">  </w:t>
                  </w:r>
                </w:p>
                <w:p w:rsidR="00A0331C" w:rsidRDefault="00A0331C" w:rsidP="006D713B">
                  <w:pPr>
                    <w:spacing w:before="100" w:beforeAutospacing="1" w:after="100" w:afterAutospacing="1" w:line="240" w:lineRule="auto"/>
                    <w:jc w:val="both"/>
                    <w:rPr>
                      <w:rFonts w:ascii="Century Gothic" w:eastAsia="Times New Roman" w:hAnsi="Century Gothic" w:cs="Times New Roman"/>
                      <w:sz w:val="20"/>
                      <w:szCs w:val="20"/>
                      <w:lang w:val="fr-CA" w:eastAsia="en-CA"/>
                    </w:rPr>
                  </w:pPr>
                  <w:r>
                    <w:rPr>
                      <w:rFonts w:ascii="Century Gothic" w:eastAsia="Times New Roman" w:hAnsi="Century Gothic" w:cs="Times New Roman"/>
                      <w:sz w:val="20"/>
                      <w:szCs w:val="20"/>
                      <w:lang w:val="fr-CA" w:eastAsia="en-CA"/>
                    </w:rPr>
                    <w:t>La partie est jouée sur un terrain de la même taille qu’un terrain de volleyball, avec un but à chaque extrémité du terrain.</w:t>
                  </w:r>
                </w:p>
                <w:p w:rsidR="00A0331C" w:rsidRPr="00B71EB7" w:rsidRDefault="00A0331C" w:rsidP="006D713B">
                  <w:pPr>
                    <w:spacing w:before="100" w:beforeAutospacing="1" w:after="100" w:afterAutospacing="1" w:line="240" w:lineRule="auto"/>
                    <w:jc w:val="both"/>
                    <w:rPr>
                      <w:rFonts w:ascii="Century Gothic" w:eastAsia="Times New Roman" w:hAnsi="Century Gothic" w:cs="Times New Roman"/>
                      <w:sz w:val="20"/>
                      <w:szCs w:val="20"/>
                      <w:lang w:val="fr-CA" w:eastAsia="en-CA"/>
                    </w:rPr>
                  </w:pPr>
                  <w:r>
                    <w:rPr>
                      <w:rFonts w:ascii="Century Gothic" w:eastAsia="Times New Roman" w:hAnsi="Century Gothic" w:cs="Times New Roman"/>
                      <w:sz w:val="20"/>
                      <w:szCs w:val="20"/>
                      <w:lang w:val="fr-CA" w:eastAsia="en-CA"/>
                    </w:rPr>
                    <w:t>Les buts font toute la largeur du terrain à chaque extrémité, et ils ont environ la même hauteur qu’un but de hockey.</w:t>
                  </w:r>
                </w:p>
                <w:p w:rsidR="00A0331C" w:rsidRPr="00805D55" w:rsidRDefault="00A0331C" w:rsidP="00B71EB7">
                  <w:pPr>
                    <w:spacing w:before="100" w:beforeAutospacing="1" w:after="100" w:afterAutospacing="1" w:line="240" w:lineRule="auto"/>
                    <w:jc w:val="both"/>
                    <w:rPr>
                      <w:rFonts w:ascii="Century Gothic" w:hAnsi="Century Gothic"/>
                      <w:lang w:val="fr-CA"/>
                    </w:rPr>
                  </w:pPr>
                  <w:r>
                    <w:rPr>
                      <w:rFonts w:ascii="Century Gothic" w:eastAsia="Times New Roman" w:hAnsi="Century Gothic" w:cs="Times New Roman"/>
                      <w:sz w:val="20"/>
                      <w:szCs w:val="20"/>
                      <w:lang w:val="fr-CA" w:eastAsia="en-CA"/>
                    </w:rPr>
                    <w:t>Tous les joueurs doivent porter un bandeau opaque en tout temps pour que tout le monde soit sur un pied d’égalité, ne pouvant rien voir peu importe leur degré de déficience visuelle.</w:t>
                  </w:r>
                </w:p>
                <w:p w:rsidR="00A0331C" w:rsidRPr="00A0331C" w:rsidRDefault="00A0331C">
                  <w:pPr>
                    <w:rPr>
                      <w:lang w:val="fr-FR"/>
                    </w:rPr>
                  </w:pPr>
                </w:p>
                <w:p w:rsidR="00A0331C" w:rsidRPr="00A0331C" w:rsidRDefault="00A0331C" w:rsidP="00B71EB7">
                  <w:pPr>
                    <w:spacing w:before="100" w:beforeAutospacing="1" w:after="100" w:afterAutospacing="1" w:line="240" w:lineRule="auto"/>
                    <w:jc w:val="both"/>
                    <w:rPr>
                      <w:lang w:val="fr-FR"/>
                    </w:rPr>
                  </w:pPr>
                </w:p>
              </w:txbxContent>
            </v:textbox>
          </v:shape>
        </w:pict>
      </w:r>
      <w:r w:rsidRPr="00A05D92">
        <w:rPr>
          <w:noProof/>
          <w:lang w:val="fr-CA" w:eastAsia="en-CA"/>
        </w:rPr>
        <w:pict>
          <v:shape id="_x0000_s1208" type="#_x0000_t136" style="position:absolute;margin-left:60.05pt;margin-top:-37.6pt;width:150.7pt;height:35.25pt;z-index:251921408" fillcolor="#0070c0" strokecolor="#0070c0" strokeweight="1.5pt">
            <v:shadow color="#868686"/>
            <v:textpath style="font-family:&quot;Segoe Print&quot;;font-size:28pt;v-text-kern:t" trim="t" fitpath="t" string="Goalball"/>
          </v:shape>
        </w:pict>
      </w:r>
      <w:r w:rsidRPr="00A05D92">
        <w:rPr>
          <w:noProof/>
          <w:lang w:val="fr-CA" w:eastAsia="en-CA"/>
        </w:rPr>
        <w:pict>
          <v:rect id="_x0000_s1161" style="position:absolute;margin-left:-111.8pt;margin-top:-75.2pt;width:144.05pt;height:821.95pt;z-index:251865088" fillcolor="#0070c0" strokecolor="#0070c0"/>
        </w:pict>
      </w:r>
    </w:p>
    <w:p w:rsidR="00680ADF" w:rsidRPr="00D62C7F" w:rsidRDefault="00680ADF">
      <w:pPr>
        <w:rPr>
          <w:rFonts w:ascii="Century Gothic" w:hAnsi="Century Gothic"/>
          <w:sz w:val="24"/>
          <w:szCs w:val="24"/>
          <w:lang w:val="fr-CA"/>
        </w:rPr>
      </w:pPr>
    </w:p>
    <w:p w:rsidR="00CB68B8" w:rsidRPr="00D62C7F" w:rsidRDefault="00CB68B8">
      <w:pPr>
        <w:rPr>
          <w:rFonts w:ascii="Century Gothic" w:hAnsi="Century Gothic"/>
          <w:sz w:val="24"/>
          <w:szCs w:val="24"/>
          <w:lang w:val="fr-CA"/>
        </w:rPr>
      </w:pPr>
    </w:p>
    <w:p w:rsidR="009E5B5E" w:rsidRPr="00D62C7F" w:rsidRDefault="009E5B5E">
      <w:pPr>
        <w:rPr>
          <w:rFonts w:ascii="Century Gothic" w:hAnsi="Century Gothic"/>
          <w:sz w:val="24"/>
          <w:szCs w:val="24"/>
          <w:lang w:val="fr-CA"/>
        </w:rPr>
      </w:pPr>
    </w:p>
    <w:p w:rsidR="009B7BEE" w:rsidRPr="00D62C7F" w:rsidRDefault="009B7BEE">
      <w:pPr>
        <w:rPr>
          <w:lang w:val="fr-CA"/>
        </w:rPr>
      </w:pPr>
    </w:p>
    <w:p w:rsidR="009B7BEE" w:rsidRPr="00D62C7F" w:rsidRDefault="009B7BEE">
      <w:pPr>
        <w:rPr>
          <w:lang w:val="fr-CA"/>
        </w:rPr>
      </w:pPr>
    </w:p>
    <w:p w:rsidR="009B7BEE" w:rsidRPr="00D62C7F" w:rsidRDefault="009B7BEE">
      <w:pPr>
        <w:rPr>
          <w:lang w:val="fr-CA"/>
        </w:rPr>
      </w:pPr>
    </w:p>
    <w:p w:rsidR="009B7BEE" w:rsidRPr="00D62C7F" w:rsidRDefault="009B7BEE">
      <w:pPr>
        <w:rPr>
          <w:lang w:val="fr-CA"/>
        </w:rPr>
      </w:pPr>
    </w:p>
    <w:p w:rsidR="00F1295C" w:rsidRPr="00D62C7F" w:rsidRDefault="009B7BEE">
      <w:pPr>
        <w:rPr>
          <w:lang w:val="fr-CA"/>
        </w:rPr>
      </w:pPr>
      <w:r w:rsidRPr="00D62C7F">
        <w:rPr>
          <w:lang w:val="fr-CA"/>
        </w:rPr>
        <w:br w:type="page"/>
      </w:r>
    </w:p>
    <w:p w:rsidR="00911E37" w:rsidRPr="00D62C7F" w:rsidRDefault="00A05D92">
      <w:pPr>
        <w:rPr>
          <w:lang w:val="fr-CA"/>
        </w:rPr>
      </w:pPr>
      <w:r w:rsidRPr="00A05D92">
        <w:rPr>
          <w:noProof/>
          <w:lang w:val="fr-CA" w:eastAsia="en-CA"/>
        </w:rPr>
        <w:lastRenderedPageBreak/>
        <w:pict>
          <v:shape id="_x0000_s1049" type="#_x0000_t202" style="position:absolute;margin-left:87.05pt;margin-top:22.55pt;width:385.45pt;height:545.95pt;z-index:251695104" filled="f" stroked="f" strokeweight="3pt">
            <v:stroke dashstyle="1 1" endcap="round"/>
            <v:textbox style="mso-next-textbox:#_x0000_s1049">
              <w:txbxContent>
                <w:p w:rsidR="00A0331C" w:rsidRPr="001203B8" w:rsidRDefault="00A0331C" w:rsidP="00085067">
                  <w:pPr>
                    <w:jc w:val="both"/>
                    <w:rPr>
                      <w:rFonts w:ascii="Century Gothic" w:hAnsi="Century Gothic"/>
                      <w:b/>
                      <w:lang w:val="fr-CA"/>
                    </w:rPr>
                  </w:pPr>
                  <w:r w:rsidRPr="001203B8">
                    <w:rPr>
                      <w:rFonts w:ascii="Century Gothic" w:hAnsi="Century Gothic"/>
                      <w:b/>
                      <w:lang w:val="fr-CA"/>
                    </w:rPr>
                    <w:t>3 grandes techniques</w:t>
                  </w:r>
                  <w:r>
                    <w:rPr>
                      <w:rFonts w:ascii="Century Gothic" w:hAnsi="Century Gothic"/>
                      <w:b/>
                      <w:lang w:val="fr-CA"/>
                    </w:rPr>
                    <w:t xml:space="preserve"> qui facilitent la compréhension dans l’enseignement des élèves qui sont aveugles :</w:t>
                  </w:r>
                </w:p>
                <w:p w:rsidR="00A0331C" w:rsidRDefault="00A0331C" w:rsidP="00085067">
                  <w:pPr>
                    <w:pStyle w:val="ListParagraph"/>
                    <w:numPr>
                      <w:ilvl w:val="0"/>
                      <w:numId w:val="3"/>
                    </w:numPr>
                    <w:jc w:val="both"/>
                    <w:rPr>
                      <w:rFonts w:ascii="Century Gothic" w:hAnsi="Century Gothic"/>
                      <w:lang w:val="fr-CA"/>
                    </w:rPr>
                  </w:pPr>
                  <w:r>
                    <w:rPr>
                      <w:rFonts w:ascii="Century Gothic" w:hAnsi="Century Gothic"/>
                      <w:lang w:val="fr-CA"/>
                    </w:rPr>
                    <w:t>Utilisez un langage descriptif. Soyez aussi clair que possible. Évitez d’utiliser des mots qui ne font pas concrètement référence à quelqu’un ou quelque chose (ex. « Prend l’objet là-bas »).</w:t>
                  </w:r>
                </w:p>
                <w:p w:rsidR="00A0331C" w:rsidRPr="001203B8" w:rsidRDefault="00A0331C" w:rsidP="0024461C">
                  <w:pPr>
                    <w:pStyle w:val="ListParagraph"/>
                    <w:jc w:val="both"/>
                    <w:rPr>
                      <w:rFonts w:ascii="Century Gothic" w:hAnsi="Century Gothic"/>
                      <w:lang w:val="fr-CA"/>
                    </w:rPr>
                  </w:pPr>
                </w:p>
                <w:p w:rsidR="00A0331C" w:rsidRDefault="00A0331C" w:rsidP="00F717F2">
                  <w:pPr>
                    <w:pStyle w:val="ListParagraph"/>
                    <w:numPr>
                      <w:ilvl w:val="0"/>
                      <w:numId w:val="3"/>
                    </w:numPr>
                    <w:jc w:val="both"/>
                    <w:rPr>
                      <w:rFonts w:ascii="Century Gothic" w:hAnsi="Century Gothic"/>
                      <w:lang w:val="fr-CA"/>
                    </w:rPr>
                  </w:pPr>
                  <w:r>
                    <w:rPr>
                      <w:rFonts w:ascii="Century Gothic" w:hAnsi="Century Gothic"/>
                      <w:lang w:val="fr-CA"/>
                    </w:rPr>
                    <w:t>Faites bouger le corps de l’enfant avec vos mains. Ceci peut aider à guider l’élève à travers chaque mouvement. Soyez certains de TOUJOURS avertir un élève avant de faire ceci. Assurez-vous que l’élève est confortable avec ceci avant de le faire dans une situation d’apprentissage. Continuez à décrire activement ce que vous allez faire, pour que l’élève puisse anticiper votre mouvement.</w:t>
                  </w:r>
                </w:p>
                <w:p w:rsidR="00A0331C" w:rsidRPr="001203B8" w:rsidRDefault="00A0331C" w:rsidP="00F717F2">
                  <w:pPr>
                    <w:pStyle w:val="ListParagraph"/>
                    <w:jc w:val="both"/>
                    <w:rPr>
                      <w:rFonts w:ascii="Century Gothic" w:hAnsi="Century Gothic"/>
                      <w:lang w:val="fr-CA"/>
                    </w:rPr>
                  </w:pPr>
                </w:p>
                <w:p w:rsidR="00A0331C" w:rsidRDefault="00A0331C" w:rsidP="00085067">
                  <w:pPr>
                    <w:pStyle w:val="ListParagraph"/>
                    <w:numPr>
                      <w:ilvl w:val="0"/>
                      <w:numId w:val="3"/>
                    </w:numPr>
                    <w:jc w:val="both"/>
                    <w:rPr>
                      <w:rFonts w:ascii="Century Gothic" w:hAnsi="Century Gothic"/>
                      <w:lang w:val="fr-CA"/>
                    </w:rPr>
                  </w:pPr>
                  <w:r>
                    <w:rPr>
                      <w:rFonts w:ascii="Century Gothic" w:hAnsi="Century Gothic"/>
                      <w:lang w:val="fr-CA"/>
                    </w:rPr>
                    <w:t>Le « brailing » peut être utilisé pour démontrer une nouvelle habileté ou un mouvement. Le « brailing » implique de laisser l’élève toucher la personne qui démontre chaque étape de la séquence de mouvement. Si ceci est trop gênant ou inconfortable pour l’élève, la manipulation d’une poupée de bois peut être aussi efficace.</w:t>
                  </w:r>
                </w:p>
                <w:p w:rsidR="00A0331C" w:rsidRPr="001203B8" w:rsidRDefault="00A0331C" w:rsidP="00D020A5">
                  <w:pPr>
                    <w:jc w:val="both"/>
                    <w:rPr>
                      <w:rFonts w:ascii="Century Gothic" w:hAnsi="Century Gothic"/>
                      <w:lang w:val="fr-CA"/>
                    </w:rPr>
                  </w:pPr>
                </w:p>
                <w:p w:rsidR="00A0331C" w:rsidRPr="001203B8" w:rsidRDefault="00A0331C" w:rsidP="007F656F">
                  <w:pPr>
                    <w:jc w:val="both"/>
                    <w:rPr>
                      <w:rFonts w:ascii="Century Gothic" w:hAnsi="Century Gothic"/>
                      <w:lang w:val="fr-CA"/>
                    </w:rPr>
                  </w:pPr>
                </w:p>
              </w:txbxContent>
            </v:textbox>
          </v:shape>
        </w:pict>
      </w:r>
      <w:r w:rsidRPr="00A05D92">
        <w:rPr>
          <w:noProof/>
          <w:lang w:val="fr-CA" w:eastAsia="en-CA"/>
        </w:rPr>
        <w:pict>
          <v:shape id="_x0000_s1050" type="#_x0000_t202" style="position:absolute;margin-left:38.3pt;margin-top:-24.85pt;width:240.7pt;height:26.35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50">
              <w:txbxContent>
                <w:p w:rsidR="00A0331C" w:rsidRPr="0024461C" w:rsidRDefault="00A0331C" w:rsidP="00085067">
                  <w:pPr>
                    <w:jc w:val="center"/>
                    <w:rPr>
                      <w:rFonts w:ascii="Century Gothic" w:hAnsi="Century Gothic"/>
                      <w:b/>
                      <w:sz w:val="32"/>
                      <w:szCs w:val="32"/>
                    </w:rPr>
                  </w:pPr>
                  <w:r>
                    <w:rPr>
                      <w:rFonts w:ascii="Century Gothic" w:hAnsi="Century Gothic"/>
                      <w:b/>
                      <w:sz w:val="32"/>
                      <w:szCs w:val="32"/>
                    </w:rPr>
                    <w:t>IDÉES ÉDUCATIVES</w:t>
                  </w:r>
                </w:p>
              </w:txbxContent>
            </v:textbox>
          </v:shape>
        </w:pict>
      </w:r>
      <w:r w:rsidRPr="00A05D92">
        <w:rPr>
          <w:noProof/>
          <w:lang w:val="fr-CA" w:eastAsia="en-CA"/>
        </w:rPr>
        <w:pict>
          <v:shape id="_x0000_s1194" type="#_x0000_t32" style="position:absolute;margin-left:20.25pt;margin-top:-60.8pt;width:0;height:769.55pt;z-index:251907072" o:connectortype="straight" strokecolor="white [3212]" strokeweight="3pt">
            <v:stroke dashstyle="1 1" endcap="round"/>
          </v:shape>
        </w:pict>
      </w:r>
      <w:r w:rsidRPr="00A05D92">
        <w:rPr>
          <w:noProof/>
          <w:lang w:val="fr-CA" w:eastAsia="en-CA"/>
        </w:rPr>
        <w:pict>
          <v:rect id="_x0000_s1193" style="position:absolute;margin-left:-111.05pt;margin-top:-1in;width:144.05pt;height:821.95pt;z-index:251906048" fillcolor="#0070c0" strokecolor="#0070c0"/>
        </w:pict>
      </w:r>
      <w:r w:rsidRPr="00A05D92">
        <w:rPr>
          <w:noProof/>
          <w:lang w:val="fr-CA" w:eastAsia="en-CA"/>
        </w:rPr>
        <w:pict>
          <v:shape id="_x0000_s1124" type="#_x0000_t32" style="position:absolute;margin-left:17.25pt;margin-top:-61.55pt;width:0;height:769.55pt;z-index:251823104" o:connectortype="straight" strokecolor="black [3213]" strokeweight="3pt">
            <v:stroke dashstyle="1 1" endcap="round"/>
          </v:shape>
        </w:pict>
      </w:r>
      <w:r w:rsidRPr="00A05D92">
        <w:rPr>
          <w:noProof/>
          <w:lang w:val="fr-CA" w:eastAsia="en-CA"/>
        </w:rPr>
        <w:pict>
          <v:rect id="_x0000_s1048" style="position:absolute;margin-left:-112.5pt;margin-top:-72.05pt;width:144.05pt;height:821.95pt;z-index:251694080" fillcolor="#d8d8d8 [2732]" strokecolor="#d8d8d8 [2732]"/>
        </w:pict>
      </w:r>
    </w:p>
    <w:p w:rsidR="00FD0DFC" w:rsidRPr="00D62C7F" w:rsidRDefault="00FD0DFC">
      <w:pPr>
        <w:rPr>
          <w:lang w:val="fr-CA"/>
        </w:rPr>
      </w:pPr>
    </w:p>
    <w:p w:rsidR="00FB1F26" w:rsidRPr="00D62C7F" w:rsidRDefault="00676B91">
      <w:pPr>
        <w:rPr>
          <w:lang w:val="fr-CA"/>
        </w:rPr>
      </w:pPr>
      <w:r w:rsidRPr="00D62C7F">
        <w:rPr>
          <w:noProof/>
          <w:lang w:val="en-US"/>
        </w:rPr>
        <w:drawing>
          <wp:anchor distT="0" distB="0" distL="114300" distR="114300" simplePos="0" relativeHeight="251657198" behindDoc="0" locked="0" layoutInCell="1" allowOverlap="1">
            <wp:simplePos x="0" y="0"/>
            <wp:positionH relativeFrom="column">
              <wp:posOffset>333375</wp:posOffset>
            </wp:positionH>
            <wp:positionV relativeFrom="paragraph">
              <wp:posOffset>4525645</wp:posOffset>
            </wp:positionV>
            <wp:extent cx="1962150" cy="2609850"/>
            <wp:effectExtent l="19050" t="0" r="0" b="0"/>
            <wp:wrapNone/>
            <wp:docPr id="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1962150" cy="2609850"/>
                    </a:xfrm>
                    <a:prstGeom prst="rect">
                      <a:avLst/>
                    </a:prstGeom>
                    <a:noFill/>
                    <a:ln w="9525">
                      <a:noFill/>
                      <a:miter lim="800000"/>
                      <a:headEnd/>
                      <a:tailEnd/>
                    </a:ln>
                  </pic:spPr>
                </pic:pic>
              </a:graphicData>
            </a:graphic>
          </wp:anchor>
        </w:drawing>
      </w:r>
      <w:r w:rsidRPr="00D62C7F">
        <w:rPr>
          <w:noProof/>
          <w:lang w:val="en-US"/>
        </w:rPr>
        <w:drawing>
          <wp:anchor distT="0" distB="0" distL="114300" distR="114300" simplePos="0" relativeHeight="252152832" behindDoc="0" locked="0" layoutInCell="1" allowOverlap="1">
            <wp:simplePos x="0" y="0"/>
            <wp:positionH relativeFrom="column">
              <wp:posOffset>2400300</wp:posOffset>
            </wp:positionH>
            <wp:positionV relativeFrom="paragraph">
              <wp:posOffset>4525645</wp:posOffset>
            </wp:positionV>
            <wp:extent cx="3381375" cy="2533650"/>
            <wp:effectExtent l="95250" t="76200" r="85725" b="57150"/>
            <wp:wrapNone/>
            <wp:docPr id="44" name="Picture 13" descr="C:\Users\Louise\Desktop\Pics Cannon\IMG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uise\Desktop\Pics Cannon\IMG_0764.JPG"/>
                    <pic:cNvPicPr>
                      <a:picLocks noChangeAspect="1" noChangeArrowheads="1"/>
                    </pic:cNvPicPr>
                  </pic:nvPicPr>
                  <pic:blipFill>
                    <a:blip r:embed="rId21" cstate="print"/>
                    <a:srcRect/>
                    <a:stretch>
                      <a:fillRect/>
                    </a:stretch>
                  </pic:blipFill>
                  <pic:spPr bwMode="auto">
                    <a:xfrm>
                      <a:off x="0" y="0"/>
                      <a:ext cx="3381375" cy="2533650"/>
                    </a:xfrm>
                    <a:prstGeom prst="rect">
                      <a:avLst/>
                    </a:prstGeom>
                    <a:noFill/>
                    <a:ln w="76200" cmpd="sng">
                      <a:solidFill>
                        <a:srgbClr val="0070C0"/>
                      </a:solidFill>
                      <a:miter lim="800000"/>
                      <a:headEnd/>
                      <a:tailEnd/>
                    </a:ln>
                  </pic:spPr>
                </pic:pic>
              </a:graphicData>
            </a:graphic>
          </wp:anchor>
        </w:drawing>
      </w:r>
      <w:r w:rsidRPr="00D62C7F">
        <w:rPr>
          <w:noProof/>
          <w:lang w:val="en-US"/>
        </w:rPr>
        <w:drawing>
          <wp:anchor distT="0" distB="0" distL="114300" distR="114300" simplePos="0" relativeHeight="251698176" behindDoc="1" locked="0" layoutInCell="1" allowOverlap="1">
            <wp:simplePos x="0" y="0"/>
            <wp:positionH relativeFrom="column">
              <wp:posOffset>-257175</wp:posOffset>
            </wp:positionH>
            <wp:positionV relativeFrom="paragraph">
              <wp:posOffset>210820</wp:posOffset>
            </wp:positionV>
            <wp:extent cx="2552700" cy="2505075"/>
            <wp:effectExtent l="19050" t="0" r="0" b="0"/>
            <wp:wrapNone/>
            <wp:docPr id="25" name="il_fi" descr="http://ecx.images-amazon.com/images/I/31ltyTD7w7L._SL500_AA3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cx.images-amazon.com/images/I/31ltyTD7w7L._SL500_AA300_.jpg"/>
                    <pic:cNvPicPr>
                      <a:picLocks noChangeAspect="1" noChangeArrowheads="1"/>
                    </pic:cNvPicPr>
                  </pic:nvPicPr>
                  <pic:blipFill>
                    <a:blip r:embed="rId22" cstate="print">
                      <a:grayscl/>
                    </a:blip>
                    <a:srcRect/>
                    <a:stretch>
                      <a:fillRect/>
                    </a:stretch>
                  </pic:blipFill>
                  <pic:spPr bwMode="auto">
                    <a:xfrm>
                      <a:off x="0" y="0"/>
                      <a:ext cx="2552700" cy="2505075"/>
                    </a:xfrm>
                    <a:prstGeom prst="rect">
                      <a:avLst/>
                    </a:prstGeom>
                    <a:noFill/>
                    <a:ln w="9525">
                      <a:noFill/>
                      <a:miter lim="800000"/>
                      <a:headEnd/>
                      <a:tailEnd/>
                    </a:ln>
                  </pic:spPr>
                </pic:pic>
              </a:graphicData>
            </a:graphic>
          </wp:anchor>
        </w:drawing>
      </w:r>
      <w:r w:rsidR="00FD0DFC" w:rsidRPr="00D62C7F">
        <w:rPr>
          <w:lang w:val="fr-CA"/>
        </w:rPr>
        <w:br w:type="page"/>
      </w:r>
    </w:p>
    <w:p w:rsidR="00FB1F26" w:rsidRPr="00D62C7F" w:rsidRDefault="00A05D92">
      <w:pPr>
        <w:rPr>
          <w:lang w:val="fr-CA"/>
        </w:rPr>
      </w:pPr>
      <w:r w:rsidRPr="00A05D92">
        <w:rPr>
          <w:noProof/>
          <w:lang w:val="fr-CA" w:eastAsia="en-CA"/>
        </w:rPr>
        <w:lastRenderedPageBreak/>
        <w:pict>
          <v:shape id="_x0000_s1395" type="#_x0000_t202" style="position:absolute;margin-left:73.5pt;margin-top:315.75pt;width:382.5pt;height:40.5pt;z-index:252241920" filled="f" stroked="f">
            <v:textbox>
              <w:txbxContent>
                <w:p w:rsidR="00A0331C" w:rsidRPr="002050F6" w:rsidRDefault="00A0331C" w:rsidP="005932FD">
                  <w:pPr>
                    <w:jc w:val="center"/>
                    <w:rPr>
                      <w:rFonts w:ascii="Century Gothic" w:hAnsi="Century Gothic"/>
                      <w:lang w:val="fr-CA"/>
                    </w:rPr>
                  </w:pPr>
                  <w:r w:rsidRPr="002050F6">
                    <w:rPr>
                      <w:rFonts w:ascii="Century Gothic" w:hAnsi="Century Gothic"/>
                      <w:b/>
                      <w:lang w:val="fr-CA"/>
                    </w:rPr>
                    <w:t>Figures 1 &amp; 2 :</w:t>
                  </w:r>
                  <w:r w:rsidRPr="002050F6">
                    <w:rPr>
                      <w:rFonts w:ascii="Century Gothic" w:hAnsi="Century Gothic"/>
                      <w:lang w:val="fr-CA"/>
                    </w:rPr>
                    <w:t xml:space="preserve"> </w:t>
                  </w:r>
                  <w:r>
                    <w:rPr>
                      <w:rFonts w:ascii="Century Gothic" w:hAnsi="Century Gothic"/>
                      <w:lang w:val="fr-CA"/>
                    </w:rPr>
                    <w:t>L’enseignante utilise la manipulation pour montrer à l’enfant comment tenir un ballon de goalball et comment le lancer</w:t>
                  </w:r>
                  <w:r w:rsidRPr="002050F6">
                    <w:rPr>
                      <w:rFonts w:ascii="Century Gothic" w:hAnsi="Century Gothic"/>
                      <w:lang w:val="fr-CA"/>
                    </w:rPr>
                    <w:t>.</w:t>
                  </w:r>
                </w:p>
              </w:txbxContent>
            </v:textbox>
          </v:shape>
        </w:pict>
      </w:r>
      <w:r w:rsidR="009A6773" w:rsidRPr="00D62C7F">
        <w:rPr>
          <w:noProof/>
          <w:lang w:val="en-US"/>
        </w:rPr>
        <w:drawing>
          <wp:anchor distT="0" distB="0" distL="114300" distR="114300" simplePos="0" relativeHeight="252156928" behindDoc="0" locked="0" layoutInCell="1" allowOverlap="1">
            <wp:simplePos x="0" y="0"/>
            <wp:positionH relativeFrom="column">
              <wp:posOffset>1704975</wp:posOffset>
            </wp:positionH>
            <wp:positionV relativeFrom="paragraph">
              <wp:posOffset>4686300</wp:posOffset>
            </wp:positionV>
            <wp:extent cx="3216275" cy="3686175"/>
            <wp:effectExtent l="95250" t="76200" r="79375" b="66675"/>
            <wp:wrapNone/>
            <wp:docPr id="48" name="Picture 15" descr="C:\Users\Louise\Desktop\Pics Cannon\IMG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uise\Desktop\Pics Cannon\IMG_0766.JPG"/>
                    <pic:cNvPicPr>
                      <a:picLocks noChangeAspect="1" noChangeArrowheads="1"/>
                    </pic:cNvPicPr>
                  </pic:nvPicPr>
                  <pic:blipFill>
                    <a:blip r:embed="rId23" cstate="print"/>
                    <a:srcRect/>
                    <a:stretch>
                      <a:fillRect/>
                    </a:stretch>
                  </pic:blipFill>
                  <pic:spPr bwMode="auto">
                    <a:xfrm>
                      <a:off x="0" y="0"/>
                      <a:ext cx="3216275" cy="3686175"/>
                    </a:xfrm>
                    <a:prstGeom prst="rect">
                      <a:avLst/>
                    </a:prstGeom>
                    <a:noFill/>
                    <a:ln w="76200" cmpd="sng">
                      <a:solidFill>
                        <a:srgbClr val="0070C0"/>
                      </a:solidFill>
                      <a:miter lim="800000"/>
                      <a:headEnd/>
                      <a:tailEnd/>
                    </a:ln>
                  </pic:spPr>
                </pic:pic>
              </a:graphicData>
            </a:graphic>
          </wp:anchor>
        </w:drawing>
      </w:r>
      <w:r w:rsidR="009A6773" w:rsidRPr="00D62C7F">
        <w:rPr>
          <w:noProof/>
          <w:lang w:val="en-US"/>
        </w:rPr>
        <w:drawing>
          <wp:anchor distT="0" distB="0" distL="114300" distR="114300" simplePos="0" relativeHeight="252153856" behindDoc="0" locked="0" layoutInCell="1" allowOverlap="1">
            <wp:simplePos x="0" y="0"/>
            <wp:positionH relativeFrom="column">
              <wp:posOffset>1133475</wp:posOffset>
            </wp:positionH>
            <wp:positionV relativeFrom="paragraph">
              <wp:posOffset>-285750</wp:posOffset>
            </wp:positionV>
            <wp:extent cx="4591050" cy="4105275"/>
            <wp:effectExtent l="95250" t="76200" r="76200" b="66675"/>
            <wp:wrapNone/>
            <wp:docPr id="46" name="Picture 14" descr="C:\Users\Louise\Desktop\Pics Cannon\IMG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uise\Desktop\Pics Cannon\IMG_0765.JPG"/>
                    <pic:cNvPicPr>
                      <a:picLocks noChangeAspect="1" noChangeArrowheads="1"/>
                    </pic:cNvPicPr>
                  </pic:nvPicPr>
                  <pic:blipFill>
                    <a:blip r:embed="rId24" cstate="print"/>
                    <a:srcRect/>
                    <a:stretch>
                      <a:fillRect/>
                    </a:stretch>
                  </pic:blipFill>
                  <pic:spPr bwMode="auto">
                    <a:xfrm>
                      <a:off x="0" y="0"/>
                      <a:ext cx="4591050" cy="4105275"/>
                    </a:xfrm>
                    <a:prstGeom prst="rect">
                      <a:avLst/>
                    </a:prstGeom>
                    <a:noFill/>
                    <a:ln w="76200">
                      <a:solidFill>
                        <a:srgbClr val="0070C0"/>
                      </a:solidFill>
                      <a:miter lim="800000"/>
                      <a:headEnd/>
                      <a:tailEnd/>
                    </a:ln>
                  </pic:spPr>
                </pic:pic>
              </a:graphicData>
            </a:graphic>
          </wp:anchor>
        </w:drawing>
      </w:r>
      <w:r w:rsidRPr="00A05D92">
        <w:rPr>
          <w:noProof/>
          <w:lang w:val="fr-CA" w:eastAsia="en-CA"/>
        </w:rPr>
        <w:pict>
          <v:shape id="_x0000_s1362" type="#_x0000_t32" style="position:absolute;margin-left:21.75pt;margin-top:-60.8pt;width:0;height:769.55pt;z-index:252155904;mso-position-horizontal-relative:text;mso-position-vertical-relative:text" o:connectortype="straight" strokecolor="white [3212]" strokeweight="3pt">
            <v:stroke dashstyle="1 1" endcap="round"/>
          </v:shape>
        </w:pict>
      </w:r>
      <w:r w:rsidRPr="00A05D92">
        <w:rPr>
          <w:noProof/>
          <w:lang w:val="fr-CA" w:eastAsia="en-CA"/>
        </w:rPr>
        <w:pict>
          <v:rect id="_x0000_s1361" style="position:absolute;margin-left:-108.8pt;margin-top:-76.5pt;width:144.05pt;height:821.95pt;z-index:252154880;mso-position-horizontal-relative:text;mso-position-vertical-relative:text" fillcolor="#0070c0" strokecolor="#0070c0"/>
        </w:pict>
      </w:r>
      <w:r w:rsidR="00FB1F26" w:rsidRPr="00D62C7F">
        <w:rPr>
          <w:lang w:val="fr-CA"/>
        </w:rPr>
        <w:br w:type="page"/>
      </w:r>
    </w:p>
    <w:p w:rsidR="00FD0DFC" w:rsidRPr="00D62C7F" w:rsidRDefault="00A05D92">
      <w:pPr>
        <w:rPr>
          <w:lang w:val="fr-CA"/>
        </w:rPr>
      </w:pPr>
      <w:r w:rsidRPr="00A05D92">
        <w:rPr>
          <w:noProof/>
          <w:lang w:val="fr-CA" w:eastAsia="en-CA"/>
        </w:rPr>
        <w:lastRenderedPageBreak/>
        <w:pict>
          <v:shape id="_x0000_s1085" type="#_x0000_t202" style="position:absolute;margin-left:42.05pt;margin-top:9.75pt;width:425.95pt;height:669.75pt;z-index:251758592" filled="f" stroked="f" strokeweight="3pt">
            <v:stroke dashstyle="1 1" endcap="round"/>
            <v:textbox style="mso-next-textbox:#_x0000_s1085">
              <w:txbxContent>
                <w:p w:rsidR="00A0331C" w:rsidRPr="002050F6" w:rsidRDefault="00A0331C" w:rsidP="00E97957">
                  <w:pPr>
                    <w:jc w:val="both"/>
                    <w:rPr>
                      <w:rFonts w:ascii="Century Gothic" w:hAnsi="Century Gothic"/>
                      <w:lang w:val="fr-CA"/>
                    </w:rPr>
                  </w:pPr>
                  <w:r w:rsidRPr="002050F6">
                    <w:rPr>
                      <w:rFonts w:ascii="Century Gothic" w:hAnsi="Century Gothic"/>
                      <w:lang w:val="fr-CA"/>
                    </w:rPr>
                    <w:t>Trois habiletés de base</w:t>
                  </w:r>
                  <w:r>
                    <w:rPr>
                      <w:rFonts w:ascii="Century Gothic" w:hAnsi="Century Gothic"/>
                      <w:lang w:val="fr-CA"/>
                    </w:rPr>
                    <w:t xml:space="preserve"> seront enseignées au goalball : </w:t>
                  </w:r>
                </w:p>
                <w:p w:rsidR="00A0331C" w:rsidRPr="002050F6" w:rsidRDefault="00A0331C" w:rsidP="00E97957">
                  <w:pPr>
                    <w:pStyle w:val="ListParagraph"/>
                    <w:numPr>
                      <w:ilvl w:val="0"/>
                      <w:numId w:val="8"/>
                    </w:numPr>
                    <w:jc w:val="both"/>
                    <w:rPr>
                      <w:rFonts w:ascii="Century Gothic" w:hAnsi="Century Gothic"/>
                      <w:b/>
                      <w:lang w:val="fr-CA"/>
                    </w:rPr>
                  </w:pPr>
                  <w:r>
                    <w:rPr>
                      <w:rFonts w:ascii="Century Gothic" w:hAnsi="Century Gothic"/>
                      <w:b/>
                      <w:lang w:val="fr-CA"/>
                    </w:rPr>
                    <w:t>Lancer</w:t>
                  </w:r>
                  <w:r w:rsidRPr="002050F6">
                    <w:rPr>
                      <w:rFonts w:ascii="Century Gothic" w:hAnsi="Century Gothic"/>
                      <w:b/>
                      <w:lang w:val="fr-CA"/>
                    </w:rPr>
                    <w:t xml:space="preserve"> </w:t>
                  </w:r>
                </w:p>
                <w:p w:rsidR="00A0331C" w:rsidRDefault="00A0331C" w:rsidP="00E97957">
                  <w:pPr>
                    <w:pStyle w:val="ListParagraph"/>
                    <w:ind w:left="1440"/>
                    <w:jc w:val="both"/>
                    <w:rPr>
                      <w:rFonts w:ascii="Century Gothic" w:hAnsi="Century Gothic"/>
                      <w:lang w:val="fr-CA"/>
                    </w:rPr>
                  </w:pPr>
                  <w:r>
                    <w:rPr>
                      <w:rFonts w:ascii="Century Gothic" w:hAnsi="Century Gothic"/>
                      <w:lang w:val="fr-CA"/>
                    </w:rPr>
                    <w:t>Cette habileté consiste généralement à rouler le ballon à une main avec une emphase sur la vitesse et la précision.</w:t>
                  </w:r>
                </w:p>
                <w:p w:rsidR="00A0331C" w:rsidRPr="002050F6" w:rsidRDefault="00A0331C" w:rsidP="00E97957">
                  <w:pPr>
                    <w:pStyle w:val="NoSpacing"/>
                    <w:numPr>
                      <w:ilvl w:val="0"/>
                      <w:numId w:val="8"/>
                    </w:numPr>
                    <w:jc w:val="both"/>
                    <w:rPr>
                      <w:rFonts w:ascii="Century Gothic" w:hAnsi="Century Gothic"/>
                      <w:b/>
                      <w:lang w:val="fr-CA"/>
                    </w:rPr>
                  </w:pPr>
                  <w:r w:rsidRPr="002050F6">
                    <w:rPr>
                      <w:rFonts w:ascii="Century Gothic" w:hAnsi="Century Gothic"/>
                      <w:b/>
                      <w:lang w:val="fr-CA"/>
                    </w:rPr>
                    <w:t>Blo</w:t>
                  </w:r>
                  <w:r>
                    <w:rPr>
                      <w:rFonts w:ascii="Century Gothic" w:hAnsi="Century Gothic"/>
                      <w:b/>
                      <w:lang w:val="fr-CA"/>
                    </w:rPr>
                    <w:t>quer</w:t>
                  </w:r>
                </w:p>
                <w:p w:rsidR="00A0331C" w:rsidRDefault="00A0331C" w:rsidP="00E97957">
                  <w:pPr>
                    <w:pStyle w:val="NoSpacing"/>
                    <w:ind w:left="1440"/>
                    <w:jc w:val="both"/>
                    <w:rPr>
                      <w:rFonts w:ascii="Century Gothic" w:hAnsi="Century Gothic"/>
                      <w:lang w:val="fr-CA"/>
                    </w:rPr>
                  </w:pPr>
                  <w:r>
                    <w:rPr>
                      <w:rFonts w:ascii="Century Gothic" w:hAnsi="Century Gothic"/>
                      <w:lang w:val="fr-CA"/>
                    </w:rPr>
                    <w:t>Cette habileté est essentielle à une bonne défensive au goalball – il faut se concentrer pour écouter le ballon et se déplacer rapidement pour le bloquer (la séquence adéquate pour bloquer sera enseignée).</w:t>
                  </w:r>
                </w:p>
                <w:p w:rsidR="00A0331C" w:rsidRPr="002050F6" w:rsidRDefault="00A0331C" w:rsidP="00E97957">
                  <w:pPr>
                    <w:pStyle w:val="NoSpacing"/>
                    <w:ind w:left="1440"/>
                    <w:rPr>
                      <w:lang w:val="fr-CA"/>
                    </w:rPr>
                  </w:pPr>
                </w:p>
                <w:p w:rsidR="00A0331C" w:rsidRPr="002050F6" w:rsidRDefault="00A0331C" w:rsidP="00E97957">
                  <w:pPr>
                    <w:pStyle w:val="ListParagraph"/>
                    <w:numPr>
                      <w:ilvl w:val="0"/>
                      <w:numId w:val="8"/>
                    </w:numPr>
                    <w:jc w:val="both"/>
                    <w:rPr>
                      <w:rFonts w:ascii="Century Gothic" w:hAnsi="Century Gothic"/>
                      <w:b/>
                      <w:lang w:val="fr-CA"/>
                    </w:rPr>
                  </w:pPr>
                  <w:r w:rsidRPr="002050F6">
                    <w:rPr>
                      <w:rFonts w:ascii="Century Gothic" w:hAnsi="Century Gothic"/>
                      <w:b/>
                      <w:lang w:val="fr-CA"/>
                    </w:rPr>
                    <w:t>Pass</w:t>
                  </w:r>
                  <w:r>
                    <w:rPr>
                      <w:rFonts w:ascii="Century Gothic" w:hAnsi="Century Gothic"/>
                      <w:b/>
                      <w:lang w:val="fr-CA"/>
                    </w:rPr>
                    <w:t>er</w:t>
                  </w:r>
                </w:p>
                <w:p w:rsidR="00A0331C" w:rsidRDefault="00A0331C" w:rsidP="00E97957">
                  <w:pPr>
                    <w:pStyle w:val="ListParagraph"/>
                    <w:ind w:left="1440"/>
                    <w:jc w:val="both"/>
                    <w:rPr>
                      <w:rFonts w:ascii="Century Gothic" w:hAnsi="Century Gothic"/>
                      <w:lang w:val="fr-CA"/>
                    </w:rPr>
                  </w:pPr>
                  <w:r>
                    <w:rPr>
                      <w:rFonts w:ascii="Century Gothic" w:hAnsi="Century Gothic"/>
                      <w:lang w:val="fr-CA"/>
                    </w:rPr>
                    <w:t>Cette habileté est importante, parce qu’une fois que le ballon est bloqué, l’élève doit prendre contrôle du ballon et soit le lancer pour le retourner ou faire une passe à un coéquipier.</w:t>
                  </w:r>
                </w:p>
                <w:p w:rsidR="00A0331C" w:rsidRPr="002050F6" w:rsidRDefault="00A0331C" w:rsidP="00E97957">
                  <w:pPr>
                    <w:pStyle w:val="ListParagraph"/>
                    <w:ind w:left="1440"/>
                    <w:jc w:val="both"/>
                    <w:rPr>
                      <w:rFonts w:ascii="Century Gothic" w:hAnsi="Century Gothic"/>
                      <w:lang w:val="fr-CA"/>
                    </w:rPr>
                  </w:pPr>
                </w:p>
                <w:p w:rsidR="00A0331C" w:rsidRDefault="00A0331C" w:rsidP="00E97957">
                  <w:pPr>
                    <w:jc w:val="both"/>
                    <w:rPr>
                      <w:rFonts w:ascii="Century Gothic" w:hAnsi="Century Gothic"/>
                      <w:lang w:val="fr-CA"/>
                    </w:rPr>
                  </w:pPr>
                  <w:r>
                    <w:rPr>
                      <w:rFonts w:ascii="Century Gothic" w:hAnsi="Century Gothic"/>
                      <w:lang w:val="fr-CA"/>
                    </w:rPr>
                    <w:t>Ces habiletés devraient être adéquates au moment d’enseigner aux élèves ayant une déficience visuelle. Ce document se concentrera également sur l’enseignement des habiletés de mouvement fondamentales, et offrira des manières de stimuler les élèves qui n’ont pas de déficience visuelle.</w:t>
                  </w:r>
                </w:p>
                <w:p w:rsidR="00A0331C" w:rsidRPr="002050F6" w:rsidRDefault="00A0331C" w:rsidP="002F69FA">
                  <w:pPr>
                    <w:autoSpaceDE w:val="0"/>
                    <w:autoSpaceDN w:val="0"/>
                    <w:adjustRightInd w:val="0"/>
                    <w:spacing w:after="0" w:line="240" w:lineRule="auto"/>
                    <w:jc w:val="both"/>
                    <w:rPr>
                      <w:rFonts w:ascii="Century Gothic" w:hAnsi="Century Gothic" w:cs="Cheltenham-Bold"/>
                      <w:b/>
                      <w:bCs/>
                      <w:lang w:val="fr-CA"/>
                    </w:rPr>
                  </w:pPr>
                </w:p>
                <w:p w:rsidR="00A0331C" w:rsidRPr="002050F6" w:rsidRDefault="00A0331C" w:rsidP="002F69FA">
                  <w:pPr>
                    <w:autoSpaceDE w:val="0"/>
                    <w:autoSpaceDN w:val="0"/>
                    <w:adjustRightInd w:val="0"/>
                    <w:spacing w:after="0" w:line="240" w:lineRule="auto"/>
                    <w:jc w:val="both"/>
                    <w:rPr>
                      <w:rFonts w:ascii="Century Gothic" w:hAnsi="Century Gothic" w:cs="Cheltenham-Bold"/>
                      <w:b/>
                      <w:bCs/>
                      <w:lang w:val="fr-CA"/>
                    </w:rPr>
                  </w:pPr>
                </w:p>
                <w:p w:rsidR="00A0331C" w:rsidRPr="002050F6" w:rsidRDefault="00A0331C" w:rsidP="002F69FA">
                  <w:pPr>
                    <w:autoSpaceDE w:val="0"/>
                    <w:autoSpaceDN w:val="0"/>
                    <w:adjustRightInd w:val="0"/>
                    <w:spacing w:after="0" w:line="240" w:lineRule="auto"/>
                    <w:jc w:val="both"/>
                    <w:rPr>
                      <w:rFonts w:ascii="Century Gothic" w:hAnsi="Century Gothic" w:cs="Cheltenham-Bold"/>
                      <w:b/>
                      <w:bCs/>
                      <w:lang w:val="fr-CA"/>
                    </w:rPr>
                  </w:pPr>
                </w:p>
                <w:p w:rsidR="00A0331C" w:rsidRPr="002050F6" w:rsidRDefault="00A0331C" w:rsidP="002F69FA">
                  <w:pPr>
                    <w:autoSpaceDE w:val="0"/>
                    <w:autoSpaceDN w:val="0"/>
                    <w:adjustRightInd w:val="0"/>
                    <w:spacing w:after="0" w:line="240" w:lineRule="auto"/>
                    <w:jc w:val="both"/>
                    <w:rPr>
                      <w:rFonts w:ascii="Century Gothic" w:hAnsi="Century Gothic" w:cs="Cheltenham-Bold"/>
                      <w:b/>
                      <w:bCs/>
                      <w:lang w:val="fr-CA"/>
                    </w:rPr>
                  </w:pPr>
                </w:p>
                <w:p w:rsidR="00A0331C" w:rsidRPr="002050F6" w:rsidRDefault="00A0331C" w:rsidP="002F69FA">
                  <w:pPr>
                    <w:autoSpaceDE w:val="0"/>
                    <w:autoSpaceDN w:val="0"/>
                    <w:adjustRightInd w:val="0"/>
                    <w:spacing w:after="0" w:line="240" w:lineRule="auto"/>
                    <w:jc w:val="both"/>
                    <w:rPr>
                      <w:rFonts w:ascii="Century Gothic" w:hAnsi="Century Gothic" w:cs="Cheltenham-BookCondItalic"/>
                      <w:i/>
                      <w:iCs/>
                      <w:lang w:val="fr-CA"/>
                    </w:rPr>
                  </w:pPr>
                </w:p>
                <w:p w:rsidR="00A0331C" w:rsidRPr="002050F6" w:rsidRDefault="00A0331C" w:rsidP="002F69FA">
                  <w:pPr>
                    <w:autoSpaceDE w:val="0"/>
                    <w:autoSpaceDN w:val="0"/>
                    <w:adjustRightInd w:val="0"/>
                    <w:spacing w:after="0" w:line="240" w:lineRule="auto"/>
                    <w:jc w:val="both"/>
                    <w:rPr>
                      <w:rFonts w:ascii="Century Gothic" w:hAnsi="Century Gothic" w:cs="Cheltenham-BookCondItalic"/>
                      <w:i/>
                      <w:iCs/>
                      <w:lang w:val="fr-CA"/>
                    </w:rPr>
                  </w:pPr>
                </w:p>
                <w:p w:rsidR="00A0331C" w:rsidRDefault="00A0331C" w:rsidP="00B45E6C">
                  <w:pPr>
                    <w:autoSpaceDE w:val="0"/>
                    <w:autoSpaceDN w:val="0"/>
                    <w:adjustRightInd w:val="0"/>
                    <w:spacing w:after="0" w:line="240" w:lineRule="auto"/>
                    <w:ind w:left="1440" w:hanging="1440"/>
                    <w:jc w:val="both"/>
                    <w:rPr>
                      <w:rFonts w:ascii="Century Gothic" w:hAnsi="Century Gothic" w:cs="Cheltenham-BookCond"/>
                      <w:lang w:val="fr-CA"/>
                    </w:rPr>
                  </w:pPr>
                  <w:r>
                    <w:rPr>
                      <w:rFonts w:ascii="Century Gothic" w:hAnsi="Century Gothic" w:cs="Cheltenham-BookCondItalic"/>
                      <w:b/>
                      <w:i/>
                      <w:iCs/>
                      <w:lang w:val="fr-CA"/>
                    </w:rPr>
                    <w:t>Bloquer</w:t>
                  </w:r>
                  <w:r w:rsidRPr="002050F6">
                    <w:rPr>
                      <w:rFonts w:ascii="Century Gothic" w:hAnsi="Century Gothic" w:cs="Cheltenham-BookCondItalic"/>
                      <w:b/>
                      <w:i/>
                      <w:iCs/>
                      <w:lang w:val="fr-CA"/>
                    </w:rPr>
                    <w:t xml:space="preserve"> </w:t>
                  </w:r>
                  <w:r w:rsidRPr="002050F6">
                    <w:rPr>
                      <w:rFonts w:ascii="Century Gothic" w:hAnsi="Century Gothic" w:cs="Cheltenham-BookCond"/>
                      <w:lang w:val="fr-CA"/>
                    </w:rPr>
                    <w:t>-</w:t>
                  </w:r>
                  <w:r w:rsidRPr="002050F6">
                    <w:rPr>
                      <w:rFonts w:ascii="Century Gothic" w:hAnsi="Century Gothic" w:cs="Cheltenham-BookCond"/>
                      <w:lang w:val="fr-CA"/>
                    </w:rPr>
                    <w:tab/>
                  </w:r>
                  <w:r>
                    <w:rPr>
                      <w:rFonts w:ascii="Century Gothic" w:hAnsi="Century Gothic" w:cs="Cheltenham-BookCond"/>
                      <w:lang w:val="fr-CA"/>
                    </w:rPr>
                    <w:t>Bloquer se fait normalement dans une position couchée avec les bras et les jambes étendues</w:t>
                  </w:r>
                </w:p>
                <w:p w:rsidR="00A0331C" w:rsidRPr="002050F6" w:rsidRDefault="00A0331C" w:rsidP="002F69FA">
                  <w:pPr>
                    <w:autoSpaceDE w:val="0"/>
                    <w:autoSpaceDN w:val="0"/>
                    <w:adjustRightInd w:val="0"/>
                    <w:spacing w:after="0" w:line="240" w:lineRule="auto"/>
                    <w:jc w:val="both"/>
                    <w:rPr>
                      <w:rFonts w:ascii="Century Gothic" w:hAnsi="Century Gothic" w:cs="Cheltenham-BookCond"/>
                      <w:lang w:val="fr-CA"/>
                    </w:rPr>
                  </w:pPr>
                </w:p>
                <w:p w:rsidR="00A0331C" w:rsidRDefault="00A0331C" w:rsidP="00B45E6C">
                  <w:pPr>
                    <w:autoSpaceDE w:val="0"/>
                    <w:autoSpaceDN w:val="0"/>
                    <w:adjustRightInd w:val="0"/>
                    <w:spacing w:after="0" w:line="240" w:lineRule="auto"/>
                    <w:ind w:left="1440" w:hanging="1440"/>
                    <w:jc w:val="both"/>
                    <w:rPr>
                      <w:rFonts w:ascii="Century Gothic" w:hAnsi="Century Gothic" w:cs="Cheltenham-BookCond"/>
                      <w:lang w:val="fr-CA"/>
                    </w:rPr>
                  </w:pPr>
                  <w:r>
                    <w:rPr>
                      <w:rFonts w:ascii="Century Gothic" w:hAnsi="Century Gothic" w:cs="Cheltenham-BookCondItalic"/>
                      <w:b/>
                      <w:i/>
                      <w:iCs/>
                      <w:lang w:val="fr-CA"/>
                    </w:rPr>
                    <w:t>Lancer</w:t>
                  </w:r>
                  <w:r w:rsidRPr="002050F6">
                    <w:rPr>
                      <w:rFonts w:ascii="Century Gothic" w:hAnsi="Century Gothic" w:cs="Cheltenham-BookCondItalic"/>
                      <w:i/>
                      <w:iCs/>
                      <w:lang w:val="fr-CA"/>
                    </w:rPr>
                    <w:t xml:space="preserve"> </w:t>
                  </w:r>
                  <w:r w:rsidRPr="002050F6">
                    <w:rPr>
                      <w:rFonts w:ascii="Century Gothic" w:hAnsi="Century Gothic" w:cs="Cheltenham-BookCond"/>
                      <w:lang w:val="fr-CA"/>
                    </w:rPr>
                    <w:t>-</w:t>
                  </w:r>
                  <w:r w:rsidRPr="002050F6">
                    <w:rPr>
                      <w:rFonts w:ascii="Century Gothic" w:hAnsi="Century Gothic" w:cs="Cheltenham-BookCond"/>
                      <w:lang w:val="fr-CA"/>
                    </w:rPr>
                    <w:tab/>
                  </w:r>
                  <w:r>
                    <w:rPr>
                      <w:rFonts w:ascii="Century Gothic" w:hAnsi="Century Gothic" w:cs="Cheltenham-BookCond"/>
                      <w:lang w:val="fr-CA"/>
                    </w:rPr>
                    <w:t>Une technique de lancer par-dessous est utilisée au goalball. Ce lancer ressemble au lancer d’une balle de bowling. Une fois que le ballon a été bien bloqué, les joueurs ont 10 secondes pour retourner le ballon du côté de leurs adversaires.</w:t>
                  </w:r>
                </w:p>
                <w:p w:rsidR="00A0331C" w:rsidRPr="002050F6" w:rsidRDefault="00A0331C" w:rsidP="002F69FA">
                  <w:pPr>
                    <w:autoSpaceDE w:val="0"/>
                    <w:autoSpaceDN w:val="0"/>
                    <w:adjustRightInd w:val="0"/>
                    <w:spacing w:after="0" w:line="240" w:lineRule="auto"/>
                    <w:jc w:val="both"/>
                    <w:rPr>
                      <w:rFonts w:ascii="Century Gothic" w:hAnsi="Century Gothic" w:cs="Cheltenham-BookCond"/>
                      <w:lang w:val="fr-CA"/>
                    </w:rPr>
                  </w:pPr>
                </w:p>
                <w:p w:rsidR="00A0331C" w:rsidRDefault="00A0331C" w:rsidP="00B45E6C">
                  <w:pPr>
                    <w:autoSpaceDE w:val="0"/>
                    <w:autoSpaceDN w:val="0"/>
                    <w:adjustRightInd w:val="0"/>
                    <w:spacing w:after="0" w:line="240" w:lineRule="auto"/>
                    <w:ind w:left="1440" w:hanging="1440"/>
                    <w:jc w:val="both"/>
                    <w:rPr>
                      <w:rFonts w:ascii="Century Gothic" w:hAnsi="Century Gothic" w:cs="Cheltenham-BookCond"/>
                      <w:lang w:val="fr-CA"/>
                    </w:rPr>
                  </w:pPr>
                  <w:r>
                    <w:rPr>
                      <w:rFonts w:ascii="Century Gothic" w:hAnsi="Century Gothic" w:cs="Cheltenham-BookCondItalic"/>
                      <w:b/>
                      <w:i/>
                      <w:iCs/>
                      <w:lang w:val="fr-CA"/>
                    </w:rPr>
                    <w:t>Passer</w:t>
                  </w:r>
                  <w:r w:rsidRPr="002050F6">
                    <w:rPr>
                      <w:rFonts w:ascii="Century Gothic" w:hAnsi="Century Gothic" w:cs="Cheltenham-BookCondItalic"/>
                      <w:i/>
                      <w:iCs/>
                      <w:lang w:val="fr-CA"/>
                    </w:rPr>
                    <w:t xml:space="preserve"> </w:t>
                  </w:r>
                  <w:r>
                    <w:rPr>
                      <w:rFonts w:ascii="Century Gothic" w:hAnsi="Century Gothic" w:cs="Cheltenham-BookCondItalic"/>
                      <w:i/>
                      <w:iCs/>
                      <w:lang w:val="fr-CA"/>
                    </w:rPr>
                    <w:t>-</w:t>
                  </w:r>
                  <w:r w:rsidRPr="002050F6">
                    <w:rPr>
                      <w:rFonts w:ascii="Century Gothic" w:hAnsi="Century Gothic" w:cs="Cheltenham-BookCond"/>
                      <w:lang w:val="fr-CA"/>
                    </w:rPr>
                    <w:tab/>
                  </w:r>
                  <w:r>
                    <w:rPr>
                      <w:rFonts w:ascii="Century Gothic" w:hAnsi="Century Gothic" w:cs="Cheltenham-BookCond"/>
                      <w:lang w:val="fr-CA"/>
                    </w:rPr>
                    <w:t xml:space="preserve">Avant de faire une passe, le passeur devrait dire le nom du receveur de la passe. Pour s’assurer que la passe soit précise, le receveur cogne au sol pour donner un repère auditif à son coéquipier. Faire des passes est une habileté importante parce qu’il est interdit à un joueur de lancer le ballon plus de deux fois consécutives dans le jeu traditionnel. </w:t>
                  </w:r>
                </w:p>
                <w:p w:rsidR="00A0331C" w:rsidRPr="002050F6" w:rsidRDefault="00A0331C" w:rsidP="00E3056B">
                  <w:pPr>
                    <w:jc w:val="both"/>
                    <w:rPr>
                      <w:rFonts w:ascii="Century Gothic" w:hAnsi="Century Gothic"/>
                      <w:lang w:val="fr-CA"/>
                    </w:rPr>
                  </w:pPr>
                </w:p>
              </w:txbxContent>
            </v:textbox>
          </v:shape>
        </w:pict>
      </w:r>
      <w:r w:rsidRPr="00A05D92">
        <w:rPr>
          <w:noProof/>
          <w:lang w:val="fr-CA" w:eastAsia="en-CA"/>
        </w:rPr>
        <w:pict>
          <v:shape id="_x0000_s1086" type="#_x0000_t202" style="position:absolute;margin-left:42.8pt;margin-top:-45pt;width:240.7pt;height:26.35pt;z-index:251759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86">
              <w:txbxContent>
                <w:p w:rsidR="00A0331C" w:rsidRPr="0024461C" w:rsidRDefault="00A0331C" w:rsidP="00E3056B">
                  <w:pPr>
                    <w:jc w:val="center"/>
                    <w:rPr>
                      <w:rFonts w:ascii="Century Gothic" w:hAnsi="Century Gothic"/>
                      <w:b/>
                      <w:sz w:val="32"/>
                      <w:szCs w:val="32"/>
                    </w:rPr>
                  </w:pPr>
                  <w:r>
                    <w:rPr>
                      <w:rFonts w:ascii="Century Gothic" w:hAnsi="Century Gothic"/>
                      <w:b/>
                      <w:sz w:val="32"/>
                      <w:szCs w:val="32"/>
                    </w:rPr>
                    <w:t>HABILETÉS DE GOALBALL</w:t>
                  </w:r>
                </w:p>
              </w:txbxContent>
            </v:textbox>
          </v:shape>
        </w:pict>
      </w:r>
      <w:r w:rsidRPr="00A05D92">
        <w:rPr>
          <w:noProof/>
          <w:lang w:val="fr-CA" w:eastAsia="en-CA"/>
        </w:rPr>
        <w:pict>
          <v:shape id="_x0000_s1198" type="#_x0000_t32" style="position:absolute;margin-left:17.25pt;margin-top:-54.8pt;width:0;height:769.55pt;z-index:251912192" o:connectortype="straight" strokecolor="white [3212]" strokeweight="3pt">
            <v:stroke dashstyle="1 1" endcap="round"/>
          </v:shape>
        </w:pict>
      </w:r>
      <w:r w:rsidRPr="00A05D92">
        <w:rPr>
          <w:noProof/>
          <w:lang w:val="fr-CA" w:eastAsia="en-CA"/>
        </w:rPr>
        <w:pict>
          <v:rect id="_x0000_s1197" style="position:absolute;margin-left:-111.75pt;margin-top:-78.1pt;width:144.05pt;height:821.95pt;z-index:251911168" fillcolor="#0070c0" strokecolor="#0070c0"/>
        </w:pict>
      </w:r>
    </w:p>
    <w:p w:rsidR="003975AB" w:rsidRPr="00D62C7F" w:rsidRDefault="00A05D92">
      <w:pPr>
        <w:rPr>
          <w:lang w:val="fr-CA"/>
        </w:rPr>
      </w:pPr>
      <w:r w:rsidRPr="00A05D92">
        <w:rPr>
          <w:noProof/>
          <w:lang w:val="fr-CA" w:eastAsia="en-CA"/>
        </w:rPr>
        <w:pict>
          <v:shape id="_x0000_s1221" type="#_x0000_t136" style="position:absolute;margin-left:51.05pt;margin-top:319.7pt;width:383.95pt;height:36.6pt;z-index:251931648" fillcolor="#0070c0" strokecolor="#0070c0" strokeweight="1.5pt">
            <v:shadow color="#868686"/>
            <v:textpath style="font-family:&quot;Segoe Print&quot;;font-size:28pt;v-text-kern:t" trim="t" fitpath="t" string="Comment enseigner les habiletés de base"/>
          </v:shape>
        </w:pict>
      </w:r>
      <w:r w:rsidRPr="00A05D92">
        <w:rPr>
          <w:noProof/>
          <w:lang w:val="fr-CA" w:eastAsia="en-CA"/>
        </w:rPr>
        <w:pict>
          <v:shape id="_x0000_s1126" type="#_x0000_t32" style="position:absolute;margin-left:20.25pt;margin-top:-60.05pt;width:0;height:769.55pt;z-index:251824128" o:connectortype="straight" strokecolor="black [3213]" strokeweight="3pt">
            <v:stroke dashstyle="1 1" endcap="round"/>
          </v:shape>
        </w:pict>
      </w:r>
      <w:r w:rsidRPr="00A05D92">
        <w:rPr>
          <w:noProof/>
          <w:lang w:val="fr-CA" w:eastAsia="en-CA"/>
        </w:rPr>
        <w:pict>
          <v:shape id="_x0000_s1090" type="#_x0000_t202" style="position:absolute;margin-left:217.5pt;margin-top:545.25pt;width:250.5pt;height:147pt;z-index:251765760" filled="f" stroked="f">
            <v:textbox style="mso-next-textbox:#_x0000_s1090">
              <w:txbxContent>
                <w:p w:rsidR="00A0331C" w:rsidRPr="003975AB" w:rsidRDefault="00A0331C" w:rsidP="003975AB"/>
              </w:txbxContent>
            </v:textbox>
          </v:shape>
        </w:pict>
      </w:r>
      <w:r w:rsidRPr="00A05D92">
        <w:rPr>
          <w:noProof/>
          <w:lang w:val="fr-CA" w:eastAsia="en-CA"/>
        </w:rPr>
        <w:pict>
          <v:rect id="_x0000_s1084" style="position:absolute;margin-left:-111.75pt;margin-top:-80.25pt;width:144.05pt;height:821.95pt;z-index:251757568" fillcolor="#d8d8d8 [2732]" strokecolor="#d8d8d8 [2732]"/>
        </w:pict>
      </w:r>
      <w:r w:rsidR="00E3056B" w:rsidRPr="00D62C7F">
        <w:rPr>
          <w:lang w:val="fr-CA"/>
        </w:rPr>
        <w:br w:type="page"/>
      </w:r>
    </w:p>
    <w:p w:rsidR="00FB1F26" w:rsidRPr="00D62C7F" w:rsidRDefault="006A3070">
      <w:pPr>
        <w:rPr>
          <w:lang w:val="fr-CA"/>
        </w:rPr>
      </w:pPr>
      <w:r w:rsidRPr="00D62C7F">
        <w:rPr>
          <w:noProof/>
          <w:lang w:val="en-US"/>
        </w:rPr>
        <w:lastRenderedPageBreak/>
        <w:drawing>
          <wp:anchor distT="0" distB="0" distL="114300" distR="114300" simplePos="0" relativeHeight="252145664" behindDoc="0" locked="0" layoutInCell="1" allowOverlap="1">
            <wp:simplePos x="0" y="0"/>
            <wp:positionH relativeFrom="column">
              <wp:posOffset>1050925</wp:posOffset>
            </wp:positionH>
            <wp:positionV relativeFrom="paragraph">
              <wp:posOffset>5397883</wp:posOffset>
            </wp:positionV>
            <wp:extent cx="4562475" cy="3009900"/>
            <wp:effectExtent l="76200" t="76200" r="66675" b="57150"/>
            <wp:wrapNone/>
            <wp:docPr id="36" name="Picture 4" descr="C:\Users\Louise\Desktop\Pics Cannon\IMG_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uise\Desktop\Pics Cannon\IMG_0759.JPG"/>
                    <pic:cNvPicPr>
                      <a:picLocks noChangeAspect="1" noChangeArrowheads="1"/>
                    </pic:cNvPicPr>
                  </pic:nvPicPr>
                  <pic:blipFill>
                    <a:blip r:embed="rId25" cstate="print"/>
                    <a:srcRect/>
                    <a:stretch>
                      <a:fillRect/>
                    </a:stretch>
                  </pic:blipFill>
                  <pic:spPr bwMode="auto">
                    <a:xfrm>
                      <a:off x="0" y="0"/>
                      <a:ext cx="4562475" cy="3009900"/>
                    </a:xfrm>
                    <a:prstGeom prst="rect">
                      <a:avLst/>
                    </a:prstGeom>
                    <a:noFill/>
                    <a:ln w="76200">
                      <a:solidFill>
                        <a:srgbClr val="0070C0"/>
                      </a:solidFill>
                      <a:miter lim="800000"/>
                      <a:headEnd/>
                      <a:tailEnd/>
                    </a:ln>
                  </pic:spPr>
                </pic:pic>
              </a:graphicData>
            </a:graphic>
          </wp:anchor>
        </w:drawing>
      </w:r>
      <w:r w:rsidR="00A05D92" w:rsidRPr="00A05D92">
        <w:rPr>
          <w:noProof/>
          <w:lang w:val="fr-CA" w:eastAsia="en-CA"/>
        </w:rPr>
        <w:pict>
          <v:shape id="_x0000_s1091" type="#_x0000_t202" style="position:absolute;margin-left:120.8pt;margin-top:28.5pt;width:281.2pt;height:410.95pt;z-index:251767808;mso-position-horizontal-relative:text;mso-position-vertical-relative:text" filled="f" stroked="f">
            <v:textbox style="mso-next-textbox:#_x0000_s1091">
              <w:txbxContent>
                <w:p w:rsidR="00A0331C" w:rsidRPr="00CD283F" w:rsidRDefault="00A0331C" w:rsidP="003975AB">
                  <w:pPr>
                    <w:pStyle w:val="ListParagraph"/>
                    <w:numPr>
                      <w:ilvl w:val="0"/>
                      <w:numId w:val="9"/>
                    </w:numPr>
                    <w:jc w:val="both"/>
                    <w:rPr>
                      <w:rFonts w:ascii="Century Gothic" w:hAnsi="Century Gothic"/>
                      <w:lang w:val="fr-CA"/>
                    </w:rPr>
                  </w:pPr>
                  <w:r w:rsidRPr="00CD283F">
                    <w:rPr>
                      <w:rFonts w:ascii="Century Gothic" w:hAnsi="Century Gothic"/>
                      <w:lang w:val="fr-CA"/>
                    </w:rPr>
                    <w:t xml:space="preserve">Lancer </w:t>
                  </w:r>
                  <w:r>
                    <w:rPr>
                      <w:rFonts w:ascii="Century Gothic" w:hAnsi="Century Gothic"/>
                      <w:lang w:val="fr-CA"/>
                    </w:rPr>
                    <w:t>à une main et une approche simple à trois pas.</w:t>
                  </w:r>
                </w:p>
                <w:p w:rsidR="00A0331C" w:rsidRPr="00CD283F" w:rsidRDefault="00A0331C" w:rsidP="00670E79">
                  <w:pPr>
                    <w:pStyle w:val="ListParagraph"/>
                    <w:jc w:val="both"/>
                    <w:rPr>
                      <w:rFonts w:ascii="Century Gothic" w:hAnsi="Century Gothic"/>
                      <w:lang w:val="fr-CA"/>
                    </w:rPr>
                  </w:pPr>
                </w:p>
                <w:p w:rsidR="00A0331C" w:rsidRDefault="00A0331C" w:rsidP="003975AB">
                  <w:pPr>
                    <w:pStyle w:val="ListParagraph"/>
                    <w:numPr>
                      <w:ilvl w:val="0"/>
                      <w:numId w:val="9"/>
                    </w:numPr>
                    <w:jc w:val="both"/>
                    <w:rPr>
                      <w:rFonts w:ascii="Century Gothic" w:hAnsi="Century Gothic"/>
                      <w:lang w:val="fr-CA"/>
                    </w:rPr>
                  </w:pPr>
                  <w:r>
                    <w:rPr>
                      <w:rFonts w:ascii="Century Gothic" w:hAnsi="Century Gothic"/>
                      <w:lang w:val="fr-CA"/>
                    </w:rPr>
                    <w:t>Posture et approche similaire à celles au lancer de bowling</w:t>
                  </w:r>
                </w:p>
                <w:p w:rsidR="00A0331C" w:rsidRPr="00CD283F" w:rsidRDefault="00A0331C" w:rsidP="00670E79">
                  <w:pPr>
                    <w:pStyle w:val="ListParagraph"/>
                    <w:jc w:val="both"/>
                    <w:rPr>
                      <w:rFonts w:ascii="Century Gothic" w:hAnsi="Century Gothic"/>
                      <w:lang w:val="fr-CA"/>
                    </w:rPr>
                  </w:pPr>
                </w:p>
                <w:p w:rsidR="00A0331C" w:rsidRPr="00CD283F" w:rsidRDefault="00A0331C" w:rsidP="003975AB">
                  <w:pPr>
                    <w:pStyle w:val="ListParagraph"/>
                    <w:numPr>
                      <w:ilvl w:val="0"/>
                      <w:numId w:val="9"/>
                    </w:numPr>
                    <w:jc w:val="both"/>
                    <w:rPr>
                      <w:rFonts w:ascii="Century Gothic" w:hAnsi="Century Gothic"/>
                      <w:lang w:val="fr-CA"/>
                    </w:rPr>
                  </w:pPr>
                  <w:r>
                    <w:rPr>
                      <w:rFonts w:ascii="Century Gothic" w:hAnsi="Century Gothic"/>
                      <w:lang w:val="fr-CA"/>
                    </w:rPr>
                    <w:t>Approche gauche, droite, gauche</w:t>
                  </w:r>
                </w:p>
                <w:p w:rsidR="00A0331C" w:rsidRPr="00CD283F" w:rsidRDefault="00A0331C" w:rsidP="00670E79">
                  <w:pPr>
                    <w:pStyle w:val="ListParagraph"/>
                    <w:jc w:val="both"/>
                    <w:rPr>
                      <w:rFonts w:ascii="Century Gothic" w:hAnsi="Century Gothic"/>
                      <w:lang w:val="fr-CA"/>
                    </w:rPr>
                  </w:pPr>
                </w:p>
                <w:p w:rsidR="00A0331C" w:rsidRPr="00CD283F" w:rsidRDefault="00A0331C" w:rsidP="003975AB">
                  <w:pPr>
                    <w:pStyle w:val="ListParagraph"/>
                    <w:numPr>
                      <w:ilvl w:val="0"/>
                      <w:numId w:val="9"/>
                    </w:numPr>
                    <w:jc w:val="both"/>
                    <w:rPr>
                      <w:rFonts w:ascii="Century Gothic" w:hAnsi="Century Gothic"/>
                      <w:lang w:val="fr-CA"/>
                    </w:rPr>
                  </w:pPr>
                  <w:r>
                    <w:rPr>
                      <w:rFonts w:ascii="Century Gothic" w:hAnsi="Century Gothic"/>
                      <w:lang w:val="fr-CA"/>
                    </w:rPr>
                    <w:t>Premier pas (gauche) court et rapide, alors que les deux autres pas devraient avoir une plus grande enjambée</w:t>
                  </w:r>
                </w:p>
                <w:p w:rsidR="00A0331C" w:rsidRPr="00CD283F" w:rsidRDefault="00A0331C" w:rsidP="00670E79">
                  <w:pPr>
                    <w:pStyle w:val="ListParagraph"/>
                    <w:jc w:val="both"/>
                    <w:rPr>
                      <w:rFonts w:ascii="Century Gothic" w:hAnsi="Century Gothic"/>
                      <w:lang w:val="fr-CA"/>
                    </w:rPr>
                  </w:pPr>
                </w:p>
                <w:p w:rsidR="00A0331C" w:rsidRPr="00CD283F" w:rsidRDefault="00A0331C" w:rsidP="003975AB">
                  <w:pPr>
                    <w:pStyle w:val="ListParagraph"/>
                    <w:numPr>
                      <w:ilvl w:val="0"/>
                      <w:numId w:val="9"/>
                    </w:numPr>
                    <w:jc w:val="both"/>
                    <w:rPr>
                      <w:rFonts w:ascii="Century Gothic" w:hAnsi="Century Gothic"/>
                      <w:lang w:val="fr-CA"/>
                    </w:rPr>
                  </w:pPr>
                  <w:r>
                    <w:rPr>
                      <w:rFonts w:ascii="Century Gothic" w:hAnsi="Century Gothic"/>
                      <w:lang w:val="fr-CA"/>
                    </w:rPr>
                    <w:t>Au premier pas, l’élève porte le ballon derrière lui (toujours en le soutenant avec l’autre main par en-dessous).</w:t>
                  </w:r>
                </w:p>
                <w:p w:rsidR="00A0331C" w:rsidRPr="00CD283F" w:rsidRDefault="00A0331C" w:rsidP="00670E79">
                  <w:pPr>
                    <w:pStyle w:val="ListParagraph"/>
                    <w:jc w:val="both"/>
                    <w:rPr>
                      <w:rFonts w:ascii="Century Gothic" w:hAnsi="Century Gothic"/>
                      <w:lang w:val="fr-CA"/>
                    </w:rPr>
                  </w:pPr>
                </w:p>
                <w:p w:rsidR="00A0331C" w:rsidRPr="00CD283F" w:rsidRDefault="00A0331C" w:rsidP="003975AB">
                  <w:pPr>
                    <w:pStyle w:val="ListParagraph"/>
                    <w:numPr>
                      <w:ilvl w:val="0"/>
                      <w:numId w:val="9"/>
                    </w:numPr>
                    <w:jc w:val="both"/>
                    <w:rPr>
                      <w:rFonts w:ascii="Century Gothic" w:hAnsi="Century Gothic"/>
                      <w:lang w:val="fr-CA"/>
                    </w:rPr>
                  </w:pPr>
                  <w:r>
                    <w:rPr>
                      <w:rFonts w:ascii="Century Gothic" w:hAnsi="Century Gothic"/>
                      <w:lang w:val="fr-CA"/>
                    </w:rPr>
                    <w:t xml:space="preserve">Au deuxième pas, balancer le ballon vers l’avant et garder le bas du corps proche du sol </w:t>
                  </w:r>
                </w:p>
                <w:p w:rsidR="00A0331C" w:rsidRPr="00CD283F" w:rsidRDefault="00A0331C" w:rsidP="00670E79">
                  <w:pPr>
                    <w:pStyle w:val="ListParagraph"/>
                    <w:jc w:val="both"/>
                    <w:rPr>
                      <w:rFonts w:ascii="Century Gothic" w:hAnsi="Century Gothic"/>
                      <w:lang w:val="fr-CA"/>
                    </w:rPr>
                  </w:pPr>
                </w:p>
                <w:p w:rsidR="00A0331C" w:rsidRPr="00CD283F" w:rsidRDefault="00A0331C" w:rsidP="003975AB">
                  <w:pPr>
                    <w:pStyle w:val="ListParagraph"/>
                    <w:numPr>
                      <w:ilvl w:val="0"/>
                      <w:numId w:val="9"/>
                    </w:numPr>
                    <w:jc w:val="both"/>
                    <w:rPr>
                      <w:rFonts w:ascii="Century Gothic" w:hAnsi="Century Gothic"/>
                      <w:lang w:val="fr-CA"/>
                    </w:rPr>
                  </w:pPr>
                  <w:r>
                    <w:rPr>
                      <w:rFonts w:ascii="Century Gothic" w:hAnsi="Century Gothic"/>
                      <w:lang w:val="fr-CA"/>
                    </w:rPr>
                    <w:t>Au troisième pas, l’élève glisse sur le pied gauche et le corps devrait être incliné près du sol (voir images)</w:t>
                  </w:r>
                </w:p>
                <w:p w:rsidR="00A0331C" w:rsidRPr="00CD283F" w:rsidRDefault="00A0331C" w:rsidP="0068765B">
                  <w:pPr>
                    <w:pStyle w:val="ListParagraph"/>
                    <w:rPr>
                      <w:rFonts w:ascii="Century Gothic" w:hAnsi="Century Gothic"/>
                      <w:lang w:val="fr-CA"/>
                    </w:rPr>
                  </w:pPr>
                </w:p>
                <w:p w:rsidR="00A0331C" w:rsidRPr="00CD283F" w:rsidRDefault="00A0331C" w:rsidP="003975AB">
                  <w:pPr>
                    <w:pStyle w:val="ListParagraph"/>
                    <w:numPr>
                      <w:ilvl w:val="0"/>
                      <w:numId w:val="9"/>
                    </w:numPr>
                    <w:jc w:val="both"/>
                    <w:rPr>
                      <w:rFonts w:ascii="Century Gothic" w:hAnsi="Century Gothic"/>
                      <w:lang w:val="fr-CA"/>
                    </w:rPr>
                  </w:pPr>
                  <w:r>
                    <w:rPr>
                      <w:rFonts w:ascii="Century Gothic" w:hAnsi="Century Gothic"/>
                      <w:lang w:val="fr-CA"/>
                    </w:rPr>
                    <w:t>Lance le ballon en moins de 10 secondes</w:t>
                  </w:r>
                </w:p>
                <w:p w:rsidR="00A0331C" w:rsidRPr="00CD283F" w:rsidRDefault="00A0331C" w:rsidP="003975AB">
                  <w:pPr>
                    <w:pStyle w:val="ListParagraph"/>
                    <w:jc w:val="both"/>
                    <w:rPr>
                      <w:rFonts w:ascii="Century Gothic" w:hAnsi="Century Gothic"/>
                      <w:lang w:val="fr-CA"/>
                    </w:rPr>
                  </w:pPr>
                </w:p>
              </w:txbxContent>
            </v:textbox>
          </v:shape>
        </w:pict>
      </w:r>
      <w:r w:rsidR="00A05D92" w:rsidRPr="00A05D92">
        <w:rPr>
          <w:noProof/>
          <w:lang w:val="fr-CA" w:eastAsia="en-CA"/>
        </w:rPr>
        <w:pict>
          <v:shape id="_x0000_s1095" type="#_x0000_t202" style="position:absolute;margin-left:156.75pt;margin-top:-23.45pt;width:240.7pt;height:26.35pt;z-index:2517719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95">
              <w:txbxContent>
                <w:p w:rsidR="00A0331C" w:rsidRPr="0024461C" w:rsidRDefault="00A0331C" w:rsidP="003975AB">
                  <w:pPr>
                    <w:jc w:val="center"/>
                    <w:rPr>
                      <w:rFonts w:ascii="Century Gothic" w:hAnsi="Century Gothic"/>
                      <w:b/>
                      <w:sz w:val="32"/>
                      <w:szCs w:val="32"/>
                    </w:rPr>
                  </w:pPr>
                  <w:r>
                    <w:rPr>
                      <w:rFonts w:ascii="Century Gothic" w:hAnsi="Century Gothic"/>
                      <w:b/>
                      <w:sz w:val="32"/>
                      <w:szCs w:val="32"/>
                    </w:rPr>
                    <w:t>LANCER</w:t>
                  </w:r>
                </w:p>
              </w:txbxContent>
            </v:textbox>
          </v:shape>
        </w:pict>
      </w:r>
      <w:r w:rsidR="00A05D92" w:rsidRPr="00A05D92">
        <w:rPr>
          <w:noProof/>
          <w:lang w:val="fr-CA" w:eastAsia="en-CA"/>
        </w:rPr>
        <w:pict>
          <v:shape id="_x0000_s1127" type="#_x0000_t32" style="position:absolute;margin-left:20.25pt;margin-top:-61.55pt;width:0;height:769.55pt;z-index:251825152;mso-position-horizontal-relative:text;mso-position-vertical-relative:text" o:connectortype="straight" strokecolor="white [3212]" strokeweight="3pt">
            <v:stroke dashstyle="1 1" endcap="round"/>
          </v:shape>
        </w:pict>
      </w:r>
      <w:r w:rsidR="00A05D92" w:rsidRPr="00A05D92">
        <w:rPr>
          <w:noProof/>
          <w:lang w:val="fr-CA" w:eastAsia="en-CA"/>
        </w:rPr>
        <w:pict>
          <v:rect id="_x0000_s1093" style="position:absolute;margin-left:-111pt;margin-top:-80.25pt;width:144.05pt;height:821.95pt;z-index:251769856;mso-position-horizontal-relative:text;mso-position-vertical-relative:text" fillcolor="#0070c0" strokecolor="#0070c0"/>
        </w:pict>
      </w:r>
      <w:r w:rsidR="003975AB" w:rsidRPr="00D62C7F">
        <w:rPr>
          <w:lang w:val="fr-CA"/>
        </w:rPr>
        <w:br w:type="page"/>
      </w:r>
    </w:p>
    <w:p w:rsidR="00855125" w:rsidRPr="00D62C7F" w:rsidRDefault="001C4BBB">
      <w:pPr>
        <w:rPr>
          <w:lang w:val="fr-CA"/>
        </w:rPr>
      </w:pPr>
      <w:r w:rsidRPr="00D62C7F">
        <w:rPr>
          <w:noProof/>
          <w:lang w:val="en-US"/>
        </w:rPr>
        <w:lastRenderedPageBreak/>
        <w:drawing>
          <wp:anchor distT="0" distB="0" distL="114300" distR="114300" simplePos="0" relativeHeight="252138496" behindDoc="0" locked="0" layoutInCell="1" allowOverlap="1">
            <wp:simplePos x="0" y="0"/>
            <wp:positionH relativeFrom="column">
              <wp:posOffset>1181100</wp:posOffset>
            </wp:positionH>
            <wp:positionV relativeFrom="paragraph">
              <wp:posOffset>95250</wp:posOffset>
            </wp:positionV>
            <wp:extent cx="4352925" cy="2971800"/>
            <wp:effectExtent l="95250" t="76200" r="85725" b="57150"/>
            <wp:wrapNone/>
            <wp:docPr id="9" name="Picture 5" descr="C:\Users\Louise\Desktop\Pics Cannon\IMG_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uise\Desktop\Pics Cannon\IMG_0763.JPG"/>
                    <pic:cNvPicPr>
                      <a:picLocks noChangeAspect="1" noChangeArrowheads="1"/>
                    </pic:cNvPicPr>
                  </pic:nvPicPr>
                  <pic:blipFill>
                    <a:blip r:embed="rId26" cstate="print"/>
                    <a:srcRect/>
                    <a:stretch>
                      <a:fillRect/>
                    </a:stretch>
                  </pic:blipFill>
                  <pic:spPr bwMode="auto">
                    <a:xfrm>
                      <a:off x="0" y="0"/>
                      <a:ext cx="4352925" cy="2971800"/>
                    </a:xfrm>
                    <a:prstGeom prst="rect">
                      <a:avLst/>
                    </a:prstGeom>
                    <a:noFill/>
                    <a:ln w="76200" cmpd="sng">
                      <a:solidFill>
                        <a:srgbClr val="0070C0"/>
                      </a:solidFill>
                      <a:miter lim="800000"/>
                      <a:headEnd/>
                      <a:tailEnd/>
                    </a:ln>
                  </pic:spPr>
                </pic:pic>
              </a:graphicData>
            </a:graphic>
          </wp:anchor>
        </w:drawing>
      </w:r>
      <w:r w:rsidR="00A05D92" w:rsidRPr="00A05D92">
        <w:rPr>
          <w:noProof/>
          <w:lang w:val="fr-CA" w:eastAsia="en-CA"/>
        </w:rPr>
        <w:pict>
          <v:shape id="_x0000_s1359" type="#_x0000_t202" style="position:absolute;margin-left:123pt;margin-top:255pt;width:276pt;height:41.25pt;z-index:252150784;mso-position-horizontal-relative:text;mso-position-vertical-relative:text" filled="f" stroked="f">
            <v:textbox>
              <w:txbxContent>
                <w:p w:rsidR="00A0331C" w:rsidRPr="007D646F" w:rsidRDefault="00A0331C" w:rsidP="00670100">
                  <w:pPr>
                    <w:pStyle w:val="NoSpacing"/>
                    <w:jc w:val="center"/>
                    <w:rPr>
                      <w:rFonts w:ascii="Century Gothic" w:hAnsi="Century Gothic"/>
                      <w:lang w:val="fr-CA"/>
                    </w:rPr>
                  </w:pPr>
                  <w:r w:rsidRPr="007D646F">
                    <w:rPr>
                      <w:rFonts w:ascii="Century Gothic" w:hAnsi="Century Gothic"/>
                      <w:b/>
                      <w:lang w:val="fr-CA"/>
                    </w:rPr>
                    <w:t>Figure 1 :</w:t>
                  </w:r>
                  <w:r w:rsidRPr="007D646F">
                    <w:rPr>
                      <w:rFonts w:ascii="Century Gothic" w:hAnsi="Century Gothic"/>
                      <w:lang w:val="fr-CA"/>
                    </w:rPr>
                    <w:t xml:space="preserve"> </w:t>
                  </w:r>
                  <w:r>
                    <w:rPr>
                      <w:rFonts w:ascii="Century Gothic" w:hAnsi="Century Gothic"/>
                      <w:lang w:val="fr-CA"/>
                    </w:rPr>
                    <w:t>L’enfant montre comment lancer le ballon de goalball à partir d’une position debout</w:t>
                  </w:r>
                </w:p>
              </w:txbxContent>
            </v:textbox>
          </v:shape>
        </w:pict>
      </w:r>
      <w:r w:rsidRPr="00D62C7F">
        <w:rPr>
          <w:noProof/>
          <w:lang w:val="en-US"/>
        </w:rPr>
        <w:drawing>
          <wp:anchor distT="0" distB="0" distL="114300" distR="114300" simplePos="0" relativeHeight="252147712" behindDoc="0" locked="0" layoutInCell="1" allowOverlap="1">
            <wp:simplePos x="0" y="0"/>
            <wp:positionH relativeFrom="column">
              <wp:posOffset>1638300</wp:posOffset>
            </wp:positionH>
            <wp:positionV relativeFrom="paragraph">
              <wp:posOffset>4152900</wp:posOffset>
            </wp:positionV>
            <wp:extent cx="3352800" cy="3381375"/>
            <wp:effectExtent l="95250" t="76200" r="76200" b="66675"/>
            <wp:wrapNone/>
            <wp:docPr id="43" name="Picture 7" descr="C:\Users\Louise\Desktop\Pics Cannon\IMG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uise\Desktop\Pics Cannon\IMG_0776.JPG"/>
                    <pic:cNvPicPr>
                      <a:picLocks noChangeAspect="1" noChangeArrowheads="1"/>
                    </pic:cNvPicPr>
                  </pic:nvPicPr>
                  <pic:blipFill>
                    <a:blip r:embed="rId27" cstate="print"/>
                    <a:srcRect/>
                    <a:stretch>
                      <a:fillRect/>
                    </a:stretch>
                  </pic:blipFill>
                  <pic:spPr bwMode="auto">
                    <a:xfrm>
                      <a:off x="0" y="0"/>
                      <a:ext cx="3352800" cy="3381375"/>
                    </a:xfrm>
                    <a:prstGeom prst="rect">
                      <a:avLst/>
                    </a:prstGeom>
                    <a:noFill/>
                    <a:ln w="76200">
                      <a:solidFill>
                        <a:srgbClr val="0070C0"/>
                      </a:solidFill>
                      <a:miter lim="800000"/>
                      <a:headEnd/>
                      <a:tailEnd/>
                    </a:ln>
                  </pic:spPr>
                </pic:pic>
              </a:graphicData>
            </a:graphic>
          </wp:anchor>
        </w:drawing>
      </w:r>
      <w:r w:rsidR="00A05D92" w:rsidRPr="00A05D92">
        <w:rPr>
          <w:noProof/>
          <w:lang w:val="fr-CA" w:eastAsia="en-CA"/>
        </w:rPr>
        <w:pict>
          <v:shape id="_x0000_s1360" type="#_x0000_t202" style="position:absolute;margin-left:123pt;margin-top:609.75pt;width:276pt;height:41.25pt;z-index:252151808;mso-position-horizontal-relative:text;mso-position-vertical-relative:text" filled="f" stroked="f">
            <v:textbox>
              <w:txbxContent>
                <w:p w:rsidR="00A0331C" w:rsidRPr="007D646F" w:rsidRDefault="00A0331C" w:rsidP="001C4BBB">
                  <w:pPr>
                    <w:pStyle w:val="NoSpacing"/>
                    <w:jc w:val="center"/>
                    <w:rPr>
                      <w:rFonts w:ascii="Century Gothic" w:hAnsi="Century Gothic"/>
                      <w:lang w:val="fr-CA"/>
                    </w:rPr>
                  </w:pPr>
                  <w:r w:rsidRPr="007D646F">
                    <w:rPr>
                      <w:rFonts w:ascii="Century Gothic" w:hAnsi="Century Gothic"/>
                      <w:b/>
                      <w:lang w:val="fr-CA"/>
                    </w:rPr>
                    <w:t>Figure 2</w:t>
                  </w:r>
                  <w:r>
                    <w:rPr>
                      <w:rFonts w:ascii="Century Gothic" w:hAnsi="Century Gothic"/>
                      <w:b/>
                      <w:lang w:val="fr-CA"/>
                    </w:rPr>
                    <w:t xml:space="preserve"> </w:t>
                  </w:r>
                  <w:r w:rsidRPr="007D646F">
                    <w:rPr>
                      <w:rFonts w:ascii="Century Gothic" w:hAnsi="Century Gothic"/>
                      <w:b/>
                      <w:lang w:val="fr-CA"/>
                    </w:rPr>
                    <w:t>:</w:t>
                  </w:r>
                  <w:r w:rsidRPr="007D646F">
                    <w:rPr>
                      <w:rFonts w:ascii="Century Gothic" w:hAnsi="Century Gothic"/>
                      <w:lang w:val="fr-CA"/>
                    </w:rPr>
                    <w:t xml:space="preserve"> </w:t>
                  </w:r>
                  <w:r>
                    <w:rPr>
                      <w:rFonts w:ascii="Century Gothic" w:hAnsi="Century Gothic"/>
                      <w:lang w:val="fr-CA"/>
                    </w:rPr>
                    <w:t>L’enfant montre comment lancer le ballon de goalball à partir d’une position assise</w:t>
                  </w:r>
                </w:p>
              </w:txbxContent>
            </v:textbox>
          </v:shape>
        </w:pict>
      </w:r>
      <w:r w:rsidR="00A05D92" w:rsidRPr="00A05D92">
        <w:rPr>
          <w:noProof/>
          <w:lang w:val="fr-CA" w:eastAsia="en-CA"/>
        </w:rPr>
        <w:pict>
          <v:shape id="_x0000_s1358" type="#_x0000_t32" style="position:absolute;margin-left:22.5pt;margin-top:-61.55pt;width:0;height:769.55pt;z-index:252149760;mso-position-horizontal-relative:text;mso-position-vertical-relative:text" o:connectortype="straight" strokecolor="white [3212]" strokeweight="3pt">
            <v:stroke dashstyle="1 1" endcap="round"/>
          </v:shape>
        </w:pict>
      </w:r>
      <w:r w:rsidR="00A05D92" w:rsidRPr="00A05D92">
        <w:rPr>
          <w:noProof/>
          <w:lang w:val="fr-CA" w:eastAsia="en-CA"/>
        </w:rPr>
        <w:pict>
          <v:rect id="_x0000_s1357" style="position:absolute;margin-left:-109.5pt;margin-top:-74.25pt;width:144.05pt;height:821.95pt;z-index:252148736;mso-position-horizontal-relative:text;mso-position-vertical-relative:text" fillcolor="#0070c0" strokecolor="#0070c0"/>
        </w:pict>
      </w:r>
      <w:r w:rsidR="00FB1F26" w:rsidRPr="00D62C7F">
        <w:rPr>
          <w:lang w:val="fr-CA"/>
        </w:rPr>
        <w:br w:type="page"/>
      </w:r>
    </w:p>
    <w:p w:rsidR="00855125" w:rsidRPr="00D62C7F" w:rsidRDefault="00855125">
      <w:pPr>
        <w:rPr>
          <w:lang w:val="fr-CA"/>
        </w:rPr>
      </w:pPr>
      <w:r w:rsidRPr="00D62C7F">
        <w:rPr>
          <w:noProof/>
          <w:lang w:val="en-US"/>
        </w:rPr>
        <w:lastRenderedPageBreak/>
        <w:drawing>
          <wp:anchor distT="0" distB="0" distL="114300" distR="114300" simplePos="0" relativeHeight="252278784" behindDoc="0" locked="0" layoutInCell="1" allowOverlap="1">
            <wp:simplePos x="0" y="0"/>
            <wp:positionH relativeFrom="column">
              <wp:posOffset>-323850</wp:posOffset>
            </wp:positionH>
            <wp:positionV relativeFrom="paragraph">
              <wp:posOffset>1304925</wp:posOffset>
            </wp:positionV>
            <wp:extent cx="3158490" cy="3209925"/>
            <wp:effectExtent l="95250" t="76200" r="80010" b="66675"/>
            <wp:wrapNone/>
            <wp:docPr id="65" name="Picture 9" descr="C:\Users\Louise\Desktop\Nationals Pics\_KSV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uise\Desktop\Nationals Pics\_KSV0285.JPG"/>
                    <pic:cNvPicPr>
                      <a:picLocks noChangeAspect="1" noChangeArrowheads="1"/>
                    </pic:cNvPicPr>
                  </pic:nvPicPr>
                  <pic:blipFill>
                    <a:blip r:embed="rId28" cstate="print"/>
                    <a:srcRect/>
                    <a:stretch>
                      <a:fillRect/>
                    </a:stretch>
                  </pic:blipFill>
                  <pic:spPr bwMode="auto">
                    <a:xfrm>
                      <a:off x="0" y="0"/>
                      <a:ext cx="3158490" cy="3209925"/>
                    </a:xfrm>
                    <a:prstGeom prst="rect">
                      <a:avLst/>
                    </a:prstGeom>
                    <a:noFill/>
                    <a:ln w="76200">
                      <a:solidFill>
                        <a:srgbClr val="0070C0"/>
                      </a:solidFill>
                      <a:miter lim="800000"/>
                      <a:headEnd/>
                      <a:tailEnd/>
                    </a:ln>
                  </pic:spPr>
                </pic:pic>
              </a:graphicData>
            </a:graphic>
          </wp:anchor>
        </w:drawing>
      </w:r>
      <w:r w:rsidRPr="00D62C7F">
        <w:rPr>
          <w:noProof/>
          <w:lang w:val="en-US"/>
        </w:rPr>
        <w:drawing>
          <wp:anchor distT="0" distB="0" distL="114300" distR="114300" simplePos="0" relativeHeight="252279808" behindDoc="0" locked="0" layoutInCell="1" allowOverlap="1">
            <wp:simplePos x="0" y="0"/>
            <wp:positionH relativeFrom="column">
              <wp:posOffset>1752600</wp:posOffset>
            </wp:positionH>
            <wp:positionV relativeFrom="paragraph">
              <wp:posOffset>4514850</wp:posOffset>
            </wp:positionV>
            <wp:extent cx="3800475" cy="3867150"/>
            <wp:effectExtent l="95250" t="76200" r="85725" b="57150"/>
            <wp:wrapNone/>
            <wp:docPr id="68" name="Picture 10" descr="C:\Users\Louise\Desktop\Nationals Pics\_KSV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uise\Desktop\Nationals Pics\_KSV0298.JPG"/>
                    <pic:cNvPicPr>
                      <a:picLocks noChangeAspect="1" noChangeArrowheads="1"/>
                    </pic:cNvPicPr>
                  </pic:nvPicPr>
                  <pic:blipFill>
                    <a:blip r:embed="rId29" cstate="print"/>
                    <a:srcRect/>
                    <a:stretch>
                      <a:fillRect/>
                    </a:stretch>
                  </pic:blipFill>
                  <pic:spPr bwMode="auto">
                    <a:xfrm>
                      <a:off x="0" y="0"/>
                      <a:ext cx="3800475" cy="3867150"/>
                    </a:xfrm>
                    <a:prstGeom prst="rect">
                      <a:avLst/>
                    </a:prstGeom>
                    <a:noFill/>
                    <a:ln w="76200">
                      <a:solidFill>
                        <a:srgbClr val="0070C0"/>
                      </a:solidFill>
                      <a:miter lim="800000"/>
                      <a:headEnd/>
                      <a:tailEnd/>
                    </a:ln>
                  </pic:spPr>
                </pic:pic>
              </a:graphicData>
            </a:graphic>
          </wp:anchor>
        </w:drawing>
      </w:r>
      <w:r w:rsidRPr="00D62C7F">
        <w:rPr>
          <w:noProof/>
          <w:lang w:val="en-US"/>
        </w:rPr>
        <w:drawing>
          <wp:anchor distT="0" distB="0" distL="114300" distR="114300" simplePos="0" relativeHeight="252277760" behindDoc="0" locked="0" layoutInCell="1" allowOverlap="1">
            <wp:simplePos x="0" y="0"/>
            <wp:positionH relativeFrom="column">
              <wp:posOffset>2438400</wp:posOffset>
            </wp:positionH>
            <wp:positionV relativeFrom="paragraph">
              <wp:posOffset>-504825</wp:posOffset>
            </wp:positionV>
            <wp:extent cx="3764280" cy="3619500"/>
            <wp:effectExtent l="95250" t="76200" r="83820" b="57150"/>
            <wp:wrapNone/>
            <wp:docPr id="57" name="Picture 8" descr="C:\Users\Louise\Desktop\Nationals Pics\_KSV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uise\Desktop\Nationals Pics\_KSV0644.JPG"/>
                    <pic:cNvPicPr>
                      <a:picLocks noChangeAspect="1" noChangeArrowheads="1"/>
                    </pic:cNvPicPr>
                  </pic:nvPicPr>
                  <pic:blipFill>
                    <a:blip r:embed="rId30" cstate="print"/>
                    <a:srcRect/>
                    <a:stretch>
                      <a:fillRect/>
                    </a:stretch>
                  </pic:blipFill>
                  <pic:spPr bwMode="auto">
                    <a:xfrm>
                      <a:off x="0" y="0"/>
                      <a:ext cx="3764280" cy="3619500"/>
                    </a:xfrm>
                    <a:prstGeom prst="rect">
                      <a:avLst/>
                    </a:prstGeom>
                    <a:noFill/>
                    <a:ln w="76200">
                      <a:solidFill>
                        <a:srgbClr val="0070C0"/>
                      </a:solidFill>
                      <a:miter lim="800000"/>
                      <a:headEnd/>
                      <a:tailEnd/>
                    </a:ln>
                  </pic:spPr>
                </pic:pic>
              </a:graphicData>
            </a:graphic>
          </wp:anchor>
        </w:drawing>
      </w:r>
      <w:r w:rsidRPr="00D62C7F">
        <w:rPr>
          <w:lang w:val="fr-CA"/>
        </w:rPr>
        <w:br w:type="page"/>
      </w:r>
    </w:p>
    <w:p w:rsidR="00FB1F26" w:rsidRPr="00D62C7F" w:rsidRDefault="00A05D92">
      <w:pPr>
        <w:rPr>
          <w:lang w:val="fr-CA"/>
        </w:rPr>
      </w:pPr>
      <w:r w:rsidRPr="00A05D92">
        <w:rPr>
          <w:noProof/>
          <w:lang w:val="fr-CA" w:eastAsia="en-CA"/>
        </w:rPr>
        <w:lastRenderedPageBreak/>
        <w:pict>
          <v:shape id="_x0000_s1143" type="#_x0000_t32" style="position:absolute;margin-left:17.25pt;margin-top:-55pt;width:0;height:769.55pt;z-index:251841536" o:connectortype="straight" strokecolor="white [3212]" strokeweight="3pt">
            <v:stroke dashstyle="1 1" endcap="round"/>
          </v:shape>
        </w:pict>
      </w:r>
      <w:r w:rsidRPr="00A05D92">
        <w:rPr>
          <w:noProof/>
          <w:lang w:val="fr-CA" w:eastAsia="en-CA"/>
        </w:rPr>
        <w:pict>
          <v:rect id="_x0000_s1132" style="position:absolute;margin-left:-114pt;margin-top:-90.75pt;width:144.05pt;height:821.95pt;z-index:251830272" fillcolor="#0070c0" strokecolor="#0070c0"/>
        </w:pict>
      </w:r>
    </w:p>
    <w:p w:rsidR="002F69FA" w:rsidRPr="00D62C7F" w:rsidRDefault="00A05D92">
      <w:pPr>
        <w:rPr>
          <w:lang w:val="fr-CA"/>
        </w:rPr>
      </w:pPr>
      <w:r w:rsidRPr="00A05D92">
        <w:rPr>
          <w:noProof/>
          <w:lang w:val="fr-CA" w:eastAsia="en-CA"/>
        </w:rPr>
        <w:pict>
          <v:shape id="_x0000_s1134" type="#_x0000_t202" style="position:absolute;margin-left:51pt;margin-top:-31.65pt;width:373.5pt;height:26.35pt;z-index:251832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34">
              <w:txbxContent>
                <w:p w:rsidR="00A0331C" w:rsidRPr="007D646F" w:rsidRDefault="00A0331C" w:rsidP="00332254">
                  <w:pPr>
                    <w:jc w:val="center"/>
                    <w:rPr>
                      <w:rFonts w:ascii="Century Gothic" w:hAnsi="Century Gothic"/>
                      <w:sz w:val="32"/>
                      <w:szCs w:val="32"/>
                      <w:lang w:val="fr-CA"/>
                    </w:rPr>
                  </w:pPr>
                  <w:r w:rsidRPr="007D646F">
                    <w:rPr>
                      <w:rFonts w:ascii="Century Gothic" w:hAnsi="Century Gothic"/>
                      <w:sz w:val="32"/>
                      <w:szCs w:val="32"/>
                      <w:lang w:val="fr-CA"/>
                    </w:rPr>
                    <w:t>CRITÈRES DE PERFORMANCE : LANCER</w:t>
                  </w:r>
                </w:p>
              </w:txbxContent>
            </v:textbox>
          </v:shape>
        </w:pict>
      </w:r>
    </w:p>
    <w:p w:rsidR="002F69FA" w:rsidRPr="00D62C7F" w:rsidRDefault="00A05D92">
      <w:pPr>
        <w:rPr>
          <w:lang w:val="fr-CA"/>
        </w:rPr>
      </w:pPr>
      <w:r w:rsidRPr="00A05D92">
        <w:rPr>
          <w:noProof/>
          <w:lang w:val="fr-CA" w:eastAsia="en-CA"/>
        </w:rPr>
        <w:pict>
          <v:shape id="_x0000_s1133" type="#_x0000_t202" style="position:absolute;margin-left:51pt;margin-top:10.55pt;width:422.25pt;height:492pt;z-index:251831296" filled="f" stroked="f">
            <v:textbox>
              <w:txbxContent>
                <w:p w:rsidR="00A0331C" w:rsidRPr="007D646F" w:rsidRDefault="00A0331C">
                  <w:pPr>
                    <w:rPr>
                      <w:rFonts w:ascii="Century Gothic" w:hAnsi="Century Gothic"/>
                      <w:lang w:val="fr-CA"/>
                    </w:rPr>
                  </w:pPr>
                  <w:r>
                    <w:rPr>
                      <w:rFonts w:ascii="Century Gothic" w:hAnsi="Century Gothic"/>
                      <w:lang w:val="fr-CA"/>
                    </w:rPr>
                    <w:t xml:space="preserve">Élève </w:t>
                  </w:r>
                  <w:r w:rsidRPr="007D646F">
                    <w:rPr>
                      <w:rFonts w:ascii="Century Gothic" w:hAnsi="Century Gothic"/>
                      <w:lang w:val="fr-CA"/>
                    </w:rPr>
                    <w:t>: _____________________________  Date</w:t>
                  </w:r>
                  <w:r>
                    <w:rPr>
                      <w:rFonts w:ascii="Century Gothic" w:hAnsi="Century Gothic"/>
                      <w:lang w:val="fr-CA"/>
                    </w:rPr>
                    <w:t xml:space="preserve"> </w:t>
                  </w:r>
                  <w:r w:rsidRPr="007D646F">
                    <w:rPr>
                      <w:rFonts w:ascii="Century Gothic" w:hAnsi="Century Gothic"/>
                      <w:lang w:val="fr-CA"/>
                    </w:rPr>
                    <w:t>: _____________________</w:t>
                  </w:r>
                </w:p>
                <w:p w:rsidR="00A0331C" w:rsidRPr="007D646F" w:rsidRDefault="00A0331C">
                  <w:pPr>
                    <w:rPr>
                      <w:rFonts w:ascii="Century Gothic" w:hAnsi="Century Gothic"/>
                      <w:lang w:val="fr-CA"/>
                    </w:rPr>
                  </w:pPr>
                </w:p>
                <w:tbl>
                  <w:tblPr>
                    <w:tblStyle w:val="TableGrid"/>
                    <w:tblW w:w="8188" w:type="dxa"/>
                    <w:tblLook w:val="04A0"/>
                  </w:tblPr>
                  <w:tblGrid>
                    <w:gridCol w:w="3510"/>
                    <w:gridCol w:w="2410"/>
                    <w:gridCol w:w="2268"/>
                  </w:tblGrid>
                  <w:tr w:rsidR="00A0331C" w:rsidRPr="007D646F" w:rsidTr="00332254">
                    <w:tc>
                      <w:tcPr>
                        <w:tcW w:w="3510" w:type="dxa"/>
                      </w:tcPr>
                      <w:p w:rsidR="00A0331C" w:rsidRPr="007D646F" w:rsidRDefault="00A0331C">
                        <w:pPr>
                          <w:rPr>
                            <w:rFonts w:ascii="Century Gothic" w:hAnsi="Century Gothic"/>
                            <w:b/>
                            <w:lang w:val="fr-CA"/>
                          </w:rPr>
                        </w:pPr>
                      </w:p>
                      <w:p w:rsidR="00A0331C" w:rsidRPr="007D646F" w:rsidRDefault="00A0331C">
                        <w:pPr>
                          <w:rPr>
                            <w:rFonts w:ascii="Century Gothic" w:hAnsi="Century Gothic"/>
                            <w:b/>
                            <w:lang w:val="fr-CA"/>
                          </w:rPr>
                        </w:pPr>
                        <w:r>
                          <w:rPr>
                            <w:rFonts w:ascii="Century Gothic" w:hAnsi="Century Gothic"/>
                            <w:b/>
                            <w:lang w:val="fr-CA"/>
                          </w:rPr>
                          <w:t xml:space="preserve">Habileté </w:t>
                        </w:r>
                        <w:r w:rsidRPr="007D646F">
                          <w:rPr>
                            <w:rFonts w:ascii="Century Gothic" w:hAnsi="Century Gothic"/>
                            <w:b/>
                            <w:lang w:val="fr-CA"/>
                          </w:rPr>
                          <w:t xml:space="preserve">: </w:t>
                        </w:r>
                        <w:r>
                          <w:rPr>
                            <w:rFonts w:ascii="Century Gothic" w:hAnsi="Century Gothic"/>
                            <w:b/>
                            <w:lang w:val="fr-CA"/>
                          </w:rPr>
                          <w:t>Lancer</w:t>
                        </w:r>
                      </w:p>
                      <w:p w:rsidR="00A0331C" w:rsidRPr="007D646F" w:rsidRDefault="00A0331C">
                        <w:pPr>
                          <w:rPr>
                            <w:rFonts w:ascii="Century Gothic" w:hAnsi="Century Gothic"/>
                            <w:b/>
                            <w:lang w:val="fr-CA"/>
                          </w:rPr>
                        </w:pPr>
                      </w:p>
                    </w:tc>
                    <w:tc>
                      <w:tcPr>
                        <w:tcW w:w="2410" w:type="dxa"/>
                      </w:tcPr>
                      <w:p w:rsidR="00A0331C" w:rsidRPr="007D646F" w:rsidRDefault="00A0331C">
                        <w:pPr>
                          <w:rPr>
                            <w:rFonts w:ascii="Century Gothic" w:hAnsi="Century Gothic"/>
                            <w:b/>
                            <w:lang w:val="fr-CA"/>
                          </w:rPr>
                        </w:pPr>
                      </w:p>
                      <w:p w:rsidR="00A0331C" w:rsidRPr="007D646F" w:rsidRDefault="00A0331C" w:rsidP="007D646F">
                        <w:pPr>
                          <w:rPr>
                            <w:rFonts w:ascii="Century Gothic" w:hAnsi="Century Gothic"/>
                            <w:b/>
                            <w:lang w:val="fr-CA"/>
                          </w:rPr>
                        </w:pPr>
                        <w:r w:rsidRPr="007D646F">
                          <w:rPr>
                            <w:rFonts w:ascii="Century Gothic" w:hAnsi="Century Gothic"/>
                            <w:b/>
                            <w:lang w:val="fr-CA"/>
                          </w:rPr>
                          <w:t>Observ</w:t>
                        </w:r>
                        <w:r>
                          <w:rPr>
                            <w:rFonts w:ascii="Century Gothic" w:hAnsi="Century Gothic"/>
                            <w:b/>
                            <w:lang w:val="fr-CA"/>
                          </w:rPr>
                          <w:t>é</w:t>
                        </w:r>
                      </w:p>
                    </w:tc>
                    <w:tc>
                      <w:tcPr>
                        <w:tcW w:w="2268" w:type="dxa"/>
                      </w:tcPr>
                      <w:p w:rsidR="00A0331C" w:rsidRPr="007D646F" w:rsidRDefault="00A0331C">
                        <w:pPr>
                          <w:rPr>
                            <w:rFonts w:ascii="Century Gothic" w:hAnsi="Century Gothic"/>
                            <w:b/>
                            <w:lang w:val="fr-CA"/>
                          </w:rPr>
                        </w:pPr>
                      </w:p>
                      <w:p w:rsidR="00A0331C" w:rsidRPr="007D646F" w:rsidRDefault="00A0331C" w:rsidP="007D646F">
                        <w:pPr>
                          <w:rPr>
                            <w:rFonts w:ascii="Century Gothic" w:hAnsi="Century Gothic"/>
                            <w:b/>
                            <w:lang w:val="fr-CA"/>
                          </w:rPr>
                        </w:pPr>
                        <w:r w:rsidRPr="007D646F">
                          <w:rPr>
                            <w:rFonts w:ascii="Century Gothic" w:hAnsi="Century Gothic"/>
                            <w:b/>
                            <w:lang w:val="fr-CA"/>
                          </w:rPr>
                          <w:t>No</w:t>
                        </w:r>
                        <w:r>
                          <w:rPr>
                            <w:rFonts w:ascii="Century Gothic" w:hAnsi="Century Gothic"/>
                            <w:b/>
                            <w:lang w:val="fr-CA"/>
                          </w:rPr>
                          <w:t>n-o</w:t>
                        </w:r>
                        <w:r w:rsidRPr="007D646F">
                          <w:rPr>
                            <w:rFonts w:ascii="Century Gothic" w:hAnsi="Century Gothic"/>
                            <w:b/>
                            <w:lang w:val="fr-CA"/>
                          </w:rPr>
                          <w:t>bserv</w:t>
                        </w:r>
                        <w:r>
                          <w:rPr>
                            <w:rFonts w:ascii="Century Gothic" w:hAnsi="Century Gothic"/>
                            <w:b/>
                            <w:lang w:val="fr-CA"/>
                          </w:rPr>
                          <w:t>é</w:t>
                        </w:r>
                      </w:p>
                    </w:tc>
                  </w:tr>
                  <w:tr w:rsidR="00A0331C" w:rsidRPr="00A0331C" w:rsidTr="00332254">
                    <w:tc>
                      <w:tcPr>
                        <w:tcW w:w="3510" w:type="dxa"/>
                      </w:tcPr>
                      <w:p w:rsidR="00A0331C" w:rsidRPr="007D646F" w:rsidRDefault="00A0331C">
                        <w:pPr>
                          <w:rPr>
                            <w:rFonts w:ascii="Century Gothic" w:hAnsi="Century Gothic"/>
                            <w:lang w:val="fr-CA"/>
                          </w:rPr>
                        </w:pPr>
                      </w:p>
                      <w:p w:rsidR="00A0331C" w:rsidRPr="007D646F" w:rsidRDefault="00A0331C">
                        <w:pPr>
                          <w:rPr>
                            <w:rFonts w:ascii="Century Gothic" w:hAnsi="Century Gothic"/>
                            <w:lang w:val="fr-CA"/>
                          </w:rPr>
                        </w:pPr>
                        <w:r>
                          <w:rPr>
                            <w:rFonts w:ascii="Century Gothic" w:hAnsi="Century Gothic"/>
                            <w:lang w:val="fr-CA"/>
                          </w:rPr>
                          <w:t>Fait face dans la bonne direction</w:t>
                        </w:r>
                      </w:p>
                      <w:p w:rsidR="00A0331C" w:rsidRPr="007D646F" w:rsidRDefault="00A0331C">
                        <w:pPr>
                          <w:rPr>
                            <w:rFonts w:ascii="Century Gothic" w:hAnsi="Century Gothic"/>
                            <w:lang w:val="fr-CA"/>
                          </w:rPr>
                        </w:pPr>
                      </w:p>
                    </w:tc>
                    <w:tc>
                      <w:tcPr>
                        <w:tcW w:w="2410" w:type="dxa"/>
                      </w:tcPr>
                      <w:p w:rsidR="00A0331C" w:rsidRPr="007D646F" w:rsidRDefault="00A0331C">
                        <w:pPr>
                          <w:rPr>
                            <w:rFonts w:ascii="Century Gothic" w:hAnsi="Century Gothic"/>
                            <w:lang w:val="fr-CA"/>
                          </w:rPr>
                        </w:pPr>
                      </w:p>
                    </w:tc>
                    <w:tc>
                      <w:tcPr>
                        <w:tcW w:w="2268" w:type="dxa"/>
                      </w:tcPr>
                      <w:p w:rsidR="00A0331C" w:rsidRPr="007D646F" w:rsidRDefault="00A0331C">
                        <w:pPr>
                          <w:rPr>
                            <w:rFonts w:ascii="Century Gothic" w:hAnsi="Century Gothic"/>
                            <w:lang w:val="fr-CA"/>
                          </w:rPr>
                        </w:pPr>
                      </w:p>
                    </w:tc>
                  </w:tr>
                  <w:tr w:rsidR="00A0331C" w:rsidRPr="00A0331C" w:rsidTr="00332254">
                    <w:tc>
                      <w:tcPr>
                        <w:tcW w:w="3510" w:type="dxa"/>
                      </w:tcPr>
                      <w:p w:rsidR="00A0331C" w:rsidRPr="007D646F" w:rsidRDefault="00A0331C">
                        <w:pPr>
                          <w:rPr>
                            <w:rFonts w:ascii="Century Gothic" w:hAnsi="Century Gothic"/>
                            <w:lang w:val="fr-CA"/>
                          </w:rPr>
                        </w:pPr>
                      </w:p>
                      <w:p w:rsidR="00A0331C" w:rsidRPr="007D646F" w:rsidRDefault="00A0331C" w:rsidP="00676B91">
                        <w:pPr>
                          <w:rPr>
                            <w:rFonts w:ascii="Century Gothic" w:hAnsi="Century Gothic"/>
                            <w:lang w:val="fr-CA"/>
                          </w:rPr>
                        </w:pPr>
                        <w:r>
                          <w:rPr>
                            <w:rFonts w:ascii="Century Gothic" w:hAnsi="Century Gothic"/>
                            <w:lang w:val="fr-CA"/>
                          </w:rPr>
                          <w:t>Utilise les lignes/repères pour s’orienter avant de lancer</w:t>
                        </w:r>
                      </w:p>
                      <w:p w:rsidR="00A0331C" w:rsidRPr="007D646F" w:rsidRDefault="00A0331C">
                        <w:pPr>
                          <w:rPr>
                            <w:rFonts w:ascii="Century Gothic" w:hAnsi="Century Gothic"/>
                            <w:lang w:val="fr-CA"/>
                          </w:rPr>
                        </w:pPr>
                      </w:p>
                    </w:tc>
                    <w:tc>
                      <w:tcPr>
                        <w:tcW w:w="2410" w:type="dxa"/>
                      </w:tcPr>
                      <w:p w:rsidR="00A0331C" w:rsidRPr="007D646F" w:rsidRDefault="00A0331C">
                        <w:pPr>
                          <w:rPr>
                            <w:rFonts w:ascii="Century Gothic" w:hAnsi="Century Gothic"/>
                            <w:lang w:val="fr-CA"/>
                          </w:rPr>
                        </w:pPr>
                      </w:p>
                    </w:tc>
                    <w:tc>
                      <w:tcPr>
                        <w:tcW w:w="2268" w:type="dxa"/>
                      </w:tcPr>
                      <w:p w:rsidR="00A0331C" w:rsidRPr="007D646F" w:rsidRDefault="00A0331C">
                        <w:pPr>
                          <w:rPr>
                            <w:rFonts w:ascii="Century Gothic" w:hAnsi="Century Gothic"/>
                            <w:lang w:val="fr-CA"/>
                          </w:rPr>
                        </w:pPr>
                      </w:p>
                    </w:tc>
                  </w:tr>
                  <w:tr w:rsidR="00A0331C" w:rsidRPr="007D646F" w:rsidTr="00332254">
                    <w:tc>
                      <w:tcPr>
                        <w:tcW w:w="3510" w:type="dxa"/>
                      </w:tcPr>
                      <w:p w:rsidR="00A0331C" w:rsidRPr="007D646F" w:rsidRDefault="00A0331C">
                        <w:pPr>
                          <w:rPr>
                            <w:rFonts w:ascii="Century Gothic" w:hAnsi="Century Gothic"/>
                            <w:lang w:val="fr-CA"/>
                          </w:rPr>
                        </w:pPr>
                      </w:p>
                      <w:p w:rsidR="00A0331C" w:rsidRPr="007D646F" w:rsidRDefault="00A0331C">
                        <w:pPr>
                          <w:rPr>
                            <w:rFonts w:ascii="Century Gothic" w:hAnsi="Century Gothic"/>
                            <w:lang w:val="fr-CA"/>
                          </w:rPr>
                        </w:pPr>
                        <w:r>
                          <w:rPr>
                            <w:rFonts w:ascii="Century Gothic" w:hAnsi="Century Gothic"/>
                            <w:lang w:val="fr-CA"/>
                          </w:rPr>
                          <w:t>Balance le bras vers l’arrière</w:t>
                        </w:r>
                      </w:p>
                      <w:p w:rsidR="00A0331C" w:rsidRPr="007D646F" w:rsidRDefault="00A0331C">
                        <w:pPr>
                          <w:rPr>
                            <w:rFonts w:ascii="Century Gothic" w:hAnsi="Century Gothic"/>
                            <w:lang w:val="fr-CA"/>
                          </w:rPr>
                        </w:pPr>
                      </w:p>
                    </w:tc>
                    <w:tc>
                      <w:tcPr>
                        <w:tcW w:w="2410" w:type="dxa"/>
                      </w:tcPr>
                      <w:p w:rsidR="00A0331C" w:rsidRPr="007D646F" w:rsidRDefault="00A0331C">
                        <w:pPr>
                          <w:rPr>
                            <w:rFonts w:ascii="Century Gothic" w:hAnsi="Century Gothic"/>
                            <w:lang w:val="fr-CA"/>
                          </w:rPr>
                        </w:pPr>
                      </w:p>
                    </w:tc>
                    <w:tc>
                      <w:tcPr>
                        <w:tcW w:w="2268" w:type="dxa"/>
                      </w:tcPr>
                      <w:p w:rsidR="00A0331C" w:rsidRPr="007D646F" w:rsidRDefault="00A0331C">
                        <w:pPr>
                          <w:rPr>
                            <w:rFonts w:ascii="Century Gothic" w:hAnsi="Century Gothic"/>
                            <w:lang w:val="fr-CA"/>
                          </w:rPr>
                        </w:pPr>
                      </w:p>
                    </w:tc>
                  </w:tr>
                  <w:tr w:rsidR="00A0331C" w:rsidRPr="00A0331C" w:rsidTr="00332254">
                    <w:tc>
                      <w:tcPr>
                        <w:tcW w:w="3510" w:type="dxa"/>
                      </w:tcPr>
                      <w:p w:rsidR="00A0331C" w:rsidRPr="007D646F" w:rsidRDefault="00A0331C">
                        <w:pPr>
                          <w:rPr>
                            <w:rFonts w:ascii="Century Gothic" w:hAnsi="Century Gothic"/>
                            <w:lang w:val="fr-CA"/>
                          </w:rPr>
                        </w:pPr>
                      </w:p>
                      <w:p w:rsidR="00A0331C" w:rsidRPr="007D646F" w:rsidRDefault="00A0331C">
                        <w:pPr>
                          <w:rPr>
                            <w:rFonts w:ascii="Century Gothic" w:hAnsi="Century Gothic"/>
                            <w:lang w:val="fr-CA"/>
                          </w:rPr>
                        </w:pPr>
                        <w:r>
                          <w:rPr>
                            <w:rFonts w:ascii="Century Gothic" w:hAnsi="Century Gothic"/>
                            <w:lang w:val="fr-CA"/>
                          </w:rPr>
                          <w:t>Prend un pas vers l’avant avec le pied opposé</w:t>
                        </w:r>
                      </w:p>
                      <w:p w:rsidR="00A0331C" w:rsidRPr="007D646F" w:rsidRDefault="00A0331C">
                        <w:pPr>
                          <w:rPr>
                            <w:rFonts w:ascii="Century Gothic" w:hAnsi="Century Gothic"/>
                            <w:lang w:val="fr-CA"/>
                          </w:rPr>
                        </w:pPr>
                      </w:p>
                    </w:tc>
                    <w:tc>
                      <w:tcPr>
                        <w:tcW w:w="2410" w:type="dxa"/>
                      </w:tcPr>
                      <w:p w:rsidR="00A0331C" w:rsidRPr="007D646F" w:rsidRDefault="00A0331C">
                        <w:pPr>
                          <w:rPr>
                            <w:rFonts w:ascii="Century Gothic" w:hAnsi="Century Gothic"/>
                            <w:lang w:val="fr-CA"/>
                          </w:rPr>
                        </w:pPr>
                      </w:p>
                    </w:tc>
                    <w:tc>
                      <w:tcPr>
                        <w:tcW w:w="2268" w:type="dxa"/>
                      </w:tcPr>
                      <w:p w:rsidR="00A0331C" w:rsidRPr="007D646F" w:rsidRDefault="00A0331C">
                        <w:pPr>
                          <w:rPr>
                            <w:rFonts w:ascii="Century Gothic" w:hAnsi="Century Gothic"/>
                            <w:lang w:val="fr-CA"/>
                          </w:rPr>
                        </w:pPr>
                      </w:p>
                    </w:tc>
                  </w:tr>
                  <w:tr w:rsidR="00A0331C" w:rsidRPr="00A0331C" w:rsidTr="00332254">
                    <w:tc>
                      <w:tcPr>
                        <w:tcW w:w="3510" w:type="dxa"/>
                      </w:tcPr>
                      <w:p w:rsidR="00A0331C" w:rsidRPr="007D646F" w:rsidRDefault="00A0331C">
                        <w:pPr>
                          <w:rPr>
                            <w:rFonts w:ascii="Century Gothic" w:hAnsi="Century Gothic"/>
                            <w:lang w:val="fr-CA"/>
                          </w:rPr>
                        </w:pPr>
                      </w:p>
                      <w:p w:rsidR="00A0331C" w:rsidRPr="007D646F" w:rsidRDefault="00A0331C">
                        <w:pPr>
                          <w:rPr>
                            <w:rFonts w:ascii="Century Gothic" w:hAnsi="Century Gothic"/>
                            <w:lang w:val="fr-CA"/>
                          </w:rPr>
                        </w:pPr>
                        <w:r>
                          <w:rPr>
                            <w:rFonts w:ascii="Century Gothic" w:hAnsi="Century Gothic"/>
                            <w:lang w:val="fr-CA"/>
                          </w:rPr>
                          <w:t>Lâche le ballon proche du sol (position du corps proche du sol)</w:t>
                        </w:r>
                      </w:p>
                      <w:p w:rsidR="00A0331C" w:rsidRPr="007D646F" w:rsidRDefault="00A0331C">
                        <w:pPr>
                          <w:rPr>
                            <w:rFonts w:ascii="Century Gothic" w:hAnsi="Century Gothic"/>
                            <w:lang w:val="fr-CA"/>
                          </w:rPr>
                        </w:pPr>
                      </w:p>
                    </w:tc>
                    <w:tc>
                      <w:tcPr>
                        <w:tcW w:w="2410" w:type="dxa"/>
                      </w:tcPr>
                      <w:p w:rsidR="00A0331C" w:rsidRPr="007D646F" w:rsidRDefault="00A0331C">
                        <w:pPr>
                          <w:rPr>
                            <w:rFonts w:ascii="Century Gothic" w:hAnsi="Century Gothic"/>
                            <w:lang w:val="fr-CA"/>
                          </w:rPr>
                        </w:pPr>
                      </w:p>
                    </w:tc>
                    <w:tc>
                      <w:tcPr>
                        <w:tcW w:w="2268" w:type="dxa"/>
                      </w:tcPr>
                      <w:p w:rsidR="00A0331C" w:rsidRPr="007D646F" w:rsidRDefault="00A0331C">
                        <w:pPr>
                          <w:rPr>
                            <w:rFonts w:ascii="Century Gothic" w:hAnsi="Century Gothic"/>
                            <w:lang w:val="fr-CA"/>
                          </w:rPr>
                        </w:pPr>
                      </w:p>
                    </w:tc>
                  </w:tr>
                  <w:tr w:rsidR="00A0331C" w:rsidRPr="007D646F" w:rsidTr="00332254">
                    <w:tc>
                      <w:tcPr>
                        <w:tcW w:w="3510" w:type="dxa"/>
                      </w:tcPr>
                      <w:p w:rsidR="00A0331C" w:rsidRPr="007D646F" w:rsidRDefault="00A0331C">
                        <w:pPr>
                          <w:rPr>
                            <w:rFonts w:ascii="Century Gothic" w:hAnsi="Century Gothic"/>
                            <w:lang w:val="fr-CA"/>
                          </w:rPr>
                        </w:pPr>
                      </w:p>
                      <w:p w:rsidR="00A0331C" w:rsidRPr="007D646F" w:rsidRDefault="00A0331C">
                        <w:pPr>
                          <w:rPr>
                            <w:rFonts w:ascii="Century Gothic" w:hAnsi="Century Gothic"/>
                            <w:lang w:val="fr-CA"/>
                          </w:rPr>
                        </w:pPr>
                        <w:r>
                          <w:rPr>
                            <w:rFonts w:ascii="Century Gothic" w:hAnsi="Century Gothic"/>
                            <w:lang w:val="fr-CA"/>
                          </w:rPr>
                          <w:t>Lance en 10 secondes ou moins</w:t>
                        </w:r>
                      </w:p>
                      <w:p w:rsidR="00A0331C" w:rsidRPr="007D646F" w:rsidRDefault="00A0331C">
                        <w:pPr>
                          <w:rPr>
                            <w:rFonts w:ascii="Century Gothic" w:hAnsi="Century Gothic"/>
                            <w:lang w:val="fr-CA"/>
                          </w:rPr>
                        </w:pPr>
                      </w:p>
                    </w:tc>
                    <w:tc>
                      <w:tcPr>
                        <w:tcW w:w="2410" w:type="dxa"/>
                      </w:tcPr>
                      <w:p w:rsidR="00A0331C" w:rsidRPr="007D646F" w:rsidRDefault="00A0331C">
                        <w:pPr>
                          <w:rPr>
                            <w:rFonts w:ascii="Century Gothic" w:hAnsi="Century Gothic"/>
                            <w:lang w:val="fr-CA"/>
                          </w:rPr>
                        </w:pPr>
                      </w:p>
                    </w:tc>
                    <w:tc>
                      <w:tcPr>
                        <w:tcW w:w="2268" w:type="dxa"/>
                      </w:tcPr>
                      <w:p w:rsidR="00A0331C" w:rsidRPr="007D646F" w:rsidRDefault="00A0331C">
                        <w:pPr>
                          <w:rPr>
                            <w:rFonts w:ascii="Century Gothic" w:hAnsi="Century Gothic"/>
                            <w:lang w:val="fr-CA"/>
                          </w:rPr>
                        </w:pPr>
                      </w:p>
                    </w:tc>
                  </w:tr>
                </w:tbl>
                <w:p w:rsidR="00A0331C" w:rsidRPr="007D646F" w:rsidRDefault="00A0331C">
                  <w:pPr>
                    <w:rPr>
                      <w:lang w:val="fr-CA"/>
                    </w:rPr>
                  </w:pPr>
                </w:p>
                <w:p w:rsidR="00A0331C" w:rsidRPr="007D646F" w:rsidRDefault="00A0331C">
                  <w:pPr>
                    <w:rPr>
                      <w:rFonts w:ascii="Century Gothic" w:hAnsi="Century Gothic"/>
                      <w:lang w:val="fr-CA"/>
                    </w:rPr>
                  </w:pPr>
                  <w:r>
                    <w:rPr>
                      <w:rFonts w:ascii="Century Gothic" w:hAnsi="Century Gothic"/>
                      <w:lang w:val="fr-CA"/>
                    </w:rPr>
                    <w:t>Commentaires :</w:t>
                  </w:r>
                </w:p>
                <w:p w:rsidR="00A0331C" w:rsidRPr="007D646F" w:rsidRDefault="00A0331C">
                  <w:pPr>
                    <w:rPr>
                      <w:lang w:val="fr-CA"/>
                    </w:rPr>
                  </w:pPr>
                </w:p>
              </w:txbxContent>
            </v:textbox>
          </v:shape>
        </w:pict>
      </w:r>
      <w:r w:rsidR="002F69FA" w:rsidRPr="00D62C7F">
        <w:rPr>
          <w:lang w:val="fr-CA"/>
        </w:rPr>
        <w:br w:type="page"/>
      </w:r>
    </w:p>
    <w:p w:rsidR="003975AB" w:rsidRPr="00D62C7F" w:rsidRDefault="00A05D92">
      <w:pPr>
        <w:rPr>
          <w:lang w:val="fr-CA"/>
        </w:rPr>
      </w:pPr>
      <w:r w:rsidRPr="00A05D92">
        <w:rPr>
          <w:noProof/>
          <w:lang w:val="fr-CA" w:eastAsia="en-CA"/>
        </w:rPr>
        <w:lastRenderedPageBreak/>
        <w:pict>
          <v:shape id="_x0000_s1099" type="#_x0000_t202" style="position:absolute;margin-left:58.5pt;margin-top:21.75pt;width:386.25pt;height:320.1pt;z-index:251776000" filled="f" stroked="f">
            <v:textbox>
              <w:txbxContent>
                <w:p w:rsidR="00A0331C" w:rsidRPr="00664007" w:rsidRDefault="00A0331C" w:rsidP="000131A3">
                  <w:pPr>
                    <w:pStyle w:val="ListParagraph"/>
                    <w:numPr>
                      <w:ilvl w:val="0"/>
                      <w:numId w:val="11"/>
                    </w:numPr>
                    <w:jc w:val="both"/>
                    <w:rPr>
                      <w:rFonts w:ascii="Century Gothic" w:hAnsi="Century Gothic"/>
                      <w:lang w:val="fr-CA"/>
                    </w:rPr>
                  </w:pPr>
                  <w:r w:rsidRPr="00664007">
                    <w:rPr>
                      <w:rFonts w:ascii="Century Gothic" w:hAnsi="Century Gothic"/>
                      <w:lang w:val="fr-CA"/>
                    </w:rPr>
                    <w:t>L</w:t>
                  </w:r>
                  <w:r>
                    <w:rPr>
                      <w:rFonts w:ascii="Century Gothic" w:hAnsi="Century Gothic"/>
                      <w:lang w:val="fr-CA"/>
                    </w:rPr>
                    <w:t>’</w:t>
                  </w:r>
                  <w:r w:rsidRPr="00664007">
                    <w:rPr>
                      <w:rFonts w:ascii="Century Gothic" w:hAnsi="Century Gothic"/>
                      <w:lang w:val="fr-CA"/>
                    </w:rPr>
                    <w:t>él</w:t>
                  </w:r>
                  <w:r>
                    <w:rPr>
                      <w:rFonts w:ascii="Century Gothic" w:hAnsi="Century Gothic"/>
                      <w:lang w:val="fr-CA"/>
                    </w:rPr>
                    <w:t>ève</w:t>
                  </w:r>
                  <w:r w:rsidRPr="00664007">
                    <w:rPr>
                      <w:rFonts w:ascii="Century Gothic" w:hAnsi="Century Gothic"/>
                      <w:lang w:val="fr-CA"/>
                    </w:rPr>
                    <w:t xml:space="preserve"> </w:t>
                  </w:r>
                  <w:r>
                    <w:rPr>
                      <w:rFonts w:ascii="Century Gothic" w:hAnsi="Century Gothic"/>
                      <w:lang w:val="fr-CA"/>
                    </w:rPr>
                    <w:t>devrait commencer en position « d’attente » de base (pieds écartés à la largeur des épaules, genoux légèrement fléchis, bras vers l’avant avec les coudes légèrement fléchis)</w:t>
                  </w:r>
                </w:p>
                <w:p w:rsidR="00A0331C" w:rsidRPr="00664007" w:rsidRDefault="00A0331C" w:rsidP="00670E79">
                  <w:pPr>
                    <w:pStyle w:val="ListParagraph"/>
                    <w:jc w:val="both"/>
                    <w:rPr>
                      <w:rFonts w:ascii="Century Gothic" w:hAnsi="Century Gothic"/>
                      <w:lang w:val="fr-CA"/>
                    </w:rPr>
                  </w:pPr>
                </w:p>
                <w:p w:rsidR="00A0331C" w:rsidRPr="00664007" w:rsidRDefault="00A0331C" w:rsidP="000131A3">
                  <w:pPr>
                    <w:pStyle w:val="ListParagraph"/>
                    <w:numPr>
                      <w:ilvl w:val="0"/>
                      <w:numId w:val="11"/>
                    </w:numPr>
                    <w:jc w:val="both"/>
                    <w:rPr>
                      <w:rFonts w:ascii="Century Gothic" w:hAnsi="Century Gothic"/>
                      <w:lang w:val="fr-CA"/>
                    </w:rPr>
                  </w:pPr>
                  <w:r w:rsidRPr="00664007">
                    <w:rPr>
                      <w:rFonts w:ascii="Century Gothic" w:hAnsi="Century Gothic"/>
                      <w:lang w:val="fr-CA"/>
                    </w:rPr>
                    <w:t xml:space="preserve">L’élève devrait écouter pour savoir dans quelle direction va le ballon – si le ballon va vers sa droite, l’élève devrait s’abaisser vers le sol prudemment puis rapidement poser les genoux et les hanches sur </w:t>
                  </w:r>
                  <w:r>
                    <w:rPr>
                      <w:rFonts w:ascii="Century Gothic" w:hAnsi="Century Gothic"/>
                      <w:lang w:val="fr-CA"/>
                    </w:rPr>
                    <w:t>le</w:t>
                  </w:r>
                  <w:r w:rsidRPr="00664007">
                    <w:rPr>
                      <w:rFonts w:ascii="Century Gothic" w:hAnsi="Century Gothic"/>
                      <w:lang w:val="fr-CA"/>
                    </w:rPr>
                    <w:t xml:space="preserve"> côté droit </w:t>
                  </w:r>
                  <w:r>
                    <w:rPr>
                      <w:rFonts w:ascii="Century Gothic" w:hAnsi="Century Gothic"/>
                      <w:lang w:val="fr-CA"/>
                    </w:rPr>
                    <w:t>du corps</w:t>
                  </w:r>
                </w:p>
              </w:txbxContent>
            </v:textbox>
          </v:shape>
        </w:pict>
      </w:r>
      <w:r w:rsidRPr="00A05D92">
        <w:rPr>
          <w:noProof/>
          <w:lang w:val="fr-CA" w:eastAsia="en-CA"/>
        </w:rPr>
        <w:pict>
          <v:shape id="_x0000_s1096" type="#_x0000_t202" style="position:absolute;margin-left:156.8pt;margin-top:-24.85pt;width:200.2pt;height:26.35pt;z-index:251772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96">
              <w:txbxContent>
                <w:p w:rsidR="00A0331C" w:rsidRPr="00664007" w:rsidRDefault="00A0331C" w:rsidP="003975AB">
                  <w:pPr>
                    <w:jc w:val="center"/>
                    <w:rPr>
                      <w:rFonts w:ascii="Century Gothic" w:hAnsi="Century Gothic"/>
                      <w:b/>
                      <w:sz w:val="32"/>
                      <w:szCs w:val="32"/>
                      <w:lang w:val="fr-CA"/>
                    </w:rPr>
                  </w:pPr>
                  <w:r w:rsidRPr="00664007">
                    <w:rPr>
                      <w:rFonts w:ascii="Century Gothic" w:hAnsi="Century Gothic"/>
                      <w:b/>
                      <w:sz w:val="32"/>
                      <w:szCs w:val="32"/>
                      <w:lang w:val="fr-CA"/>
                    </w:rPr>
                    <w:t>BLOQUER</w:t>
                  </w:r>
                </w:p>
              </w:txbxContent>
            </v:textbox>
          </v:shape>
        </w:pict>
      </w:r>
      <w:r w:rsidRPr="00A05D92">
        <w:rPr>
          <w:noProof/>
          <w:lang w:val="fr-CA" w:eastAsia="en-CA"/>
        </w:rPr>
        <w:pict>
          <v:rect id="_x0000_s1094" style="position:absolute;margin-left:-113.25pt;margin-top:-77pt;width:144.05pt;height:821.95pt;z-index:251770880" fillcolor="#0070c0" strokecolor="#0070c0"/>
        </w:pict>
      </w:r>
      <w:r w:rsidRPr="00A05D92">
        <w:rPr>
          <w:noProof/>
          <w:lang w:val="fr-CA" w:eastAsia="en-CA"/>
        </w:rPr>
        <w:pict>
          <v:shape id="_x0000_s1128" type="#_x0000_t32" style="position:absolute;margin-left:19.5pt;margin-top:-64.25pt;width:0;height:769.55pt;z-index:251826176" o:connectortype="straight" strokecolor="white [3212]" strokeweight="3pt">
            <v:stroke dashstyle="1 1" endcap="round"/>
          </v:shape>
        </w:pict>
      </w:r>
    </w:p>
    <w:p w:rsidR="00466C2E" w:rsidRPr="00D62C7F" w:rsidRDefault="00A05D92">
      <w:pPr>
        <w:rPr>
          <w:lang w:val="fr-CA"/>
        </w:rPr>
      </w:pPr>
      <w:r w:rsidRPr="00A05D92">
        <w:rPr>
          <w:noProof/>
          <w:lang w:val="fr-CA" w:eastAsia="en-CA"/>
        </w:rPr>
        <w:pict>
          <v:shape id="_x0000_s1123" type="#_x0000_t202" style="position:absolute;margin-left:1in;margin-top:354.05pt;width:396.75pt;height:192.75pt;z-index:251822080" filled="f" stroked="f">
            <v:textbox>
              <w:txbxContent>
                <w:p w:rsidR="00A0331C" w:rsidRPr="00664007" w:rsidRDefault="00A0331C" w:rsidP="0024461C">
                  <w:pPr>
                    <w:pStyle w:val="ListParagraph"/>
                    <w:numPr>
                      <w:ilvl w:val="0"/>
                      <w:numId w:val="11"/>
                    </w:numPr>
                    <w:jc w:val="both"/>
                    <w:rPr>
                      <w:rFonts w:ascii="Century Gothic" w:hAnsi="Century Gothic"/>
                      <w:lang w:val="fr-CA"/>
                    </w:rPr>
                  </w:pPr>
                  <w:r w:rsidRPr="00664007">
                    <w:rPr>
                      <w:rFonts w:ascii="Century Gothic" w:hAnsi="Century Gothic"/>
                      <w:lang w:val="fr-CA"/>
                    </w:rPr>
                    <w:t>L’élève devrait se</w:t>
                  </w:r>
                  <w:r>
                    <w:rPr>
                      <w:rFonts w:ascii="Century Gothic" w:hAnsi="Century Gothic"/>
                      <w:lang w:val="fr-CA"/>
                    </w:rPr>
                    <w:t xml:space="preserve"> faire aussi « long » que possible, en étirant les bras et les jambes</w:t>
                  </w:r>
                </w:p>
                <w:p w:rsidR="00A0331C" w:rsidRPr="00664007" w:rsidRDefault="00A0331C" w:rsidP="00670E79">
                  <w:pPr>
                    <w:pStyle w:val="ListParagraph"/>
                    <w:jc w:val="both"/>
                    <w:rPr>
                      <w:rFonts w:ascii="Century Gothic" w:hAnsi="Century Gothic"/>
                      <w:lang w:val="fr-CA"/>
                    </w:rPr>
                  </w:pPr>
                </w:p>
                <w:p w:rsidR="00A0331C" w:rsidRDefault="00A0331C" w:rsidP="0024461C">
                  <w:pPr>
                    <w:pStyle w:val="ListParagraph"/>
                    <w:numPr>
                      <w:ilvl w:val="0"/>
                      <w:numId w:val="11"/>
                    </w:numPr>
                    <w:jc w:val="both"/>
                    <w:rPr>
                      <w:rFonts w:ascii="Century Gothic" w:hAnsi="Century Gothic"/>
                      <w:lang w:val="fr-CA"/>
                    </w:rPr>
                  </w:pPr>
                  <w:r>
                    <w:rPr>
                      <w:rFonts w:ascii="Century Gothic" w:hAnsi="Century Gothic"/>
                      <w:lang w:val="fr-CA"/>
                    </w:rPr>
                    <w:t>Les bras devraient être placés devant le visage pour prévenir les coups au visage, et la tête devrait être légèrement penchée par en arrière</w:t>
                  </w:r>
                </w:p>
                <w:p w:rsidR="00A0331C" w:rsidRPr="00664007" w:rsidRDefault="00A0331C" w:rsidP="00855125">
                  <w:pPr>
                    <w:pStyle w:val="ListParagraph"/>
                    <w:rPr>
                      <w:rFonts w:ascii="Century Gothic" w:hAnsi="Century Gothic"/>
                      <w:lang w:val="fr-CA"/>
                    </w:rPr>
                  </w:pPr>
                </w:p>
                <w:p w:rsidR="00A0331C" w:rsidRPr="00A0331C" w:rsidRDefault="00A0331C" w:rsidP="00664007">
                  <w:pPr>
                    <w:pStyle w:val="ListParagraph"/>
                    <w:numPr>
                      <w:ilvl w:val="0"/>
                      <w:numId w:val="11"/>
                    </w:numPr>
                    <w:jc w:val="both"/>
                    <w:rPr>
                      <w:lang w:val="fr-FR"/>
                    </w:rPr>
                  </w:pPr>
                  <w:r w:rsidRPr="00664007">
                    <w:rPr>
                      <w:rFonts w:ascii="Century Gothic" w:hAnsi="Century Gothic"/>
                      <w:lang w:val="fr-CA"/>
                    </w:rPr>
                    <w:t>Le corps étendu devrait être légèrement penché vers l’avant (la hanche du haut vers l’avant), pour que le ballon soit dévié vers le sol lorsqu’il touche le joueur. Si la hanche du haut est inclinée vers l’arrière, le corps de l’élève agira comme une rampe et le ballon sera dévié vers le haut</w:t>
                  </w:r>
                  <w:r>
                    <w:rPr>
                      <w:rFonts w:ascii="Century Gothic" w:hAnsi="Century Gothic"/>
                      <w:lang w:val="fr-CA"/>
                    </w:rPr>
                    <w:t>, dans les airs et dans le but.</w:t>
                  </w:r>
                </w:p>
              </w:txbxContent>
            </v:textbox>
          </v:shape>
        </w:pict>
      </w:r>
      <w:r w:rsidR="00855125" w:rsidRPr="00D62C7F">
        <w:rPr>
          <w:noProof/>
          <w:lang w:val="en-US"/>
        </w:rPr>
        <w:drawing>
          <wp:anchor distT="0" distB="0" distL="114300" distR="114300" simplePos="0" relativeHeight="251660273" behindDoc="0" locked="0" layoutInCell="1" allowOverlap="1">
            <wp:simplePos x="0" y="0"/>
            <wp:positionH relativeFrom="column">
              <wp:posOffset>1647825</wp:posOffset>
            </wp:positionH>
            <wp:positionV relativeFrom="paragraph">
              <wp:posOffset>6572885</wp:posOffset>
            </wp:positionV>
            <wp:extent cx="3638550" cy="1695450"/>
            <wp:effectExtent l="19050" t="0" r="0" b="0"/>
            <wp:wrapNone/>
            <wp:docPr id="3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3638550" cy="1695450"/>
                    </a:xfrm>
                    <a:prstGeom prst="rect">
                      <a:avLst/>
                    </a:prstGeom>
                    <a:noFill/>
                    <a:ln w="9525">
                      <a:noFill/>
                      <a:miter lim="800000"/>
                      <a:headEnd/>
                      <a:tailEnd/>
                    </a:ln>
                  </pic:spPr>
                </pic:pic>
              </a:graphicData>
            </a:graphic>
          </wp:anchor>
        </w:drawing>
      </w:r>
      <w:r w:rsidR="00914D5A" w:rsidRPr="00D62C7F">
        <w:rPr>
          <w:noProof/>
          <w:lang w:val="en-US"/>
        </w:rPr>
        <w:drawing>
          <wp:anchor distT="0" distB="0" distL="114300" distR="114300" simplePos="0" relativeHeight="252141568" behindDoc="0" locked="0" layoutInCell="1" allowOverlap="1">
            <wp:simplePos x="0" y="0"/>
            <wp:positionH relativeFrom="column">
              <wp:posOffset>1581150</wp:posOffset>
            </wp:positionH>
            <wp:positionV relativeFrom="paragraph">
              <wp:posOffset>1829435</wp:posOffset>
            </wp:positionV>
            <wp:extent cx="3362325" cy="2521585"/>
            <wp:effectExtent l="95250" t="76200" r="85725" b="50165"/>
            <wp:wrapNone/>
            <wp:docPr id="15" name="Picture 9" descr="C:\Users\Louise\Desktop\Pics Cannon\IMG_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uise\Desktop\Pics Cannon\IMG_0784.JPG"/>
                    <pic:cNvPicPr>
                      <a:picLocks noChangeAspect="1" noChangeArrowheads="1"/>
                    </pic:cNvPicPr>
                  </pic:nvPicPr>
                  <pic:blipFill>
                    <a:blip r:embed="rId32" cstate="print"/>
                    <a:srcRect/>
                    <a:stretch>
                      <a:fillRect/>
                    </a:stretch>
                  </pic:blipFill>
                  <pic:spPr bwMode="auto">
                    <a:xfrm>
                      <a:off x="0" y="0"/>
                      <a:ext cx="3362325" cy="2521585"/>
                    </a:xfrm>
                    <a:prstGeom prst="rect">
                      <a:avLst/>
                    </a:prstGeom>
                    <a:noFill/>
                    <a:ln w="76200">
                      <a:solidFill>
                        <a:srgbClr val="0070C0"/>
                      </a:solidFill>
                      <a:miter lim="800000"/>
                      <a:headEnd/>
                      <a:tailEnd/>
                    </a:ln>
                  </pic:spPr>
                </pic:pic>
              </a:graphicData>
            </a:graphic>
          </wp:anchor>
        </w:drawing>
      </w:r>
      <w:r w:rsidR="003975AB" w:rsidRPr="00D62C7F">
        <w:rPr>
          <w:lang w:val="fr-CA"/>
        </w:rPr>
        <w:br w:type="page"/>
      </w:r>
    </w:p>
    <w:p w:rsidR="00855125" w:rsidRPr="00D62C7F" w:rsidRDefault="00A05D92">
      <w:pPr>
        <w:rPr>
          <w:lang w:val="fr-CA"/>
        </w:rPr>
      </w:pPr>
      <w:r w:rsidRPr="00A05D92">
        <w:rPr>
          <w:noProof/>
          <w:lang w:val="fr-CA" w:eastAsia="en-CA"/>
        </w:rPr>
        <w:lastRenderedPageBreak/>
        <w:pict>
          <v:shape id="_x0000_s1397" type="#_x0000_t202" style="position:absolute;margin-left:101.25pt;margin-top:242.25pt;width:299.25pt;height:41.25pt;z-index:252242944" filled="f" stroked="f">
            <v:textbox>
              <w:txbxContent>
                <w:p w:rsidR="00A0331C" w:rsidRPr="00664007" w:rsidRDefault="00A0331C" w:rsidP="001C4BBB">
                  <w:pPr>
                    <w:pStyle w:val="NoSpacing"/>
                    <w:jc w:val="center"/>
                    <w:rPr>
                      <w:rFonts w:ascii="Century Gothic" w:hAnsi="Century Gothic"/>
                      <w:lang w:val="fr-CA"/>
                    </w:rPr>
                  </w:pPr>
                  <w:r w:rsidRPr="00664007">
                    <w:rPr>
                      <w:rFonts w:ascii="Century Gothic" w:hAnsi="Century Gothic"/>
                      <w:b/>
                      <w:lang w:val="fr-CA"/>
                    </w:rPr>
                    <w:t>Figure 1</w:t>
                  </w:r>
                  <w:r>
                    <w:rPr>
                      <w:rFonts w:ascii="Century Gothic" w:hAnsi="Century Gothic"/>
                      <w:b/>
                      <w:lang w:val="fr-CA"/>
                    </w:rPr>
                    <w:t xml:space="preserve"> </w:t>
                  </w:r>
                  <w:r w:rsidRPr="00664007">
                    <w:rPr>
                      <w:rFonts w:ascii="Century Gothic" w:hAnsi="Century Gothic"/>
                      <w:b/>
                      <w:lang w:val="fr-CA"/>
                    </w:rPr>
                    <w:t>:</w:t>
                  </w:r>
                  <w:r w:rsidRPr="00664007">
                    <w:rPr>
                      <w:rFonts w:ascii="Century Gothic" w:hAnsi="Century Gothic"/>
                      <w:lang w:val="fr-CA"/>
                    </w:rPr>
                    <w:t xml:space="preserve"> </w:t>
                  </w:r>
                  <w:r>
                    <w:rPr>
                      <w:rFonts w:ascii="Century Gothic" w:hAnsi="Century Gothic"/>
                      <w:lang w:val="fr-CA"/>
                    </w:rPr>
                    <w:t>L’enfant montre la position adéquate pour bloquer; les bras sont étirés et couvrent le visage</w:t>
                  </w:r>
                </w:p>
              </w:txbxContent>
            </v:textbox>
          </v:shape>
        </w:pict>
      </w:r>
      <w:r w:rsidRPr="00A05D92">
        <w:rPr>
          <w:noProof/>
          <w:lang w:val="fr-CA" w:eastAsia="en-CA"/>
        </w:rPr>
        <w:pict>
          <v:shape id="_x0000_s1398" type="#_x0000_t202" style="position:absolute;margin-left:101.25pt;margin-top:587.25pt;width:276pt;height:41.25pt;z-index:252243968" filled="f" stroked="f">
            <v:textbox>
              <w:txbxContent>
                <w:p w:rsidR="00A0331C" w:rsidRPr="00121391" w:rsidRDefault="00A0331C" w:rsidP="001C4BBB">
                  <w:pPr>
                    <w:pStyle w:val="NoSpacing"/>
                    <w:jc w:val="center"/>
                    <w:rPr>
                      <w:rFonts w:ascii="Century Gothic" w:hAnsi="Century Gothic"/>
                      <w:lang w:val="fr-CA"/>
                    </w:rPr>
                  </w:pPr>
                  <w:r w:rsidRPr="00121391">
                    <w:rPr>
                      <w:rFonts w:ascii="Century Gothic" w:hAnsi="Century Gothic"/>
                      <w:b/>
                      <w:lang w:val="fr-CA"/>
                    </w:rPr>
                    <w:t>Figure 2</w:t>
                  </w:r>
                  <w:r>
                    <w:rPr>
                      <w:rFonts w:ascii="Century Gothic" w:hAnsi="Century Gothic"/>
                      <w:b/>
                      <w:lang w:val="fr-CA"/>
                    </w:rPr>
                    <w:t xml:space="preserve"> </w:t>
                  </w:r>
                  <w:r w:rsidRPr="00121391">
                    <w:rPr>
                      <w:rFonts w:ascii="Century Gothic" w:hAnsi="Century Gothic"/>
                      <w:b/>
                      <w:lang w:val="fr-CA"/>
                    </w:rPr>
                    <w:t>:</w:t>
                  </w:r>
                  <w:r w:rsidRPr="00121391">
                    <w:rPr>
                      <w:rFonts w:ascii="Century Gothic" w:hAnsi="Century Gothic"/>
                      <w:lang w:val="fr-CA"/>
                    </w:rPr>
                    <w:t xml:space="preserve"> </w:t>
                  </w:r>
                  <w:r>
                    <w:rPr>
                      <w:rFonts w:ascii="Century Gothic" w:hAnsi="Century Gothic"/>
                      <w:lang w:val="fr-CA"/>
                    </w:rPr>
                    <w:t>L’enfant a bien attrapé le ballon en position de blocage de goalball</w:t>
                  </w:r>
                </w:p>
              </w:txbxContent>
            </v:textbox>
          </v:shape>
        </w:pict>
      </w:r>
      <w:r w:rsidR="00855125" w:rsidRPr="00D62C7F">
        <w:rPr>
          <w:noProof/>
          <w:lang w:val="en-US"/>
        </w:rPr>
        <w:drawing>
          <wp:anchor distT="0" distB="0" distL="114300" distR="114300" simplePos="0" relativeHeight="252212224" behindDoc="0" locked="0" layoutInCell="1" allowOverlap="1">
            <wp:simplePos x="0" y="0"/>
            <wp:positionH relativeFrom="column">
              <wp:posOffset>1038225</wp:posOffset>
            </wp:positionH>
            <wp:positionV relativeFrom="paragraph">
              <wp:posOffset>4133850</wp:posOffset>
            </wp:positionV>
            <wp:extent cx="4019550" cy="3013710"/>
            <wp:effectExtent l="95250" t="76200" r="76200" b="53340"/>
            <wp:wrapNone/>
            <wp:docPr id="95" name="Picture 14" descr="C:\Users\Louise\Desktop\Pics FUJI\DSCF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uise\Desktop\Pics FUJI\DSCF5524.JPG"/>
                    <pic:cNvPicPr>
                      <a:picLocks noChangeAspect="1" noChangeArrowheads="1"/>
                    </pic:cNvPicPr>
                  </pic:nvPicPr>
                  <pic:blipFill>
                    <a:blip r:embed="rId33" cstate="print"/>
                    <a:srcRect/>
                    <a:stretch>
                      <a:fillRect/>
                    </a:stretch>
                  </pic:blipFill>
                  <pic:spPr bwMode="auto">
                    <a:xfrm>
                      <a:off x="0" y="0"/>
                      <a:ext cx="4019550" cy="3013710"/>
                    </a:xfrm>
                    <a:prstGeom prst="rect">
                      <a:avLst/>
                    </a:prstGeom>
                    <a:noFill/>
                    <a:ln w="76200">
                      <a:solidFill>
                        <a:srgbClr val="0070C0"/>
                      </a:solidFill>
                      <a:miter lim="800000"/>
                      <a:headEnd/>
                      <a:tailEnd/>
                    </a:ln>
                  </pic:spPr>
                </pic:pic>
              </a:graphicData>
            </a:graphic>
          </wp:anchor>
        </w:drawing>
      </w:r>
      <w:r w:rsidR="00855125" w:rsidRPr="00D62C7F">
        <w:rPr>
          <w:noProof/>
          <w:lang w:val="en-US"/>
        </w:rPr>
        <w:drawing>
          <wp:anchor distT="0" distB="0" distL="114300" distR="114300" simplePos="0" relativeHeight="252211200" behindDoc="0" locked="0" layoutInCell="1" allowOverlap="1">
            <wp:simplePos x="0" y="0"/>
            <wp:positionH relativeFrom="column">
              <wp:posOffset>0</wp:posOffset>
            </wp:positionH>
            <wp:positionV relativeFrom="paragraph">
              <wp:posOffset>-47625</wp:posOffset>
            </wp:positionV>
            <wp:extent cx="5869940" cy="2905125"/>
            <wp:effectExtent l="95250" t="76200" r="73660" b="66675"/>
            <wp:wrapNone/>
            <wp:docPr id="320" name="Picture 8" descr="C:\Users\Louise\Desktop\Pics Cannon\IMG_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uise\Desktop\Pics Cannon\IMG_0781.JPG"/>
                    <pic:cNvPicPr>
                      <a:picLocks noChangeAspect="1" noChangeArrowheads="1"/>
                    </pic:cNvPicPr>
                  </pic:nvPicPr>
                  <pic:blipFill>
                    <a:blip r:embed="rId34" cstate="print"/>
                    <a:srcRect/>
                    <a:stretch>
                      <a:fillRect/>
                    </a:stretch>
                  </pic:blipFill>
                  <pic:spPr bwMode="auto">
                    <a:xfrm>
                      <a:off x="0" y="0"/>
                      <a:ext cx="5869940" cy="2905125"/>
                    </a:xfrm>
                    <a:prstGeom prst="rect">
                      <a:avLst/>
                    </a:prstGeom>
                    <a:noFill/>
                    <a:ln w="76200">
                      <a:solidFill>
                        <a:srgbClr val="0070C0"/>
                      </a:solidFill>
                      <a:miter lim="800000"/>
                      <a:headEnd/>
                      <a:tailEnd/>
                    </a:ln>
                  </pic:spPr>
                </pic:pic>
              </a:graphicData>
            </a:graphic>
          </wp:anchor>
        </w:drawing>
      </w:r>
      <w:r w:rsidR="00466C2E" w:rsidRPr="00D62C7F">
        <w:rPr>
          <w:lang w:val="fr-CA"/>
        </w:rPr>
        <w:br w:type="page"/>
      </w:r>
    </w:p>
    <w:p w:rsidR="00855125" w:rsidRPr="00D62C7F" w:rsidRDefault="00855125">
      <w:pPr>
        <w:rPr>
          <w:lang w:val="fr-CA"/>
        </w:rPr>
      </w:pPr>
      <w:r w:rsidRPr="00D62C7F">
        <w:rPr>
          <w:noProof/>
          <w:lang w:val="en-US"/>
        </w:rPr>
        <w:lastRenderedPageBreak/>
        <w:drawing>
          <wp:anchor distT="0" distB="0" distL="114300" distR="114300" simplePos="0" relativeHeight="252271616" behindDoc="0" locked="0" layoutInCell="1" allowOverlap="1">
            <wp:simplePos x="0" y="0"/>
            <wp:positionH relativeFrom="column">
              <wp:posOffset>361950</wp:posOffset>
            </wp:positionH>
            <wp:positionV relativeFrom="paragraph">
              <wp:posOffset>3590925</wp:posOffset>
            </wp:positionV>
            <wp:extent cx="5248275" cy="3488619"/>
            <wp:effectExtent l="95250" t="76200" r="85725" b="54681"/>
            <wp:wrapNone/>
            <wp:docPr id="10" name="Picture 2" descr="C:\Users\Louise\Desktop\Nationals Pics\_KSV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uise\Desktop\Nationals Pics\_KSV0418.JPG"/>
                    <pic:cNvPicPr>
                      <a:picLocks noChangeAspect="1" noChangeArrowheads="1"/>
                    </pic:cNvPicPr>
                  </pic:nvPicPr>
                  <pic:blipFill>
                    <a:blip r:embed="rId35" cstate="print"/>
                    <a:srcRect/>
                    <a:stretch>
                      <a:fillRect/>
                    </a:stretch>
                  </pic:blipFill>
                  <pic:spPr bwMode="auto">
                    <a:xfrm>
                      <a:off x="0" y="0"/>
                      <a:ext cx="5248275" cy="3488619"/>
                    </a:xfrm>
                    <a:prstGeom prst="rect">
                      <a:avLst/>
                    </a:prstGeom>
                    <a:noFill/>
                    <a:ln w="76200">
                      <a:solidFill>
                        <a:srgbClr val="0070C0"/>
                      </a:solidFill>
                      <a:miter lim="800000"/>
                      <a:headEnd/>
                      <a:tailEnd/>
                    </a:ln>
                  </pic:spPr>
                </pic:pic>
              </a:graphicData>
            </a:graphic>
          </wp:anchor>
        </w:drawing>
      </w:r>
      <w:r w:rsidRPr="00D62C7F">
        <w:rPr>
          <w:noProof/>
          <w:lang w:val="en-US"/>
        </w:rPr>
        <w:drawing>
          <wp:anchor distT="0" distB="0" distL="114300" distR="114300" simplePos="0" relativeHeight="252270592" behindDoc="0" locked="0" layoutInCell="1" allowOverlap="1">
            <wp:simplePos x="0" y="0"/>
            <wp:positionH relativeFrom="column">
              <wp:posOffset>361950</wp:posOffset>
            </wp:positionH>
            <wp:positionV relativeFrom="paragraph">
              <wp:posOffset>-276225</wp:posOffset>
            </wp:positionV>
            <wp:extent cx="5248275" cy="3486150"/>
            <wp:effectExtent l="95250" t="76200" r="85725" b="57150"/>
            <wp:wrapNone/>
            <wp:docPr id="3" name="Picture 1" descr="C:\Users\Louise\Desktop\Nationals Pics\_KSV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Desktop\Nationals Pics\_KSV0416.JPG"/>
                    <pic:cNvPicPr>
                      <a:picLocks noChangeAspect="1" noChangeArrowheads="1"/>
                    </pic:cNvPicPr>
                  </pic:nvPicPr>
                  <pic:blipFill>
                    <a:blip r:embed="rId36" cstate="print"/>
                    <a:srcRect/>
                    <a:stretch>
                      <a:fillRect/>
                    </a:stretch>
                  </pic:blipFill>
                  <pic:spPr bwMode="auto">
                    <a:xfrm>
                      <a:off x="0" y="0"/>
                      <a:ext cx="5248275" cy="3486150"/>
                    </a:xfrm>
                    <a:prstGeom prst="rect">
                      <a:avLst/>
                    </a:prstGeom>
                    <a:noFill/>
                    <a:ln w="76200">
                      <a:solidFill>
                        <a:srgbClr val="0070C0"/>
                      </a:solidFill>
                      <a:miter lim="800000"/>
                      <a:headEnd/>
                      <a:tailEnd/>
                    </a:ln>
                  </pic:spPr>
                </pic:pic>
              </a:graphicData>
            </a:graphic>
          </wp:anchor>
        </w:drawing>
      </w:r>
      <w:r w:rsidRPr="00D62C7F">
        <w:rPr>
          <w:lang w:val="fr-CA"/>
        </w:rPr>
        <w:br w:type="page"/>
      </w:r>
    </w:p>
    <w:p w:rsidR="00855125" w:rsidRPr="00D62C7F" w:rsidRDefault="00855125">
      <w:pPr>
        <w:rPr>
          <w:lang w:val="fr-CA"/>
        </w:rPr>
      </w:pPr>
      <w:r w:rsidRPr="00D62C7F">
        <w:rPr>
          <w:noProof/>
          <w:lang w:val="en-US"/>
        </w:rPr>
        <w:lastRenderedPageBreak/>
        <w:drawing>
          <wp:anchor distT="0" distB="0" distL="114300" distR="114300" simplePos="0" relativeHeight="252273664" behindDoc="0" locked="0" layoutInCell="1" allowOverlap="1">
            <wp:simplePos x="0" y="0"/>
            <wp:positionH relativeFrom="column">
              <wp:posOffset>-228600</wp:posOffset>
            </wp:positionH>
            <wp:positionV relativeFrom="paragraph">
              <wp:posOffset>3819525</wp:posOffset>
            </wp:positionV>
            <wp:extent cx="5943600" cy="3943350"/>
            <wp:effectExtent l="95250" t="76200" r="76200" b="57150"/>
            <wp:wrapNone/>
            <wp:docPr id="29" name="Picture 4" descr="C:\Users\Louise\Desktop\Nationals Pics\_KSV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uise\Desktop\Nationals Pics\_KSV0574.JPG"/>
                    <pic:cNvPicPr>
                      <a:picLocks noChangeAspect="1" noChangeArrowheads="1"/>
                    </pic:cNvPicPr>
                  </pic:nvPicPr>
                  <pic:blipFill>
                    <a:blip r:embed="rId37" cstate="print"/>
                    <a:srcRect/>
                    <a:stretch>
                      <a:fillRect/>
                    </a:stretch>
                  </pic:blipFill>
                  <pic:spPr bwMode="auto">
                    <a:xfrm>
                      <a:off x="0" y="0"/>
                      <a:ext cx="5943600" cy="3943350"/>
                    </a:xfrm>
                    <a:prstGeom prst="rect">
                      <a:avLst/>
                    </a:prstGeom>
                    <a:noFill/>
                    <a:ln w="76200">
                      <a:solidFill>
                        <a:srgbClr val="0070C0"/>
                      </a:solidFill>
                      <a:miter lim="800000"/>
                      <a:headEnd/>
                      <a:tailEnd/>
                    </a:ln>
                  </pic:spPr>
                </pic:pic>
              </a:graphicData>
            </a:graphic>
          </wp:anchor>
        </w:drawing>
      </w:r>
      <w:r w:rsidRPr="00D62C7F">
        <w:rPr>
          <w:noProof/>
          <w:lang w:val="en-US"/>
        </w:rPr>
        <w:drawing>
          <wp:anchor distT="0" distB="0" distL="114300" distR="114300" simplePos="0" relativeHeight="252272640" behindDoc="0" locked="0" layoutInCell="1" allowOverlap="1">
            <wp:simplePos x="0" y="0"/>
            <wp:positionH relativeFrom="column">
              <wp:posOffset>-228600</wp:posOffset>
            </wp:positionH>
            <wp:positionV relativeFrom="paragraph">
              <wp:posOffset>-57150</wp:posOffset>
            </wp:positionV>
            <wp:extent cx="5943600" cy="3124200"/>
            <wp:effectExtent l="95250" t="76200" r="76200" b="57150"/>
            <wp:wrapNone/>
            <wp:docPr id="14" name="Picture 3" descr="C:\Users\Louise\Desktop\Nationals Pics\_KSV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uise\Desktop\Nationals Pics\_KSV0496.JPG"/>
                    <pic:cNvPicPr>
                      <a:picLocks noChangeAspect="1" noChangeArrowheads="1"/>
                    </pic:cNvPicPr>
                  </pic:nvPicPr>
                  <pic:blipFill>
                    <a:blip r:embed="rId38" cstate="print"/>
                    <a:srcRect/>
                    <a:stretch>
                      <a:fillRect/>
                    </a:stretch>
                  </pic:blipFill>
                  <pic:spPr bwMode="auto">
                    <a:xfrm>
                      <a:off x="0" y="0"/>
                      <a:ext cx="5943600" cy="3124200"/>
                    </a:xfrm>
                    <a:prstGeom prst="rect">
                      <a:avLst/>
                    </a:prstGeom>
                    <a:noFill/>
                    <a:ln w="76200">
                      <a:solidFill>
                        <a:srgbClr val="0070C0"/>
                      </a:solidFill>
                      <a:miter lim="800000"/>
                      <a:headEnd/>
                      <a:tailEnd/>
                    </a:ln>
                  </pic:spPr>
                </pic:pic>
              </a:graphicData>
            </a:graphic>
          </wp:anchor>
        </w:drawing>
      </w:r>
      <w:r w:rsidRPr="00D62C7F">
        <w:rPr>
          <w:lang w:val="fr-CA"/>
        </w:rPr>
        <w:br w:type="page"/>
      </w:r>
    </w:p>
    <w:p w:rsidR="00855125" w:rsidRPr="00D62C7F" w:rsidRDefault="00A05D92">
      <w:pPr>
        <w:rPr>
          <w:lang w:val="fr-CA"/>
        </w:rPr>
      </w:pPr>
      <w:r w:rsidRPr="00A05D92">
        <w:rPr>
          <w:noProof/>
          <w:lang w:val="fr-CA" w:eastAsia="en-CA"/>
        </w:rPr>
        <w:lastRenderedPageBreak/>
        <w:pict>
          <v:shape id="_x0000_s1137" type="#_x0000_t32" style="position:absolute;margin-left:19.5pt;margin-top:-57.05pt;width:0;height:769.55pt;z-index:251835392" o:connectortype="straight" strokecolor="white [3212]" strokeweight="3pt">
            <v:stroke dashstyle="1 1" endcap="round"/>
          </v:shape>
        </w:pict>
      </w:r>
      <w:r w:rsidRPr="00A05D92">
        <w:rPr>
          <w:noProof/>
          <w:lang w:val="fr-CA" w:eastAsia="en-CA"/>
        </w:rPr>
        <w:pict>
          <v:rect id="_x0000_s1136" style="position:absolute;margin-left:-112.5pt;margin-top:-79.45pt;width:144.05pt;height:821.95pt;z-index:251834368" fillcolor="#0070c0" strokecolor="#0070c0"/>
        </w:pict>
      </w:r>
    </w:p>
    <w:p w:rsidR="00466C2E" w:rsidRPr="00D62C7F" w:rsidRDefault="00A05D92">
      <w:pPr>
        <w:rPr>
          <w:lang w:val="fr-CA"/>
        </w:rPr>
      </w:pPr>
      <w:r w:rsidRPr="00A05D92">
        <w:rPr>
          <w:noProof/>
          <w:lang w:val="fr-CA" w:eastAsia="en-CA"/>
        </w:rPr>
        <w:pict>
          <v:shape id="_x0000_s1138" type="#_x0000_t202" style="position:absolute;margin-left:44.25pt;margin-top:-42pt;width:373.5pt;height:26.35pt;z-index:251836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38">
              <w:txbxContent>
                <w:p w:rsidR="00A0331C" w:rsidRPr="00121391" w:rsidRDefault="00A0331C" w:rsidP="004300F8">
                  <w:pPr>
                    <w:jc w:val="center"/>
                    <w:rPr>
                      <w:rFonts w:ascii="Century Gothic" w:hAnsi="Century Gothic"/>
                      <w:sz w:val="32"/>
                      <w:szCs w:val="32"/>
                      <w:lang w:val="fr-CA"/>
                    </w:rPr>
                  </w:pPr>
                  <w:r>
                    <w:rPr>
                      <w:rFonts w:ascii="Century Gothic" w:hAnsi="Century Gothic"/>
                      <w:sz w:val="32"/>
                      <w:szCs w:val="32"/>
                      <w:lang w:val="fr-CA"/>
                    </w:rPr>
                    <w:t xml:space="preserve">CRITÈRES DE </w:t>
                  </w:r>
                  <w:r w:rsidRPr="00121391">
                    <w:rPr>
                      <w:rFonts w:ascii="Century Gothic" w:hAnsi="Century Gothic"/>
                      <w:sz w:val="32"/>
                      <w:szCs w:val="32"/>
                      <w:lang w:val="fr-CA"/>
                    </w:rPr>
                    <w:t>PERFORMANCE</w:t>
                  </w:r>
                  <w:r>
                    <w:rPr>
                      <w:rFonts w:ascii="Century Gothic" w:hAnsi="Century Gothic"/>
                      <w:sz w:val="32"/>
                      <w:szCs w:val="32"/>
                      <w:lang w:val="fr-CA"/>
                    </w:rPr>
                    <w:t> :</w:t>
                  </w:r>
                  <w:r w:rsidRPr="00121391">
                    <w:rPr>
                      <w:rFonts w:ascii="Century Gothic" w:hAnsi="Century Gothic"/>
                      <w:sz w:val="32"/>
                      <w:szCs w:val="32"/>
                      <w:lang w:val="fr-CA"/>
                    </w:rPr>
                    <w:t xml:space="preserve"> BLO</w:t>
                  </w:r>
                  <w:r>
                    <w:rPr>
                      <w:rFonts w:ascii="Century Gothic" w:hAnsi="Century Gothic"/>
                      <w:sz w:val="32"/>
                      <w:szCs w:val="32"/>
                      <w:lang w:val="fr-CA"/>
                    </w:rPr>
                    <w:t>QUER</w:t>
                  </w:r>
                </w:p>
              </w:txbxContent>
            </v:textbox>
          </v:shape>
        </w:pict>
      </w:r>
    </w:p>
    <w:p w:rsidR="004300F8" w:rsidRPr="00D62C7F" w:rsidRDefault="00A05D92">
      <w:pPr>
        <w:rPr>
          <w:lang w:val="fr-CA"/>
        </w:rPr>
      </w:pPr>
      <w:r w:rsidRPr="00A05D92">
        <w:rPr>
          <w:noProof/>
          <w:lang w:val="fr-CA" w:eastAsia="en-CA"/>
        </w:rPr>
        <w:pict>
          <v:shape id="_x0000_s1135" type="#_x0000_t202" style="position:absolute;margin-left:48pt;margin-top:5.3pt;width:422.25pt;height:492pt;z-index:251833344" filled="f" stroked="f">
            <v:textbox>
              <w:txbxContent>
                <w:p w:rsidR="00A0331C" w:rsidRPr="00121391" w:rsidRDefault="00A0331C" w:rsidP="004300F8">
                  <w:pPr>
                    <w:rPr>
                      <w:rFonts w:ascii="Century Gothic" w:hAnsi="Century Gothic"/>
                      <w:lang w:val="fr-CA"/>
                    </w:rPr>
                  </w:pPr>
                  <w:r w:rsidRPr="00121391">
                    <w:rPr>
                      <w:rFonts w:ascii="Century Gothic" w:hAnsi="Century Gothic"/>
                      <w:lang w:val="fr-CA"/>
                    </w:rPr>
                    <w:t>Élève : _____________________________  Date</w:t>
                  </w:r>
                  <w:r>
                    <w:rPr>
                      <w:rFonts w:ascii="Century Gothic" w:hAnsi="Century Gothic"/>
                      <w:lang w:val="fr-CA"/>
                    </w:rPr>
                    <w:t xml:space="preserve"> </w:t>
                  </w:r>
                  <w:r w:rsidRPr="00121391">
                    <w:rPr>
                      <w:rFonts w:ascii="Century Gothic" w:hAnsi="Century Gothic"/>
                      <w:lang w:val="fr-CA"/>
                    </w:rPr>
                    <w:t>: _____________________</w:t>
                  </w:r>
                </w:p>
                <w:p w:rsidR="00A0331C" w:rsidRPr="00121391" w:rsidRDefault="00A0331C" w:rsidP="004300F8">
                  <w:pPr>
                    <w:rPr>
                      <w:rFonts w:ascii="Century Gothic" w:hAnsi="Century Gothic"/>
                      <w:lang w:val="fr-CA"/>
                    </w:rPr>
                  </w:pPr>
                </w:p>
                <w:p w:rsidR="00A0331C" w:rsidRPr="00121391" w:rsidRDefault="00A0331C" w:rsidP="004300F8">
                  <w:pPr>
                    <w:rPr>
                      <w:rFonts w:ascii="Century Gothic" w:hAnsi="Century Gothic"/>
                      <w:lang w:val="fr-CA"/>
                    </w:rPr>
                  </w:pPr>
                </w:p>
                <w:tbl>
                  <w:tblPr>
                    <w:tblStyle w:val="TableGrid"/>
                    <w:tblW w:w="8188" w:type="dxa"/>
                    <w:tblLook w:val="04A0"/>
                  </w:tblPr>
                  <w:tblGrid>
                    <w:gridCol w:w="3510"/>
                    <w:gridCol w:w="2410"/>
                    <w:gridCol w:w="2268"/>
                  </w:tblGrid>
                  <w:tr w:rsidR="00A0331C" w:rsidRPr="00121391" w:rsidTr="00332254">
                    <w:tc>
                      <w:tcPr>
                        <w:tcW w:w="3510" w:type="dxa"/>
                      </w:tcPr>
                      <w:p w:rsidR="00A0331C" w:rsidRPr="00121391" w:rsidRDefault="00A0331C">
                        <w:pPr>
                          <w:rPr>
                            <w:rFonts w:ascii="Century Gothic" w:hAnsi="Century Gothic"/>
                            <w:b/>
                            <w:lang w:val="fr-CA"/>
                          </w:rPr>
                        </w:pPr>
                      </w:p>
                      <w:p w:rsidR="00A0331C" w:rsidRPr="00121391" w:rsidRDefault="00A0331C">
                        <w:pPr>
                          <w:rPr>
                            <w:rFonts w:ascii="Century Gothic" w:hAnsi="Century Gothic"/>
                            <w:b/>
                            <w:lang w:val="fr-CA"/>
                          </w:rPr>
                        </w:pPr>
                        <w:r>
                          <w:rPr>
                            <w:rFonts w:ascii="Century Gothic" w:hAnsi="Century Gothic"/>
                            <w:b/>
                            <w:lang w:val="fr-CA"/>
                          </w:rPr>
                          <w:t xml:space="preserve">Habiletés </w:t>
                        </w:r>
                        <w:r w:rsidRPr="00121391">
                          <w:rPr>
                            <w:rFonts w:ascii="Century Gothic" w:hAnsi="Century Gothic"/>
                            <w:b/>
                            <w:lang w:val="fr-CA"/>
                          </w:rPr>
                          <w:t xml:space="preserve">: </w:t>
                        </w:r>
                        <w:r>
                          <w:rPr>
                            <w:rFonts w:ascii="Century Gothic" w:hAnsi="Century Gothic"/>
                            <w:b/>
                            <w:lang w:val="fr-CA"/>
                          </w:rPr>
                          <w:t>Bloquer</w:t>
                        </w:r>
                      </w:p>
                      <w:p w:rsidR="00A0331C" w:rsidRPr="00121391" w:rsidRDefault="00A0331C">
                        <w:pPr>
                          <w:rPr>
                            <w:rFonts w:ascii="Century Gothic" w:hAnsi="Century Gothic"/>
                            <w:b/>
                            <w:lang w:val="fr-CA"/>
                          </w:rPr>
                        </w:pPr>
                      </w:p>
                    </w:tc>
                    <w:tc>
                      <w:tcPr>
                        <w:tcW w:w="2410" w:type="dxa"/>
                      </w:tcPr>
                      <w:p w:rsidR="00A0331C" w:rsidRPr="00121391" w:rsidRDefault="00A0331C">
                        <w:pPr>
                          <w:rPr>
                            <w:rFonts w:ascii="Century Gothic" w:hAnsi="Century Gothic"/>
                            <w:b/>
                            <w:lang w:val="fr-CA"/>
                          </w:rPr>
                        </w:pPr>
                      </w:p>
                      <w:p w:rsidR="00A0331C" w:rsidRPr="00121391" w:rsidRDefault="00A0331C" w:rsidP="00121391">
                        <w:pPr>
                          <w:rPr>
                            <w:rFonts w:ascii="Century Gothic" w:hAnsi="Century Gothic"/>
                            <w:b/>
                            <w:lang w:val="fr-CA"/>
                          </w:rPr>
                        </w:pPr>
                        <w:r w:rsidRPr="00121391">
                          <w:rPr>
                            <w:rFonts w:ascii="Century Gothic" w:hAnsi="Century Gothic"/>
                            <w:b/>
                            <w:lang w:val="fr-CA"/>
                          </w:rPr>
                          <w:t>Observ</w:t>
                        </w:r>
                        <w:r>
                          <w:rPr>
                            <w:rFonts w:ascii="Century Gothic" w:hAnsi="Century Gothic"/>
                            <w:b/>
                            <w:lang w:val="fr-CA"/>
                          </w:rPr>
                          <w:t>é</w:t>
                        </w:r>
                      </w:p>
                    </w:tc>
                    <w:tc>
                      <w:tcPr>
                        <w:tcW w:w="2268" w:type="dxa"/>
                      </w:tcPr>
                      <w:p w:rsidR="00A0331C" w:rsidRPr="00121391" w:rsidRDefault="00A0331C">
                        <w:pPr>
                          <w:rPr>
                            <w:rFonts w:ascii="Century Gothic" w:hAnsi="Century Gothic"/>
                            <w:b/>
                            <w:lang w:val="fr-CA"/>
                          </w:rPr>
                        </w:pPr>
                      </w:p>
                      <w:p w:rsidR="00A0331C" w:rsidRPr="00121391" w:rsidRDefault="00A0331C" w:rsidP="00121391">
                        <w:pPr>
                          <w:rPr>
                            <w:rFonts w:ascii="Century Gothic" w:hAnsi="Century Gothic"/>
                            <w:b/>
                            <w:lang w:val="fr-CA"/>
                          </w:rPr>
                        </w:pPr>
                        <w:r w:rsidRPr="00121391">
                          <w:rPr>
                            <w:rFonts w:ascii="Century Gothic" w:hAnsi="Century Gothic"/>
                            <w:b/>
                            <w:lang w:val="fr-CA"/>
                          </w:rPr>
                          <w:t>No</w:t>
                        </w:r>
                        <w:r>
                          <w:rPr>
                            <w:rFonts w:ascii="Century Gothic" w:hAnsi="Century Gothic"/>
                            <w:b/>
                            <w:lang w:val="fr-CA"/>
                          </w:rPr>
                          <w:t>n-observé</w:t>
                        </w:r>
                      </w:p>
                    </w:tc>
                  </w:tr>
                  <w:tr w:rsidR="00A0331C" w:rsidRPr="00121391" w:rsidTr="00332254">
                    <w:tc>
                      <w:tcPr>
                        <w:tcW w:w="3510" w:type="dxa"/>
                      </w:tcPr>
                      <w:p w:rsidR="00A0331C" w:rsidRPr="00121391" w:rsidRDefault="00A0331C">
                        <w:pPr>
                          <w:rPr>
                            <w:rFonts w:ascii="Century Gothic" w:hAnsi="Century Gothic"/>
                            <w:lang w:val="fr-CA"/>
                          </w:rPr>
                        </w:pPr>
                      </w:p>
                      <w:p w:rsidR="00A0331C" w:rsidRPr="00121391" w:rsidRDefault="00A0331C">
                        <w:pPr>
                          <w:rPr>
                            <w:rFonts w:ascii="Century Gothic" w:hAnsi="Century Gothic"/>
                            <w:lang w:val="fr-CA"/>
                          </w:rPr>
                        </w:pPr>
                        <w:r>
                          <w:rPr>
                            <w:rFonts w:ascii="Century Gothic" w:hAnsi="Century Gothic"/>
                            <w:lang w:val="fr-CA"/>
                          </w:rPr>
                          <w:t>P</w:t>
                        </w:r>
                        <w:r w:rsidRPr="00121391">
                          <w:rPr>
                            <w:rFonts w:ascii="Century Gothic" w:hAnsi="Century Gothic"/>
                            <w:lang w:val="fr-CA"/>
                          </w:rPr>
                          <w:t>osition</w:t>
                        </w:r>
                        <w:r>
                          <w:rPr>
                            <w:rFonts w:ascii="Century Gothic" w:hAnsi="Century Gothic"/>
                            <w:lang w:val="fr-CA"/>
                          </w:rPr>
                          <w:t xml:space="preserve"> d’attente</w:t>
                        </w:r>
                      </w:p>
                      <w:p w:rsidR="00A0331C" w:rsidRPr="00121391" w:rsidRDefault="00A0331C">
                        <w:pPr>
                          <w:rPr>
                            <w:rFonts w:ascii="Century Gothic" w:hAnsi="Century Gothic"/>
                            <w:lang w:val="fr-CA"/>
                          </w:rPr>
                        </w:pPr>
                      </w:p>
                    </w:tc>
                    <w:tc>
                      <w:tcPr>
                        <w:tcW w:w="2410" w:type="dxa"/>
                      </w:tcPr>
                      <w:p w:rsidR="00A0331C" w:rsidRPr="00121391" w:rsidRDefault="00A0331C">
                        <w:pPr>
                          <w:rPr>
                            <w:rFonts w:ascii="Century Gothic" w:hAnsi="Century Gothic"/>
                            <w:lang w:val="fr-CA"/>
                          </w:rPr>
                        </w:pPr>
                      </w:p>
                    </w:tc>
                    <w:tc>
                      <w:tcPr>
                        <w:tcW w:w="2268" w:type="dxa"/>
                      </w:tcPr>
                      <w:p w:rsidR="00A0331C" w:rsidRPr="00121391" w:rsidRDefault="00A0331C">
                        <w:pPr>
                          <w:rPr>
                            <w:rFonts w:ascii="Century Gothic" w:hAnsi="Century Gothic"/>
                            <w:lang w:val="fr-CA"/>
                          </w:rPr>
                        </w:pPr>
                      </w:p>
                    </w:tc>
                  </w:tr>
                  <w:tr w:rsidR="00A0331C" w:rsidRPr="00A0331C" w:rsidTr="00332254">
                    <w:tc>
                      <w:tcPr>
                        <w:tcW w:w="3510" w:type="dxa"/>
                      </w:tcPr>
                      <w:p w:rsidR="00A0331C" w:rsidRPr="00121391" w:rsidRDefault="00A0331C">
                        <w:pPr>
                          <w:rPr>
                            <w:rFonts w:ascii="Century Gothic" w:hAnsi="Century Gothic"/>
                            <w:lang w:val="fr-CA"/>
                          </w:rPr>
                        </w:pPr>
                      </w:p>
                      <w:p w:rsidR="00A0331C" w:rsidRPr="00121391" w:rsidRDefault="00A0331C">
                        <w:pPr>
                          <w:rPr>
                            <w:rFonts w:ascii="Century Gothic" w:hAnsi="Century Gothic" w:cs="Cheltenham-BookCond"/>
                            <w:lang w:val="fr-CA"/>
                          </w:rPr>
                        </w:pPr>
                        <w:r>
                          <w:rPr>
                            <w:rFonts w:ascii="Century Gothic" w:hAnsi="Century Gothic" w:cs="Cheltenham-BookCond"/>
                            <w:lang w:val="fr-CA"/>
                          </w:rPr>
                          <w:t>Contact au sol avec les mains et les bras</w:t>
                        </w:r>
                      </w:p>
                      <w:p w:rsidR="00A0331C" w:rsidRPr="00121391" w:rsidRDefault="00A0331C">
                        <w:pPr>
                          <w:rPr>
                            <w:rFonts w:ascii="Century Gothic" w:hAnsi="Century Gothic"/>
                            <w:lang w:val="fr-CA"/>
                          </w:rPr>
                        </w:pPr>
                      </w:p>
                    </w:tc>
                    <w:tc>
                      <w:tcPr>
                        <w:tcW w:w="2410" w:type="dxa"/>
                      </w:tcPr>
                      <w:p w:rsidR="00A0331C" w:rsidRPr="00121391" w:rsidRDefault="00A0331C">
                        <w:pPr>
                          <w:rPr>
                            <w:rFonts w:ascii="Century Gothic" w:hAnsi="Century Gothic"/>
                            <w:lang w:val="fr-CA"/>
                          </w:rPr>
                        </w:pPr>
                      </w:p>
                    </w:tc>
                    <w:tc>
                      <w:tcPr>
                        <w:tcW w:w="2268" w:type="dxa"/>
                      </w:tcPr>
                      <w:p w:rsidR="00A0331C" w:rsidRPr="00121391" w:rsidRDefault="00A0331C">
                        <w:pPr>
                          <w:rPr>
                            <w:rFonts w:ascii="Century Gothic" w:hAnsi="Century Gothic"/>
                            <w:lang w:val="fr-CA"/>
                          </w:rPr>
                        </w:pPr>
                      </w:p>
                    </w:tc>
                  </w:tr>
                  <w:tr w:rsidR="00A0331C" w:rsidRPr="00A0331C" w:rsidTr="00332254">
                    <w:tc>
                      <w:tcPr>
                        <w:tcW w:w="3510" w:type="dxa"/>
                      </w:tcPr>
                      <w:p w:rsidR="00A0331C" w:rsidRPr="00121391" w:rsidRDefault="00A0331C">
                        <w:pPr>
                          <w:rPr>
                            <w:rFonts w:ascii="Century Gothic" w:hAnsi="Century Gothic"/>
                            <w:lang w:val="fr-CA"/>
                          </w:rPr>
                        </w:pPr>
                      </w:p>
                      <w:p w:rsidR="00A0331C" w:rsidRPr="00121391" w:rsidRDefault="00A0331C">
                        <w:pPr>
                          <w:rPr>
                            <w:rFonts w:ascii="Century Gothic" w:hAnsi="Century Gothic" w:cs="Cheltenham-BookCond"/>
                            <w:lang w:val="fr-CA"/>
                          </w:rPr>
                        </w:pPr>
                        <w:r>
                          <w:rPr>
                            <w:rFonts w:ascii="Century Gothic" w:hAnsi="Century Gothic" w:cs="Cheltenham-BookCond"/>
                            <w:lang w:val="fr-CA"/>
                          </w:rPr>
                          <w:t>Position couchée sur le côté, bras et jambes complètement étendus</w:t>
                        </w:r>
                      </w:p>
                      <w:p w:rsidR="00A0331C" w:rsidRPr="00121391" w:rsidRDefault="00A0331C">
                        <w:pPr>
                          <w:rPr>
                            <w:rFonts w:ascii="Century Gothic" w:hAnsi="Century Gothic"/>
                            <w:lang w:val="fr-CA"/>
                          </w:rPr>
                        </w:pPr>
                      </w:p>
                    </w:tc>
                    <w:tc>
                      <w:tcPr>
                        <w:tcW w:w="2410" w:type="dxa"/>
                      </w:tcPr>
                      <w:p w:rsidR="00A0331C" w:rsidRPr="00121391" w:rsidRDefault="00A0331C">
                        <w:pPr>
                          <w:rPr>
                            <w:rFonts w:ascii="Century Gothic" w:hAnsi="Century Gothic"/>
                            <w:lang w:val="fr-CA"/>
                          </w:rPr>
                        </w:pPr>
                      </w:p>
                    </w:tc>
                    <w:tc>
                      <w:tcPr>
                        <w:tcW w:w="2268" w:type="dxa"/>
                      </w:tcPr>
                      <w:p w:rsidR="00A0331C" w:rsidRPr="00121391" w:rsidRDefault="00A0331C">
                        <w:pPr>
                          <w:rPr>
                            <w:rFonts w:ascii="Century Gothic" w:hAnsi="Century Gothic"/>
                            <w:lang w:val="fr-CA"/>
                          </w:rPr>
                        </w:pPr>
                      </w:p>
                    </w:tc>
                  </w:tr>
                  <w:tr w:rsidR="00A0331C" w:rsidRPr="00A0331C" w:rsidTr="00332254">
                    <w:tc>
                      <w:tcPr>
                        <w:tcW w:w="3510" w:type="dxa"/>
                      </w:tcPr>
                      <w:p w:rsidR="00A0331C" w:rsidRPr="00121391" w:rsidRDefault="00A0331C">
                        <w:pPr>
                          <w:rPr>
                            <w:rFonts w:ascii="Century Gothic" w:hAnsi="Century Gothic"/>
                            <w:lang w:val="fr-CA"/>
                          </w:rPr>
                        </w:pPr>
                      </w:p>
                      <w:p w:rsidR="00A0331C" w:rsidRPr="00121391" w:rsidRDefault="00A0331C">
                        <w:pPr>
                          <w:rPr>
                            <w:rFonts w:ascii="Century Gothic" w:hAnsi="Century Gothic"/>
                            <w:lang w:val="fr-CA"/>
                          </w:rPr>
                        </w:pPr>
                        <w:r>
                          <w:rPr>
                            <w:rFonts w:ascii="Century Gothic" w:hAnsi="Century Gothic"/>
                            <w:lang w:val="fr-CA"/>
                          </w:rPr>
                          <w:t>Jambes étendues droites à partir des hanches – les chevilles ne se touchent pas</w:t>
                        </w:r>
                      </w:p>
                      <w:p w:rsidR="00A0331C" w:rsidRPr="00121391" w:rsidRDefault="00A0331C">
                        <w:pPr>
                          <w:rPr>
                            <w:rFonts w:ascii="Century Gothic" w:hAnsi="Century Gothic"/>
                            <w:lang w:val="fr-CA"/>
                          </w:rPr>
                        </w:pPr>
                      </w:p>
                    </w:tc>
                    <w:tc>
                      <w:tcPr>
                        <w:tcW w:w="2410" w:type="dxa"/>
                      </w:tcPr>
                      <w:p w:rsidR="00A0331C" w:rsidRPr="00121391" w:rsidRDefault="00A0331C">
                        <w:pPr>
                          <w:rPr>
                            <w:rFonts w:ascii="Century Gothic" w:hAnsi="Century Gothic"/>
                            <w:lang w:val="fr-CA"/>
                          </w:rPr>
                        </w:pPr>
                      </w:p>
                    </w:tc>
                    <w:tc>
                      <w:tcPr>
                        <w:tcW w:w="2268" w:type="dxa"/>
                      </w:tcPr>
                      <w:p w:rsidR="00A0331C" w:rsidRPr="00121391" w:rsidRDefault="00A0331C">
                        <w:pPr>
                          <w:rPr>
                            <w:rFonts w:ascii="Century Gothic" w:hAnsi="Century Gothic"/>
                            <w:lang w:val="fr-CA"/>
                          </w:rPr>
                        </w:pPr>
                      </w:p>
                    </w:tc>
                  </w:tr>
                  <w:tr w:rsidR="00A0331C" w:rsidRPr="00121391" w:rsidTr="00332254">
                    <w:tc>
                      <w:tcPr>
                        <w:tcW w:w="3510" w:type="dxa"/>
                      </w:tcPr>
                      <w:p w:rsidR="00A0331C" w:rsidRPr="00121391" w:rsidRDefault="00A0331C">
                        <w:pPr>
                          <w:rPr>
                            <w:rFonts w:ascii="Century Gothic" w:hAnsi="Century Gothic"/>
                            <w:lang w:val="fr-CA"/>
                          </w:rPr>
                        </w:pPr>
                      </w:p>
                      <w:p w:rsidR="00A0331C" w:rsidRPr="00121391" w:rsidRDefault="00A0331C">
                        <w:pPr>
                          <w:rPr>
                            <w:rFonts w:ascii="Century Gothic" w:hAnsi="Century Gothic"/>
                            <w:lang w:val="fr-CA"/>
                          </w:rPr>
                        </w:pPr>
                        <w:r>
                          <w:rPr>
                            <w:rFonts w:ascii="Century Gothic" w:hAnsi="Century Gothic"/>
                            <w:lang w:val="fr-CA"/>
                          </w:rPr>
                          <w:t>Visage protégé</w:t>
                        </w:r>
                      </w:p>
                      <w:p w:rsidR="00A0331C" w:rsidRPr="00121391" w:rsidRDefault="00A0331C">
                        <w:pPr>
                          <w:rPr>
                            <w:rFonts w:ascii="Century Gothic" w:hAnsi="Century Gothic"/>
                            <w:lang w:val="fr-CA"/>
                          </w:rPr>
                        </w:pPr>
                      </w:p>
                    </w:tc>
                    <w:tc>
                      <w:tcPr>
                        <w:tcW w:w="2410" w:type="dxa"/>
                      </w:tcPr>
                      <w:p w:rsidR="00A0331C" w:rsidRPr="00121391" w:rsidRDefault="00A0331C">
                        <w:pPr>
                          <w:rPr>
                            <w:rFonts w:ascii="Century Gothic" w:hAnsi="Century Gothic"/>
                            <w:lang w:val="fr-CA"/>
                          </w:rPr>
                        </w:pPr>
                      </w:p>
                    </w:tc>
                    <w:tc>
                      <w:tcPr>
                        <w:tcW w:w="2268" w:type="dxa"/>
                      </w:tcPr>
                      <w:p w:rsidR="00A0331C" w:rsidRPr="00121391" w:rsidRDefault="00A0331C">
                        <w:pPr>
                          <w:rPr>
                            <w:rFonts w:ascii="Century Gothic" w:hAnsi="Century Gothic"/>
                            <w:lang w:val="fr-CA"/>
                          </w:rPr>
                        </w:pPr>
                      </w:p>
                    </w:tc>
                  </w:tr>
                </w:tbl>
                <w:p w:rsidR="00A0331C" w:rsidRPr="00121391" w:rsidRDefault="00A0331C" w:rsidP="004300F8">
                  <w:pPr>
                    <w:rPr>
                      <w:lang w:val="fr-CA"/>
                    </w:rPr>
                  </w:pPr>
                </w:p>
                <w:p w:rsidR="00A0331C" w:rsidRPr="00121391" w:rsidRDefault="00A0331C" w:rsidP="00B45E6C">
                  <w:pPr>
                    <w:rPr>
                      <w:rFonts w:ascii="Century Gothic" w:hAnsi="Century Gothic"/>
                      <w:lang w:val="fr-CA"/>
                    </w:rPr>
                  </w:pPr>
                  <w:r>
                    <w:rPr>
                      <w:rFonts w:ascii="Century Gothic" w:hAnsi="Century Gothic"/>
                      <w:lang w:val="fr-CA"/>
                    </w:rPr>
                    <w:t xml:space="preserve">Commentaires </w:t>
                  </w:r>
                  <w:r w:rsidRPr="00121391">
                    <w:rPr>
                      <w:rFonts w:ascii="Century Gothic" w:hAnsi="Century Gothic"/>
                      <w:lang w:val="fr-CA"/>
                    </w:rPr>
                    <w:t xml:space="preserve">: </w:t>
                  </w:r>
                </w:p>
                <w:p w:rsidR="00A0331C" w:rsidRPr="00121391" w:rsidRDefault="00A0331C" w:rsidP="004300F8">
                  <w:pPr>
                    <w:rPr>
                      <w:lang w:val="fr-CA"/>
                    </w:rPr>
                  </w:pPr>
                </w:p>
              </w:txbxContent>
            </v:textbox>
          </v:shape>
        </w:pict>
      </w:r>
    </w:p>
    <w:p w:rsidR="004300F8" w:rsidRPr="00D62C7F" w:rsidRDefault="004300F8">
      <w:pPr>
        <w:rPr>
          <w:lang w:val="fr-CA"/>
        </w:rPr>
      </w:pPr>
      <w:r w:rsidRPr="00D62C7F">
        <w:rPr>
          <w:lang w:val="fr-CA"/>
        </w:rPr>
        <w:br w:type="page"/>
      </w:r>
    </w:p>
    <w:p w:rsidR="003975AB" w:rsidRPr="00D62C7F" w:rsidRDefault="00A05D92">
      <w:pPr>
        <w:rPr>
          <w:lang w:val="fr-CA"/>
        </w:rPr>
      </w:pPr>
      <w:r w:rsidRPr="00A05D92">
        <w:rPr>
          <w:noProof/>
          <w:lang w:val="fr-CA" w:eastAsia="en-CA"/>
        </w:rPr>
        <w:lastRenderedPageBreak/>
        <w:pict>
          <v:shape id="_x0000_s1100" type="#_x0000_t202" style="position:absolute;margin-left:51pt;margin-top:4.5pt;width:411pt;height:279.75pt;z-index:251780096" filled="f" stroked="f">
            <v:textbox style="mso-next-textbox:#_x0000_s1100">
              <w:txbxContent>
                <w:p w:rsidR="00A0331C" w:rsidRPr="00B150E8" w:rsidRDefault="00A0331C" w:rsidP="00B150E8">
                  <w:pPr>
                    <w:pStyle w:val="ListParagraph"/>
                    <w:numPr>
                      <w:ilvl w:val="0"/>
                      <w:numId w:val="12"/>
                    </w:numPr>
                    <w:spacing w:line="240" w:lineRule="auto"/>
                    <w:jc w:val="both"/>
                    <w:rPr>
                      <w:rFonts w:ascii="Century Gothic" w:hAnsi="Century Gothic"/>
                      <w:lang w:val="fr-CA"/>
                    </w:rPr>
                  </w:pPr>
                  <w:r w:rsidRPr="00B150E8">
                    <w:rPr>
                      <w:rFonts w:ascii="Century Gothic" w:hAnsi="Century Gothic"/>
                      <w:lang w:val="fr-CA"/>
                    </w:rPr>
                    <w:t>L’élève peut faire des passes à ses coéquipiers avec une ou deux mains</w:t>
                  </w:r>
                </w:p>
                <w:p w:rsidR="00A0331C" w:rsidRPr="00B150E8" w:rsidRDefault="00A0331C" w:rsidP="00B150E8">
                  <w:pPr>
                    <w:pStyle w:val="ListParagraph"/>
                    <w:spacing w:line="240" w:lineRule="auto"/>
                    <w:jc w:val="both"/>
                    <w:rPr>
                      <w:rFonts w:ascii="Century Gothic" w:hAnsi="Century Gothic"/>
                      <w:lang w:val="fr-CA"/>
                    </w:rPr>
                  </w:pPr>
                </w:p>
                <w:p w:rsidR="00A0331C" w:rsidRPr="00B150E8" w:rsidRDefault="00A0331C" w:rsidP="00B150E8">
                  <w:pPr>
                    <w:pStyle w:val="ListParagraph"/>
                    <w:numPr>
                      <w:ilvl w:val="0"/>
                      <w:numId w:val="12"/>
                    </w:numPr>
                    <w:spacing w:line="240" w:lineRule="auto"/>
                    <w:jc w:val="both"/>
                    <w:rPr>
                      <w:rFonts w:ascii="Century Gothic" w:hAnsi="Century Gothic"/>
                      <w:lang w:val="fr-CA"/>
                    </w:rPr>
                  </w:pPr>
                  <w:r w:rsidRPr="00B150E8">
                    <w:rPr>
                      <w:rFonts w:ascii="Century Gothic" w:hAnsi="Century Gothic"/>
                      <w:lang w:val="fr-CA"/>
                    </w:rPr>
                    <w:t>La clé est de laisser votre coéquipier entendre le ballon lorsque vous faites des passes, sans que l’équipe adverse ne l’entende (ceci est une stratégie importante)</w:t>
                  </w:r>
                </w:p>
                <w:p w:rsidR="00A0331C" w:rsidRPr="00B150E8" w:rsidRDefault="00A0331C" w:rsidP="00B150E8">
                  <w:pPr>
                    <w:pStyle w:val="ListParagraph"/>
                    <w:spacing w:line="240" w:lineRule="auto"/>
                    <w:jc w:val="both"/>
                    <w:rPr>
                      <w:rFonts w:ascii="Century Gothic" w:hAnsi="Century Gothic"/>
                      <w:lang w:val="fr-CA"/>
                    </w:rPr>
                  </w:pPr>
                </w:p>
                <w:p w:rsidR="00A0331C" w:rsidRPr="00B150E8" w:rsidRDefault="00A0331C" w:rsidP="00B150E8">
                  <w:pPr>
                    <w:pStyle w:val="ListParagraph"/>
                    <w:numPr>
                      <w:ilvl w:val="0"/>
                      <w:numId w:val="12"/>
                    </w:numPr>
                    <w:spacing w:line="240" w:lineRule="auto"/>
                    <w:jc w:val="both"/>
                    <w:rPr>
                      <w:rFonts w:ascii="Century Gothic" w:hAnsi="Century Gothic"/>
                      <w:lang w:val="fr-CA"/>
                    </w:rPr>
                  </w:pPr>
                  <w:r w:rsidRPr="00B150E8">
                    <w:rPr>
                      <w:rFonts w:ascii="Century Gothic" w:hAnsi="Century Gothic"/>
                      <w:lang w:val="fr-CA"/>
                    </w:rPr>
                    <w:t>Pour faire une passe, l’élève devrait soulever le ballon (environ 5 pouces)</w:t>
                  </w:r>
                </w:p>
                <w:p w:rsidR="00A0331C" w:rsidRPr="00B150E8" w:rsidRDefault="00A0331C" w:rsidP="00B150E8">
                  <w:pPr>
                    <w:pStyle w:val="ListParagraph"/>
                    <w:spacing w:line="240" w:lineRule="auto"/>
                    <w:jc w:val="both"/>
                    <w:rPr>
                      <w:rFonts w:ascii="Century Gothic" w:hAnsi="Century Gothic"/>
                      <w:lang w:val="fr-CA"/>
                    </w:rPr>
                  </w:pPr>
                </w:p>
                <w:p w:rsidR="00A0331C" w:rsidRPr="00B150E8" w:rsidRDefault="00A0331C" w:rsidP="00B150E8">
                  <w:pPr>
                    <w:pStyle w:val="ListParagraph"/>
                    <w:numPr>
                      <w:ilvl w:val="0"/>
                      <w:numId w:val="12"/>
                    </w:numPr>
                    <w:spacing w:line="240" w:lineRule="auto"/>
                    <w:jc w:val="both"/>
                    <w:rPr>
                      <w:rFonts w:ascii="Century Gothic" w:hAnsi="Century Gothic"/>
                      <w:lang w:val="fr-CA"/>
                    </w:rPr>
                  </w:pPr>
                  <w:r w:rsidRPr="00B150E8">
                    <w:rPr>
                      <w:rFonts w:ascii="Century Gothic" w:hAnsi="Century Gothic"/>
                      <w:lang w:val="fr-CA"/>
                    </w:rPr>
                    <w:t>C’est très important de laisser votre coéquipier savoir que vous allez leur passer le ballon. La communication peut se faire en disant son nom et en lui disant de taper sur le sol pour indiquer sa position</w:t>
                  </w:r>
                </w:p>
                <w:p w:rsidR="00A0331C" w:rsidRPr="00B150E8" w:rsidRDefault="00A0331C" w:rsidP="00B150E8">
                  <w:pPr>
                    <w:pStyle w:val="ListParagraph"/>
                    <w:spacing w:line="240" w:lineRule="auto"/>
                    <w:jc w:val="both"/>
                    <w:rPr>
                      <w:rFonts w:ascii="Century Gothic" w:hAnsi="Century Gothic"/>
                      <w:lang w:val="fr-CA"/>
                    </w:rPr>
                  </w:pPr>
                </w:p>
                <w:p w:rsidR="00A0331C" w:rsidRPr="00B150E8" w:rsidRDefault="00A0331C" w:rsidP="00B150E8">
                  <w:pPr>
                    <w:pStyle w:val="ListParagraph"/>
                    <w:numPr>
                      <w:ilvl w:val="0"/>
                      <w:numId w:val="12"/>
                    </w:numPr>
                    <w:spacing w:line="240" w:lineRule="auto"/>
                    <w:jc w:val="both"/>
                    <w:rPr>
                      <w:rFonts w:ascii="Century Gothic" w:hAnsi="Century Gothic"/>
                      <w:lang w:val="fr-CA"/>
                    </w:rPr>
                  </w:pPr>
                  <w:r w:rsidRPr="00B150E8">
                    <w:rPr>
                      <w:rFonts w:ascii="Century Gothic" w:hAnsi="Century Gothic"/>
                      <w:lang w:val="fr-CA"/>
                    </w:rPr>
                    <w:t xml:space="preserve">Veuillez noter que si le ballon passé va en arrière de vous et dans le but, ceci compte comme un but. Si un élève perd le contrôle du ballon en faisant ou en recevant une passe, et que le ballon sort des limites du terrain, ceci est considéré une infraction et le ballon va automatiquement à l’équipe adverse. </w:t>
                  </w:r>
                </w:p>
              </w:txbxContent>
            </v:textbox>
          </v:shape>
        </w:pict>
      </w:r>
      <w:r w:rsidRPr="00A05D92">
        <w:rPr>
          <w:noProof/>
          <w:lang w:val="fr-CA" w:eastAsia="en-CA"/>
        </w:rPr>
        <w:pict>
          <v:shape id="_x0000_s1129" type="#_x0000_t32" style="position:absolute;margin-left:18pt;margin-top:-59.9pt;width:0;height:769.55pt;z-index:251827200" o:connectortype="straight" strokecolor="white [3212]" strokeweight="3pt">
            <v:stroke dashstyle="1 1" endcap="round"/>
          </v:shape>
        </w:pict>
      </w:r>
      <w:r w:rsidRPr="00A05D92">
        <w:rPr>
          <w:noProof/>
          <w:lang w:val="fr-CA" w:eastAsia="en-CA"/>
        </w:rPr>
        <w:pict>
          <v:rect id="_x0000_s1098" style="position:absolute;margin-left:-108.75pt;margin-top:-75.2pt;width:138.75pt;height:821.95pt;z-index:251774976" fillcolor="#0070c0" strokecolor="#0070c0"/>
        </w:pict>
      </w:r>
      <w:r w:rsidRPr="00A05D92">
        <w:rPr>
          <w:noProof/>
          <w:lang w:val="fr-CA" w:eastAsia="en-CA"/>
        </w:rPr>
        <w:pict>
          <v:shape id="_x0000_s1097" type="#_x0000_t202" style="position:absolute;margin-left:51pt;margin-top:-28.6pt;width:180.7pt;height:26.35pt;z-index:251773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97">
              <w:txbxContent>
                <w:p w:rsidR="00A0331C" w:rsidRPr="00121391" w:rsidRDefault="00A0331C" w:rsidP="003975AB">
                  <w:pPr>
                    <w:jc w:val="center"/>
                    <w:rPr>
                      <w:rFonts w:ascii="Century Gothic" w:hAnsi="Century Gothic"/>
                      <w:sz w:val="32"/>
                      <w:szCs w:val="32"/>
                      <w:lang w:val="fr-CA"/>
                    </w:rPr>
                  </w:pPr>
                  <w:r w:rsidRPr="00121391">
                    <w:rPr>
                      <w:rFonts w:ascii="Century Gothic" w:hAnsi="Century Gothic"/>
                      <w:sz w:val="32"/>
                      <w:szCs w:val="32"/>
                      <w:lang w:val="fr-CA"/>
                    </w:rPr>
                    <w:t>PASSER</w:t>
                  </w:r>
                </w:p>
              </w:txbxContent>
            </v:textbox>
          </v:shape>
        </w:pict>
      </w:r>
    </w:p>
    <w:p w:rsidR="004300F8" w:rsidRPr="00D62C7F" w:rsidRDefault="00A05D92">
      <w:pPr>
        <w:rPr>
          <w:lang w:val="fr-CA"/>
        </w:rPr>
      </w:pPr>
      <w:r w:rsidRPr="00A05D92">
        <w:rPr>
          <w:noProof/>
          <w:lang w:val="fr-CA" w:eastAsia="en-CA"/>
        </w:rPr>
        <w:pict>
          <v:shape id="_x0000_s1363" type="#_x0000_t202" style="position:absolute;margin-left:118.5pt;margin-top:549.05pt;width:268.5pt;height:100.7pt;z-index:252161024" filled="f" stroked="f">
            <v:textbox style="mso-next-textbox:#_x0000_s1363">
              <w:txbxContent>
                <w:p w:rsidR="00A0331C" w:rsidRPr="00B150E8" w:rsidRDefault="00A0331C" w:rsidP="00D66401">
                  <w:pPr>
                    <w:ind w:left="1440" w:hanging="1440"/>
                    <w:jc w:val="both"/>
                    <w:rPr>
                      <w:rFonts w:ascii="Century Gothic" w:hAnsi="Century Gothic"/>
                      <w:lang w:val="fr-CA"/>
                    </w:rPr>
                  </w:pPr>
                  <w:r w:rsidRPr="00B150E8">
                    <w:rPr>
                      <w:rFonts w:ascii="Century Gothic" w:hAnsi="Century Gothic"/>
                      <w:b/>
                      <w:lang w:val="fr-CA"/>
                    </w:rPr>
                    <w:t>Figure 1</w:t>
                  </w:r>
                  <w:r>
                    <w:rPr>
                      <w:rFonts w:ascii="Century Gothic" w:hAnsi="Century Gothic"/>
                      <w:b/>
                      <w:lang w:val="fr-CA"/>
                    </w:rPr>
                    <w:t xml:space="preserve"> </w:t>
                  </w:r>
                  <w:r w:rsidRPr="00B150E8">
                    <w:rPr>
                      <w:rFonts w:ascii="Century Gothic" w:hAnsi="Century Gothic"/>
                      <w:b/>
                      <w:lang w:val="fr-CA"/>
                    </w:rPr>
                    <w:t>:</w:t>
                  </w:r>
                  <w:r w:rsidRPr="00B150E8">
                    <w:rPr>
                      <w:rFonts w:ascii="Century Gothic" w:hAnsi="Century Gothic"/>
                      <w:lang w:val="fr-CA"/>
                    </w:rPr>
                    <w:tab/>
                  </w:r>
                  <w:r>
                    <w:rPr>
                      <w:rFonts w:ascii="Century Gothic" w:hAnsi="Century Gothic"/>
                      <w:lang w:val="fr-CA"/>
                    </w:rPr>
                    <w:t xml:space="preserve">L’enfant s’apprête à faire une passe avec le ballon de goalball. Assurez-vous d’encourager la communication, qui va aider le joueur à lancer dans la bonne direction. </w:t>
                  </w:r>
                </w:p>
              </w:txbxContent>
            </v:textbox>
          </v:shape>
        </w:pict>
      </w:r>
      <w:r w:rsidR="00855125" w:rsidRPr="00D62C7F">
        <w:rPr>
          <w:noProof/>
          <w:lang w:val="en-US"/>
        </w:rPr>
        <w:drawing>
          <wp:anchor distT="0" distB="0" distL="114300" distR="114300" simplePos="0" relativeHeight="252160000" behindDoc="0" locked="0" layoutInCell="1" allowOverlap="1">
            <wp:simplePos x="0" y="0"/>
            <wp:positionH relativeFrom="column">
              <wp:posOffset>1514475</wp:posOffset>
            </wp:positionH>
            <wp:positionV relativeFrom="paragraph">
              <wp:posOffset>3410585</wp:posOffset>
            </wp:positionV>
            <wp:extent cx="3390900" cy="3419475"/>
            <wp:effectExtent l="95250" t="76200" r="76200" b="66675"/>
            <wp:wrapNone/>
            <wp:docPr id="55" name="Picture 18" descr="C:\Users\Louise\Desktop\Pics Cannon\IMG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uise\Desktop\Pics Cannon\IMG_0776.JPG"/>
                    <pic:cNvPicPr>
                      <a:picLocks noChangeAspect="1" noChangeArrowheads="1"/>
                    </pic:cNvPicPr>
                  </pic:nvPicPr>
                  <pic:blipFill>
                    <a:blip r:embed="rId39" cstate="print"/>
                    <a:srcRect/>
                    <a:stretch>
                      <a:fillRect/>
                    </a:stretch>
                  </pic:blipFill>
                  <pic:spPr bwMode="auto">
                    <a:xfrm>
                      <a:off x="0" y="0"/>
                      <a:ext cx="3390900" cy="3419475"/>
                    </a:xfrm>
                    <a:prstGeom prst="rect">
                      <a:avLst/>
                    </a:prstGeom>
                    <a:noFill/>
                    <a:ln w="76200">
                      <a:solidFill>
                        <a:srgbClr val="0070C0"/>
                      </a:solidFill>
                      <a:miter lim="800000"/>
                      <a:headEnd/>
                      <a:tailEnd/>
                    </a:ln>
                  </pic:spPr>
                </pic:pic>
              </a:graphicData>
            </a:graphic>
          </wp:anchor>
        </w:drawing>
      </w:r>
      <w:r w:rsidR="003975AB" w:rsidRPr="00D62C7F">
        <w:rPr>
          <w:lang w:val="fr-CA"/>
        </w:rPr>
        <w:br w:type="page"/>
      </w:r>
    </w:p>
    <w:p w:rsidR="00855125" w:rsidRPr="00D62C7F" w:rsidRDefault="00A05D92">
      <w:pPr>
        <w:rPr>
          <w:lang w:val="fr-CA"/>
        </w:rPr>
      </w:pPr>
      <w:r w:rsidRPr="00A05D92">
        <w:rPr>
          <w:noProof/>
          <w:lang w:val="fr-CA" w:eastAsia="en-CA"/>
        </w:rPr>
        <w:lastRenderedPageBreak/>
        <w:pict>
          <v:shape id="_x0000_s1142" type="#_x0000_t32" style="position:absolute;margin-left:18.75pt;margin-top:-60.45pt;width:0;height:769.55pt;z-index:251840512" o:connectortype="straight" strokecolor="white [3212]" strokeweight="3pt">
            <v:stroke dashstyle="1 1" endcap="round"/>
          </v:shape>
        </w:pict>
      </w:r>
      <w:r w:rsidRPr="00A05D92">
        <w:rPr>
          <w:noProof/>
          <w:lang w:val="fr-CA" w:eastAsia="en-CA"/>
        </w:rPr>
        <w:pict>
          <v:shape id="_x0000_s1139" type="#_x0000_t202" style="position:absolute;margin-left:51.75pt;margin-top:-24.85pt;width:373.5pt;height:26.35pt;z-index:25183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39">
              <w:txbxContent>
                <w:p w:rsidR="00A0331C" w:rsidRPr="00B150E8" w:rsidRDefault="00A0331C" w:rsidP="004300F8">
                  <w:pPr>
                    <w:jc w:val="center"/>
                    <w:rPr>
                      <w:rFonts w:ascii="Century Gothic" w:hAnsi="Century Gothic"/>
                      <w:sz w:val="32"/>
                      <w:szCs w:val="32"/>
                      <w:lang w:val="fr-CA"/>
                    </w:rPr>
                  </w:pPr>
                  <w:r w:rsidRPr="00B150E8">
                    <w:rPr>
                      <w:rFonts w:ascii="Century Gothic" w:hAnsi="Century Gothic"/>
                      <w:sz w:val="32"/>
                      <w:szCs w:val="32"/>
                      <w:lang w:val="fr-CA"/>
                    </w:rPr>
                    <w:t>CRITÈRE</w:t>
                  </w:r>
                  <w:r>
                    <w:rPr>
                      <w:rFonts w:ascii="Century Gothic" w:hAnsi="Century Gothic"/>
                      <w:sz w:val="32"/>
                      <w:szCs w:val="32"/>
                      <w:lang w:val="fr-CA"/>
                    </w:rPr>
                    <w:t>S</w:t>
                  </w:r>
                  <w:r w:rsidRPr="00B150E8">
                    <w:rPr>
                      <w:rFonts w:ascii="Century Gothic" w:hAnsi="Century Gothic"/>
                      <w:sz w:val="32"/>
                      <w:szCs w:val="32"/>
                      <w:lang w:val="fr-CA"/>
                    </w:rPr>
                    <w:t xml:space="preserve"> DE PERFORMANCE : PASSER</w:t>
                  </w:r>
                </w:p>
              </w:txbxContent>
            </v:textbox>
          </v:shape>
        </w:pict>
      </w:r>
      <w:r w:rsidRPr="00A05D92">
        <w:rPr>
          <w:noProof/>
          <w:lang w:val="fr-CA" w:eastAsia="en-CA"/>
        </w:rPr>
        <w:pict>
          <v:rect id="_x0000_s1141" style="position:absolute;margin-left:-110.25pt;margin-top:-72.95pt;width:144.05pt;height:821.95pt;z-index:251839488" fillcolor="#0070c0" strokecolor="#0070c0"/>
        </w:pict>
      </w:r>
      <w:r w:rsidRPr="00A05D92">
        <w:rPr>
          <w:noProof/>
          <w:lang w:val="fr-CA" w:eastAsia="en-CA"/>
        </w:rPr>
        <w:pict>
          <v:shape id="_x0000_s1140" type="#_x0000_t202" style="position:absolute;margin-left:51.75pt;margin-top:54.2pt;width:422.25pt;height:492pt;z-index:251838464" filled="f" stroked="f">
            <v:textbox>
              <w:txbxContent>
                <w:p w:rsidR="00A0331C" w:rsidRPr="00B150E8" w:rsidRDefault="00A0331C" w:rsidP="009A6D32">
                  <w:pPr>
                    <w:rPr>
                      <w:rFonts w:ascii="Century Gothic" w:hAnsi="Century Gothic"/>
                      <w:lang w:val="fr-CA"/>
                    </w:rPr>
                  </w:pPr>
                  <w:r>
                    <w:rPr>
                      <w:rFonts w:ascii="Century Gothic" w:hAnsi="Century Gothic"/>
                      <w:lang w:val="fr-CA"/>
                    </w:rPr>
                    <w:t xml:space="preserve">Étudiant </w:t>
                  </w:r>
                  <w:r w:rsidRPr="00B150E8">
                    <w:rPr>
                      <w:rFonts w:ascii="Century Gothic" w:hAnsi="Century Gothic"/>
                      <w:lang w:val="fr-CA"/>
                    </w:rPr>
                    <w:t>: _____________________________  Date</w:t>
                  </w:r>
                  <w:r>
                    <w:rPr>
                      <w:rFonts w:ascii="Century Gothic" w:hAnsi="Century Gothic"/>
                      <w:lang w:val="fr-CA"/>
                    </w:rPr>
                    <w:t xml:space="preserve"> </w:t>
                  </w:r>
                  <w:r w:rsidRPr="00B150E8">
                    <w:rPr>
                      <w:rFonts w:ascii="Century Gothic" w:hAnsi="Century Gothic"/>
                      <w:lang w:val="fr-CA"/>
                    </w:rPr>
                    <w:t>: _____________________</w:t>
                  </w:r>
                </w:p>
                <w:p w:rsidR="00A0331C" w:rsidRPr="00B150E8" w:rsidRDefault="00A0331C" w:rsidP="009A6D32">
                  <w:pPr>
                    <w:rPr>
                      <w:rFonts w:ascii="Century Gothic" w:hAnsi="Century Gothic"/>
                      <w:lang w:val="fr-CA"/>
                    </w:rPr>
                  </w:pPr>
                </w:p>
                <w:p w:rsidR="00A0331C" w:rsidRPr="00B150E8" w:rsidRDefault="00A0331C" w:rsidP="009A6D32">
                  <w:pPr>
                    <w:rPr>
                      <w:rFonts w:ascii="Century Gothic" w:hAnsi="Century Gothic"/>
                      <w:lang w:val="fr-CA"/>
                    </w:rPr>
                  </w:pPr>
                </w:p>
                <w:tbl>
                  <w:tblPr>
                    <w:tblStyle w:val="TableGrid"/>
                    <w:tblW w:w="8188" w:type="dxa"/>
                    <w:tblLook w:val="04A0"/>
                  </w:tblPr>
                  <w:tblGrid>
                    <w:gridCol w:w="3510"/>
                    <w:gridCol w:w="2410"/>
                    <w:gridCol w:w="2268"/>
                  </w:tblGrid>
                  <w:tr w:rsidR="00A0331C" w:rsidRPr="00B150E8" w:rsidTr="00332254">
                    <w:tc>
                      <w:tcPr>
                        <w:tcW w:w="3510" w:type="dxa"/>
                      </w:tcPr>
                      <w:p w:rsidR="00A0331C" w:rsidRPr="00B150E8" w:rsidRDefault="00A0331C">
                        <w:pPr>
                          <w:rPr>
                            <w:rFonts w:ascii="Century Gothic" w:hAnsi="Century Gothic"/>
                            <w:b/>
                            <w:lang w:val="fr-CA"/>
                          </w:rPr>
                        </w:pPr>
                      </w:p>
                      <w:p w:rsidR="00A0331C" w:rsidRPr="00B150E8" w:rsidRDefault="00A0331C">
                        <w:pPr>
                          <w:rPr>
                            <w:rFonts w:ascii="Century Gothic" w:hAnsi="Century Gothic"/>
                            <w:b/>
                            <w:lang w:val="fr-CA"/>
                          </w:rPr>
                        </w:pPr>
                        <w:r>
                          <w:rPr>
                            <w:rFonts w:ascii="Century Gothic" w:hAnsi="Century Gothic"/>
                            <w:b/>
                            <w:lang w:val="fr-CA"/>
                          </w:rPr>
                          <w:t xml:space="preserve">Habileté </w:t>
                        </w:r>
                        <w:r w:rsidRPr="00B150E8">
                          <w:rPr>
                            <w:rFonts w:ascii="Century Gothic" w:hAnsi="Century Gothic"/>
                            <w:b/>
                            <w:lang w:val="fr-CA"/>
                          </w:rPr>
                          <w:t>: Pass</w:t>
                        </w:r>
                        <w:r>
                          <w:rPr>
                            <w:rFonts w:ascii="Century Gothic" w:hAnsi="Century Gothic"/>
                            <w:b/>
                            <w:lang w:val="fr-CA"/>
                          </w:rPr>
                          <w:t>er</w:t>
                        </w:r>
                      </w:p>
                      <w:p w:rsidR="00A0331C" w:rsidRPr="00B150E8" w:rsidRDefault="00A0331C">
                        <w:pPr>
                          <w:rPr>
                            <w:rFonts w:ascii="Century Gothic" w:hAnsi="Century Gothic"/>
                            <w:b/>
                            <w:lang w:val="fr-CA"/>
                          </w:rPr>
                        </w:pPr>
                      </w:p>
                    </w:tc>
                    <w:tc>
                      <w:tcPr>
                        <w:tcW w:w="2410" w:type="dxa"/>
                      </w:tcPr>
                      <w:p w:rsidR="00A0331C" w:rsidRPr="00B150E8" w:rsidRDefault="00A0331C">
                        <w:pPr>
                          <w:rPr>
                            <w:rFonts w:ascii="Century Gothic" w:hAnsi="Century Gothic"/>
                            <w:b/>
                            <w:lang w:val="fr-CA"/>
                          </w:rPr>
                        </w:pPr>
                      </w:p>
                      <w:p w:rsidR="00A0331C" w:rsidRPr="00B150E8" w:rsidRDefault="00A0331C" w:rsidP="00B150E8">
                        <w:pPr>
                          <w:rPr>
                            <w:rFonts w:ascii="Century Gothic" w:hAnsi="Century Gothic"/>
                            <w:b/>
                            <w:lang w:val="fr-CA"/>
                          </w:rPr>
                        </w:pPr>
                        <w:r>
                          <w:rPr>
                            <w:rFonts w:ascii="Century Gothic" w:hAnsi="Century Gothic"/>
                            <w:b/>
                            <w:lang w:val="fr-CA"/>
                          </w:rPr>
                          <w:t>Observé</w:t>
                        </w:r>
                      </w:p>
                    </w:tc>
                    <w:tc>
                      <w:tcPr>
                        <w:tcW w:w="2268" w:type="dxa"/>
                      </w:tcPr>
                      <w:p w:rsidR="00A0331C" w:rsidRPr="00B150E8" w:rsidRDefault="00A0331C">
                        <w:pPr>
                          <w:rPr>
                            <w:rFonts w:ascii="Century Gothic" w:hAnsi="Century Gothic"/>
                            <w:b/>
                            <w:lang w:val="fr-CA"/>
                          </w:rPr>
                        </w:pPr>
                      </w:p>
                      <w:p w:rsidR="00A0331C" w:rsidRPr="00B150E8" w:rsidRDefault="00A0331C" w:rsidP="00B150E8">
                        <w:pPr>
                          <w:rPr>
                            <w:rFonts w:ascii="Century Gothic" w:hAnsi="Century Gothic"/>
                            <w:b/>
                            <w:lang w:val="fr-CA"/>
                          </w:rPr>
                        </w:pPr>
                        <w:r w:rsidRPr="00B150E8">
                          <w:rPr>
                            <w:rFonts w:ascii="Century Gothic" w:hAnsi="Century Gothic"/>
                            <w:b/>
                            <w:lang w:val="fr-CA"/>
                          </w:rPr>
                          <w:t>No</w:t>
                        </w:r>
                        <w:r>
                          <w:rPr>
                            <w:rFonts w:ascii="Century Gothic" w:hAnsi="Century Gothic"/>
                            <w:b/>
                            <w:lang w:val="fr-CA"/>
                          </w:rPr>
                          <w:t>n-observé</w:t>
                        </w:r>
                      </w:p>
                    </w:tc>
                  </w:tr>
                  <w:tr w:rsidR="00A0331C" w:rsidRPr="00B150E8" w:rsidTr="00332254">
                    <w:tc>
                      <w:tcPr>
                        <w:tcW w:w="3510" w:type="dxa"/>
                      </w:tcPr>
                      <w:p w:rsidR="00A0331C" w:rsidRPr="00B150E8" w:rsidRDefault="00A0331C">
                        <w:pPr>
                          <w:rPr>
                            <w:rFonts w:ascii="Century Gothic" w:hAnsi="Century Gothic"/>
                            <w:lang w:val="fr-CA"/>
                          </w:rPr>
                        </w:pPr>
                      </w:p>
                      <w:p w:rsidR="00A0331C" w:rsidRPr="00B150E8" w:rsidRDefault="00A0331C">
                        <w:pPr>
                          <w:rPr>
                            <w:rFonts w:ascii="Century Gothic" w:hAnsi="Century Gothic"/>
                            <w:lang w:val="fr-CA"/>
                          </w:rPr>
                        </w:pPr>
                        <w:r>
                          <w:rPr>
                            <w:rFonts w:ascii="Century Gothic" w:hAnsi="Century Gothic"/>
                            <w:lang w:val="fr-CA"/>
                          </w:rPr>
                          <w:t>Appelle le coéquipier</w:t>
                        </w:r>
                      </w:p>
                      <w:p w:rsidR="00A0331C" w:rsidRPr="00B150E8" w:rsidRDefault="00A0331C">
                        <w:pPr>
                          <w:rPr>
                            <w:rFonts w:ascii="Century Gothic" w:hAnsi="Century Gothic"/>
                            <w:lang w:val="fr-CA"/>
                          </w:rPr>
                        </w:pPr>
                      </w:p>
                    </w:tc>
                    <w:tc>
                      <w:tcPr>
                        <w:tcW w:w="2410" w:type="dxa"/>
                      </w:tcPr>
                      <w:p w:rsidR="00A0331C" w:rsidRPr="00B150E8" w:rsidRDefault="00A0331C">
                        <w:pPr>
                          <w:rPr>
                            <w:rFonts w:ascii="Century Gothic" w:hAnsi="Century Gothic"/>
                            <w:lang w:val="fr-CA"/>
                          </w:rPr>
                        </w:pPr>
                      </w:p>
                    </w:tc>
                    <w:tc>
                      <w:tcPr>
                        <w:tcW w:w="2268" w:type="dxa"/>
                      </w:tcPr>
                      <w:p w:rsidR="00A0331C" w:rsidRPr="00B150E8" w:rsidRDefault="00A0331C">
                        <w:pPr>
                          <w:rPr>
                            <w:rFonts w:ascii="Century Gothic" w:hAnsi="Century Gothic"/>
                            <w:lang w:val="fr-CA"/>
                          </w:rPr>
                        </w:pPr>
                      </w:p>
                    </w:tc>
                  </w:tr>
                  <w:tr w:rsidR="00A0331C" w:rsidRPr="00B150E8" w:rsidTr="00332254">
                    <w:tc>
                      <w:tcPr>
                        <w:tcW w:w="3510" w:type="dxa"/>
                      </w:tcPr>
                      <w:p w:rsidR="00A0331C" w:rsidRPr="00B150E8" w:rsidRDefault="00A0331C">
                        <w:pPr>
                          <w:rPr>
                            <w:rFonts w:ascii="Century Gothic" w:hAnsi="Century Gothic"/>
                            <w:lang w:val="fr-CA"/>
                          </w:rPr>
                        </w:pPr>
                      </w:p>
                      <w:p w:rsidR="00A0331C" w:rsidRPr="00B150E8" w:rsidRDefault="00A0331C">
                        <w:pPr>
                          <w:rPr>
                            <w:rFonts w:ascii="Century Gothic" w:hAnsi="Century Gothic"/>
                            <w:lang w:val="fr-CA"/>
                          </w:rPr>
                        </w:pPr>
                        <w:r>
                          <w:rPr>
                            <w:rFonts w:ascii="Century Gothic" w:hAnsi="Century Gothic"/>
                            <w:lang w:val="fr-CA"/>
                          </w:rPr>
                          <w:t xml:space="preserve">Attend une réponse </w:t>
                        </w:r>
                      </w:p>
                      <w:p w:rsidR="00A0331C" w:rsidRPr="00B150E8" w:rsidRDefault="00A0331C">
                        <w:pPr>
                          <w:rPr>
                            <w:rFonts w:ascii="Century Gothic" w:hAnsi="Century Gothic"/>
                            <w:lang w:val="fr-CA"/>
                          </w:rPr>
                        </w:pPr>
                      </w:p>
                    </w:tc>
                    <w:tc>
                      <w:tcPr>
                        <w:tcW w:w="2410" w:type="dxa"/>
                      </w:tcPr>
                      <w:p w:rsidR="00A0331C" w:rsidRPr="00B150E8" w:rsidRDefault="00A0331C">
                        <w:pPr>
                          <w:rPr>
                            <w:rFonts w:ascii="Century Gothic" w:hAnsi="Century Gothic"/>
                            <w:lang w:val="fr-CA"/>
                          </w:rPr>
                        </w:pPr>
                      </w:p>
                    </w:tc>
                    <w:tc>
                      <w:tcPr>
                        <w:tcW w:w="2268" w:type="dxa"/>
                      </w:tcPr>
                      <w:p w:rsidR="00A0331C" w:rsidRPr="00B150E8" w:rsidRDefault="00A0331C">
                        <w:pPr>
                          <w:rPr>
                            <w:rFonts w:ascii="Century Gothic" w:hAnsi="Century Gothic"/>
                            <w:lang w:val="fr-CA"/>
                          </w:rPr>
                        </w:pPr>
                      </w:p>
                    </w:tc>
                  </w:tr>
                  <w:tr w:rsidR="00A0331C" w:rsidRPr="00A0331C" w:rsidTr="00332254">
                    <w:tc>
                      <w:tcPr>
                        <w:tcW w:w="3510" w:type="dxa"/>
                      </w:tcPr>
                      <w:p w:rsidR="00A0331C" w:rsidRPr="00B150E8" w:rsidRDefault="00A0331C">
                        <w:pPr>
                          <w:rPr>
                            <w:rFonts w:ascii="Century Gothic" w:hAnsi="Century Gothic"/>
                            <w:lang w:val="fr-CA"/>
                          </w:rPr>
                        </w:pPr>
                      </w:p>
                      <w:p w:rsidR="00A0331C" w:rsidRPr="00B150E8" w:rsidRDefault="00A0331C" w:rsidP="00855125">
                        <w:pPr>
                          <w:rPr>
                            <w:rFonts w:ascii="Century Gothic" w:hAnsi="Century Gothic"/>
                            <w:lang w:val="fr-CA"/>
                          </w:rPr>
                        </w:pPr>
                        <w:r>
                          <w:rPr>
                            <w:rFonts w:ascii="Century Gothic" w:hAnsi="Century Gothic"/>
                            <w:lang w:val="fr-CA"/>
                          </w:rPr>
                          <w:t xml:space="preserve">Répond à un appel en tapant au sol </w:t>
                        </w:r>
                      </w:p>
                      <w:p w:rsidR="00A0331C" w:rsidRPr="00B150E8" w:rsidRDefault="00A0331C">
                        <w:pPr>
                          <w:rPr>
                            <w:rFonts w:ascii="Century Gothic" w:hAnsi="Century Gothic"/>
                            <w:lang w:val="fr-CA"/>
                          </w:rPr>
                        </w:pPr>
                      </w:p>
                    </w:tc>
                    <w:tc>
                      <w:tcPr>
                        <w:tcW w:w="2410" w:type="dxa"/>
                      </w:tcPr>
                      <w:p w:rsidR="00A0331C" w:rsidRPr="00B150E8" w:rsidRDefault="00A0331C">
                        <w:pPr>
                          <w:rPr>
                            <w:rFonts w:ascii="Century Gothic" w:hAnsi="Century Gothic"/>
                            <w:lang w:val="fr-CA"/>
                          </w:rPr>
                        </w:pPr>
                      </w:p>
                    </w:tc>
                    <w:tc>
                      <w:tcPr>
                        <w:tcW w:w="2268" w:type="dxa"/>
                      </w:tcPr>
                      <w:p w:rsidR="00A0331C" w:rsidRPr="00B150E8" w:rsidRDefault="00A0331C">
                        <w:pPr>
                          <w:rPr>
                            <w:rFonts w:ascii="Century Gothic" w:hAnsi="Century Gothic"/>
                            <w:lang w:val="fr-CA"/>
                          </w:rPr>
                        </w:pPr>
                      </w:p>
                    </w:tc>
                  </w:tr>
                  <w:tr w:rsidR="00A0331C" w:rsidRPr="00B150E8" w:rsidTr="00332254">
                    <w:tc>
                      <w:tcPr>
                        <w:tcW w:w="3510" w:type="dxa"/>
                      </w:tcPr>
                      <w:p w:rsidR="00A0331C" w:rsidRPr="00B150E8" w:rsidRDefault="00A0331C">
                        <w:pPr>
                          <w:rPr>
                            <w:rFonts w:ascii="Century Gothic" w:hAnsi="Century Gothic"/>
                            <w:lang w:val="fr-CA"/>
                          </w:rPr>
                        </w:pPr>
                      </w:p>
                      <w:p w:rsidR="00A0331C" w:rsidRPr="00B150E8" w:rsidRDefault="00A0331C">
                        <w:pPr>
                          <w:rPr>
                            <w:rFonts w:ascii="Century Gothic" w:hAnsi="Century Gothic"/>
                            <w:lang w:val="fr-CA"/>
                          </w:rPr>
                        </w:pPr>
                        <w:r w:rsidRPr="00B150E8">
                          <w:rPr>
                            <w:rFonts w:ascii="Century Gothic" w:hAnsi="Century Gothic"/>
                            <w:lang w:val="fr-CA"/>
                          </w:rPr>
                          <w:t>Contr</w:t>
                        </w:r>
                        <w:r>
                          <w:rPr>
                            <w:rFonts w:ascii="Century Gothic" w:hAnsi="Century Gothic"/>
                            <w:lang w:val="fr-CA"/>
                          </w:rPr>
                          <w:t>ôle la passe</w:t>
                        </w:r>
                      </w:p>
                      <w:p w:rsidR="00A0331C" w:rsidRPr="00B150E8" w:rsidRDefault="00A0331C">
                        <w:pPr>
                          <w:rPr>
                            <w:rFonts w:ascii="Century Gothic" w:hAnsi="Century Gothic"/>
                            <w:lang w:val="fr-CA"/>
                          </w:rPr>
                        </w:pPr>
                      </w:p>
                    </w:tc>
                    <w:tc>
                      <w:tcPr>
                        <w:tcW w:w="2410" w:type="dxa"/>
                      </w:tcPr>
                      <w:p w:rsidR="00A0331C" w:rsidRPr="00B150E8" w:rsidRDefault="00A0331C">
                        <w:pPr>
                          <w:rPr>
                            <w:rFonts w:ascii="Century Gothic" w:hAnsi="Century Gothic"/>
                            <w:lang w:val="fr-CA"/>
                          </w:rPr>
                        </w:pPr>
                      </w:p>
                    </w:tc>
                    <w:tc>
                      <w:tcPr>
                        <w:tcW w:w="2268" w:type="dxa"/>
                      </w:tcPr>
                      <w:p w:rsidR="00A0331C" w:rsidRPr="00B150E8" w:rsidRDefault="00A0331C">
                        <w:pPr>
                          <w:rPr>
                            <w:rFonts w:ascii="Century Gothic" w:hAnsi="Century Gothic"/>
                            <w:lang w:val="fr-CA"/>
                          </w:rPr>
                        </w:pPr>
                      </w:p>
                    </w:tc>
                  </w:tr>
                  <w:tr w:rsidR="00A0331C" w:rsidRPr="00B150E8" w:rsidTr="00332254">
                    <w:tc>
                      <w:tcPr>
                        <w:tcW w:w="3510" w:type="dxa"/>
                      </w:tcPr>
                      <w:p w:rsidR="00A0331C" w:rsidRPr="00B150E8" w:rsidRDefault="00A0331C">
                        <w:pPr>
                          <w:rPr>
                            <w:rFonts w:ascii="Century Gothic" w:hAnsi="Century Gothic"/>
                            <w:lang w:val="fr-CA"/>
                          </w:rPr>
                        </w:pPr>
                      </w:p>
                      <w:p w:rsidR="00A0331C" w:rsidRPr="00B150E8" w:rsidRDefault="00A0331C">
                        <w:pPr>
                          <w:rPr>
                            <w:rFonts w:ascii="Century Gothic" w:hAnsi="Century Gothic"/>
                            <w:lang w:val="fr-CA"/>
                          </w:rPr>
                        </w:pPr>
                        <w:r>
                          <w:rPr>
                            <w:rFonts w:ascii="Century Gothic" w:hAnsi="Century Gothic"/>
                            <w:lang w:val="fr-CA"/>
                          </w:rPr>
                          <w:t>Lancer doux avec des bonds</w:t>
                        </w:r>
                      </w:p>
                      <w:p w:rsidR="00A0331C" w:rsidRPr="00B150E8" w:rsidRDefault="00A0331C">
                        <w:pPr>
                          <w:rPr>
                            <w:rFonts w:ascii="Century Gothic" w:hAnsi="Century Gothic"/>
                            <w:lang w:val="fr-CA"/>
                          </w:rPr>
                        </w:pPr>
                      </w:p>
                    </w:tc>
                    <w:tc>
                      <w:tcPr>
                        <w:tcW w:w="2410" w:type="dxa"/>
                      </w:tcPr>
                      <w:p w:rsidR="00A0331C" w:rsidRPr="00B150E8" w:rsidRDefault="00A0331C">
                        <w:pPr>
                          <w:rPr>
                            <w:rFonts w:ascii="Century Gothic" w:hAnsi="Century Gothic"/>
                            <w:lang w:val="fr-CA"/>
                          </w:rPr>
                        </w:pPr>
                      </w:p>
                    </w:tc>
                    <w:tc>
                      <w:tcPr>
                        <w:tcW w:w="2268" w:type="dxa"/>
                      </w:tcPr>
                      <w:p w:rsidR="00A0331C" w:rsidRPr="00B150E8" w:rsidRDefault="00A0331C">
                        <w:pPr>
                          <w:rPr>
                            <w:rFonts w:ascii="Century Gothic" w:hAnsi="Century Gothic"/>
                            <w:lang w:val="fr-CA"/>
                          </w:rPr>
                        </w:pPr>
                      </w:p>
                    </w:tc>
                  </w:tr>
                </w:tbl>
                <w:p w:rsidR="00A0331C" w:rsidRPr="00B150E8" w:rsidRDefault="00A0331C" w:rsidP="009A6D32">
                  <w:pPr>
                    <w:rPr>
                      <w:lang w:val="fr-CA"/>
                    </w:rPr>
                  </w:pPr>
                </w:p>
                <w:p w:rsidR="00A0331C" w:rsidRPr="00B150E8" w:rsidRDefault="00A0331C" w:rsidP="00B45E6C">
                  <w:pPr>
                    <w:rPr>
                      <w:rFonts w:ascii="Century Gothic" w:hAnsi="Century Gothic"/>
                      <w:lang w:val="fr-CA"/>
                    </w:rPr>
                  </w:pPr>
                  <w:r>
                    <w:rPr>
                      <w:rFonts w:ascii="Century Gothic" w:hAnsi="Century Gothic"/>
                      <w:lang w:val="fr-CA"/>
                    </w:rPr>
                    <w:t xml:space="preserve">Commentaires </w:t>
                  </w:r>
                  <w:r w:rsidRPr="00B150E8">
                    <w:rPr>
                      <w:rFonts w:ascii="Century Gothic" w:hAnsi="Century Gothic"/>
                      <w:lang w:val="fr-CA"/>
                    </w:rPr>
                    <w:t xml:space="preserve">: </w:t>
                  </w:r>
                </w:p>
                <w:p w:rsidR="00A0331C" w:rsidRPr="00B150E8" w:rsidRDefault="00A0331C" w:rsidP="009A6D32">
                  <w:pPr>
                    <w:rPr>
                      <w:lang w:val="fr-CA"/>
                    </w:rPr>
                  </w:pPr>
                </w:p>
              </w:txbxContent>
            </v:textbox>
          </v:shape>
        </w:pict>
      </w:r>
      <w:r w:rsidR="004300F8" w:rsidRPr="00D62C7F">
        <w:rPr>
          <w:lang w:val="fr-CA"/>
        </w:rPr>
        <w:br w:type="page"/>
      </w:r>
    </w:p>
    <w:p w:rsidR="00855125" w:rsidRPr="00D62C7F" w:rsidRDefault="003E5B59">
      <w:pPr>
        <w:rPr>
          <w:lang w:val="fr-CA"/>
        </w:rPr>
      </w:pPr>
      <w:r w:rsidRPr="00D62C7F">
        <w:rPr>
          <w:noProof/>
          <w:lang w:val="en-US"/>
        </w:rPr>
        <w:lastRenderedPageBreak/>
        <w:drawing>
          <wp:anchor distT="0" distB="0" distL="114300" distR="114300" simplePos="0" relativeHeight="252274688" behindDoc="0" locked="0" layoutInCell="1" allowOverlap="1">
            <wp:simplePos x="0" y="0"/>
            <wp:positionH relativeFrom="column">
              <wp:posOffset>114300</wp:posOffset>
            </wp:positionH>
            <wp:positionV relativeFrom="paragraph">
              <wp:posOffset>542925</wp:posOffset>
            </wp:positionV>
            <wp:extent cx="4854575" cy="3228975"/>
            <wp:effectExtent l="95250" t="76200" r="79375" b="66675"/>
            <wp:wrapNone/>
            <wp:docPr id="33" name="Picture 5" descr="C:\Users\Louise\Desktop\Nationals Pics\_KSV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uise\Desktop\Nationals Pics\_KSV0635.JPG"/>
                    <pic:cNvPicPr>
                      <a:picLocks noChangeAspect="1" noChangeArrowheads="1"/>
                    </pic:cNvPicPr>
                  </pic:nvPicPr>
                  <pic:blipFill>
                    <a:blip r:embed="rId40" cstate="print"/>
                    <a:srcRect/>
                    <a:stretch>
                      <a:fillRect/>
                    </a:stretch>
                  </pic:blipFill>
                  <pic:spPr bwMode="auto">
                    <a:xfrm>
                      <a:off x="0" y="0"/>
                      <a:ext cx="4854575" cy="3228975"/>
                    </a:xfrm>
                    <a:prstGeom prst="rect">
                      <a:avLst/>
                    </a:prstGeom>
                    <a:noFill/>
                    <a:ln w="76200">
                      <a:solidFill>
                        <a:srgbClr val="0070C0"/>
                      </a:solidFill>
                      <a:miter lim="800000"/>
                      <a:headEnd/>
                      <a:tailEnd/>
                    </a:ln>
                  </pic:spPr>
                </pic:pic>
              </a:graphicData>
            </a:graphic>
          </wp:anchor>
        </w:drawing>
      </w:r>
      <w:r w:rsidR="00855125" w:rsidRPr="00D62C7F">
        <w:rPr>
          <w:noProof/>
          <w:lang w:val="en-US"/>
        </w:rPr>
        <w:drawing>
          <wp:anchor distT="0" distB="0" distL="114300" distR="114300" simplePos="0" relativeHeight="252275712" behindDoc="0" locked="0" layoutInCell="1" allowOverlap="1">
            <wp:simplePos x="0" y="0"/>
            <wp:positionH relativeFrom="column">
              <wp:posOffset>962025</wp:posOffset>
            </wp:positionH>
            <wp:positionV relativeFrom="paragraph">
              <wp:posOffset>4048125</wp:posOffset>
            </wp:positionV>
            <wp:extent cx="4724400" cy="3143250"/>
            <wp:effectExtent l="95250" t="76200" r="76200" b="57150"/>
            <wp:wrapNone/>
            <wp:docPr id="51" name="Picture 6" descr="C:\Users\Louise\Desktop\Nationals Pics\_KSV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uise\Desktop\Nationals Pics\_KSV0638.JPG"/>
                    <pic:cNvPicPr>
                      <a:picLocks noChangeAspect="1" noChangeArrowheads="1"/>
                    </pic:cNvPicPr>
                  </pic:nvPicPr>
                  <pic:blipFill>
                    <a:blip r:embed="rId41" cstate="print"/>
                    <a:srcRect/>
                    <a:stretch>
                      <a:fillRect/>
                    </a:stretch>
                  </pic:blipFill>
                  <pic:spPr bwMode="auto">
                    <a:xfrm>
                      <a:off x="0" y="0"/>
                      <a:ext cx="4724400" cy="3143250"/>
                    </a:xfrm>
                    <a:prstGeom prst="rect">
                      <a:avLst/>
                    </a:prstGeom>
                    <a:noFill/>
                    <a:ln w="76200">
                      <a:solidFill>
                        <a:srgbClr val="0070C0"/>
                      </a:solidFill>
                      <a:miter lim="800000"/>
                      <a:headEnd/>
                      <a:tailEnd/>
                    </a:ln>
                  </pic:spPr>
                </pic:pic>
              </a:graphicData>
            </a:graphic>
          </wp:anchor>
        </w:drawing>
      </w:r>
      <w:r w:rsidR="00855125" w:rsidRPr="00D62C7F">
        <w:rPr>
          <w:lang w:val="fr-CA"/>
        </w:rPr>
        <w:br w:type="page"/>
      </w:r>
    </w:p>
    <w:p w:rsidR="004300F8" w:rsidRPr="00D62C7F" w:rsidRDefault="00A05D92">
      <w:pPr>
        <w:rPr>
          <w:lang w:val="fr-CA"/>
        </w:rPr>
      </w:pPr>
      <w:r w:rsidRPr="00A05D92">
        <w:rPr>
          <w:noProof/>
          <w:lang w:val="fr-CA" w:eastAsia="en-CA"/>
        </w:rPr>
        <w:lastRenderedPageBreak/>
        <w:pict>
          <v:shape id="_x0000_s1158" type="#_x0000_t202" style="position:absolute;margin-left:44.3pt;margin-top:24.15pt;width:209.95pt;height:609pt;z-index:251863040" filled="f" stroked="f" strokeweight="3pt">
            <v:stroke dashstyle="1 1" endcap="round"/>
            <v:textbox>
              <w:txbxContent>
                <w:p w:rsidR="00A0331C" w:rsidRPr="005C4DFE" w:rsidRDefault="00A0331C" w:rsidP="00E86226">
                  <w:pPr>
                    <w:spacing w:after="0" w:line="240" w:lineRule="auto"/>
                    <w:jc w:val="both"/>
                    <w:rPr>
                      <w:rFonts w:ascii="Century Gothic" w:eastAsia="Times New Roman" w:hAnsi="Century Gothic" w:cs="Arial"/>
                      <w:b/>
                      <w:bCs/>
                      <w:sz w:val="24"/>
                      <w:szCs w:val="24"/>
                      <w:lang w:val="fr-CA" w:eastAsia="en-CA"/>
                    </w:rPr>
                  </w:pPr>
                  <w:r w:rsidRPr="005C4DFE">
                    <w:rPr>
                      <w:rFonts w:ascii="Century Gothic" w:eastAsia="Times New Roman" w:hAnsi="Century Gothic" w:cs="Arial"/>
                      <w:b/>
                      <w:bCs/>
                      <w:sz w:val="24"/>
                      <w:szCs w:val="24"/>
                      <w:lang w:val="fr-CA" w:eastAsia="en-CA"/>
                    </w:rPr>
                    <w:t>Il y a de nombreux règlements au goalball,</w:t>
                  </w:r>
                  <w:r>
                    <w:rPr>
                      <w:rFonts w:ascii="Century Gothic" w:eastAsia="Times New Roman" w:hAnsi="Century Gothic" w:cs="Arial"/>
                      <w:b/>
                      <w:bCs/>
                      <w:sz w:val="24"/>
                      <w:szCs w:val="24"/>
                      <w:lang w:val="fr-CA" w:eastAsia="en-CA"/>
                    </w:rPr>
                    <w:t xml:space="preserve"> mais voici quelques-uns des plus importants : </w:t>
                  </w:r>
                </w:p>
                <w:p w:rsidR="00A0331C" w:rsidRPr="005C4DFE" w:rsidRDefault="00A0331C" w:rsidP="00E86226">
                  <w:pPr>
                    <w:spacing w:after="0" w:line="240" w:lineRule="auto"/>
                    <w:jc w:val="both"/>
                    <w:rPr>
                      <w:rFonts w:ascii="Century Gothic" w:eastAsia="Times New Roman" w:hAnsi="Century Gothic" w:cs="Arial"/>
                      <w:color w:val="000000"/>
                      <w:sz w:val="24"/>
                      <w:szCs w:val="24"/>
                      <w:lang w:val="fr-CA" w:eastAsia="en-CA"/>
                    </w:rPr>
                  </w:pPr>
                </w:p>
                <w:p w:rsidR="00A0331C" w:rsidRDefault="00A0331C" w:rsidP="00E86226">
                  <w:pPr>
                    <w:pStyle w:val="NoSpacing"/>
                    <w:numPr>
                      <w:ilvl w:val="0"/>
                      <w:numId w:val="22"/>
                    </w:numPr>
                    <w:jc w:val="both"/>
                    <w:rPr>
                      <w:rFonts w:ascii="Century Gothic" w:hAnsi="Century Gothic"/>
                      <w:lang w:val="fr-CA" w:eastAsia="en-CA"/>
                    </w:rPr>
                  </w:pPr>
                  <w:r>
                    <w:rPr>
                      <w:rFonts w:ascii="Century Gothic" w:hAnsi="Century Gothic"/>
                      <w:lang w:val="fr-CA" w:eastAsia="en-CA"/>
                    </w:rPr>
                    <w:t xml:space="preserve">Chaque équipe a jusqu’à six joueurs, avec trois joueurs à la fois sur le terrain. </w:t>
                  </w:r>
                </w:p>
                <w:p w:rsidR="00A0331C" w:rsidRDefault="00A0331C" w:rsidP="005C4DFE">
                  <w:pPr>
                    <w:pStyle w:val="NoSpacing"/>
                    <w:ind w:left="720"/>
                    <w:jc w:val="both"/>
                    <w:rPr>
                      <w:rFonts w:ascii="Century Gothic" w:hAnsi="Century Gothic"/>
                      <w:lang w:val="fr-CA" w:eastAsia="en-CA"/>
                    </w:rPr>
                  </w:pPr>
                </w:p>
                <w:p w:rsidR="00A0331C" w:rsidRPr="005C4DFE" w:rsidRDefault="00A0331C" w:rsidP="00E86226">
                  <w:pPr>
                    <w:pStyle w:val="NoSpacing"/>
                    <w:numPr>
                      <w:ilvl w:val="0"/>
                      <w:numId w:val="22"/>
                    </w:numPr>
                    <w:jc w:val="both"/>
                    <w:rPr>
                      <w:rFonts w:ascii="Century Gothic" w:hAnsi="Century Gothic"/>
                      <w:lang w:val="fr-CA" w:eastAsia="en-CA"/>
                    </w:rPr>
                  </w:pPr>
                  <w:r>
                    <w:rPr>
                      <w:rFonts w:ascii="Century Gothic" w:hAnsi="Century Gothic"/>
                      <w:lang w:val="fr-CA" w:eastAsia="en-CA"/>
                    </w:rPr>
                    <w:t>La partie est composée de deux périodes de 12 minutes avec une mi-temps de trois minutes.</w:t>
                  </w:r>
                </w:p>
                <w:p w:rsidR="00A0331C" w:rsidRPr="005C4DFE" w:rsidRDefault="00A0331C" w:rsidP="00E86226">
                  <w:pPr>
                    <w:pStyle w:val="NoSpacing"/>
                    <w:jc w:val="both"/>
                    <w:rPr>
                      <w:rFonts w:ascii="Century Gothic" w:hAnsi="Century Gothic"/>
                      <w:lang w:val="fr-CA" w:eastAsia="en-CA"/>
                    </w:rPr>
                  </w:pPr>
                </w:p>
                <w:p w:rsidR="00A0331C" w:rsidRDefault="00A0331C" w:rsidP="00E86226">
                  <w:pPr>
                    <w:pStyle w:val="NoSpacing"/>
                    <w:numPr>
                      <w:ilvl w:val="0"/>
                      <w:numId w:val="22"/>
                    </w:numPr>
                    <w:jc w:val="both"/>
                    <w:rPr>
                      <w:rFonts w:ascii="Century Gothic" w:hAnsi="Century Gothic"/>
                      <w:lang w:val="fr-CA" w:eastAsia="en-CA"/>
                    </w:rPr>
                  </w:pPr>
                  <w:r>
                    <w:rPr>
                      <w:rFonts w:ascii="Century Gothic" w:hAnsi="Century Gothic"/>
                      <w:lang w:val="fr-CA" w:eastAsia="en-CA"/>
                    </w:rPr>
                    <w:t>L’équipe qui lance doit rouler le ballon vers le but de l’autre équipe. Plusieurs joueurs lancent le ballon comme ils lanceraient une balle de bowling.</w:t>
                  </w:r>
                </w:p>
                <w:p w:rsidR="00A0331C" w:rsidRPr="005C4DFE" w:rsidRDefault="00A0331C" w:rsidP="00E86226">
                  <w:pPr>
                    <w:pStyle w:val="NoSpacing"/>
                    <w:jc w:val="both"/>
                    <w:rPr>
                      <w:rFonts w:ascii="Century Gothic" w:hAnsi="Century Gothic"/>
                      <w:lang w:val="fr-CA" w:eastAsia="en-CA"/>
                    </w:rPr>
                  </w:pPr>
                </w:p>
                <w:p w:rsidR="00A0331C" w:rsidRDefault="00A0331C" w:rsidP="00E86226">
                  <w:pPr>
                    <w:pStyle w:val="NoSpacing"/>
                    <w:numPr>
                      <w:ilvl w:val="0"/>
                      <w:numId w:val="22"/>
                    </w:numPr>
                    <w:jc w:val="both"/>
                    <w:rPr>
                      <w:rFonts w:ascii="Century Gothic" w:hAnsi="Century Gothic"/>
                      <w:lang w:val="fr-CA" w:eastAsia="en-CA"/>
                    </w:rPr>
                  </w:pPr>
                  <w:r>
                    <w:rPr>
                      <w:rFonts w:ascii="Century Gothic" w:hAnsi="Century Gothic"/>
                      <w:lang w:val="fr-CA" w:eastAsia="en-CA"/>
                    </w:rPr>
                    <w:t>L’équipe qui lance a seulement 10 secondes pour lancer le ballon vers le but de l’autre équipe.</w:t>
                  </w:r>
                </w:p>
                <w:p w:rsidR="00A0331C" w:rsidRPr="005C4DFE" w:rsidRDefault="00A0331C" w:rsidP="00E86226">
                  <w:pPr>
                    <w:pStyle w:val="NoSpacing"/>
                    <w:jc w:val="both"/>
                    <w:rPr>
                      <w:rFonts w:ascii="Century Gothic" w:hAnsi="Century Gothic"/>
                      <w:lang w:val="fr-CA" w:eastAsia="en-CA"/>
                    </w:rPr>
                  </w:pPr>
                </w:p>
                <w:p w:rsidR="00A0331C" w:rsidRDefault="00A0331C" w:rsidP="00E86226">
                  <w:pPr>
                    <w:pStyle w:val="NoSpacing"/>
                    <w:numPr>
                      <w:ilvl w:val="0"/>
                      <w:numId w:val="22"/>
                    </w:numPr>
                    <w:jc w:val="both"/>
                    <w:rPr>
                      <w:rFonts w:ascii="Century Gothic" w:hAnsi="Century Gothic"/>
                      <w:lang w:val="fr-CA" w:eastAsia="en-CA"/>
                    </w:rPr>
                  </w:pPr>
                  <w:r>
                    <w:rPr>
                      <w:rFonts w:ascii="Century Gothic" w:hAnsi="Century Gothic"/>
                      <w:lang w:val="fr-CA" w:eastAsia="en-CA"/>
                    </w:rPr>
                    <w:t xml:space="preserve">Un ballon lancé doit toucher au sol avant la ligne à 6 mètres devant le but (voir diagramme p. 27). </w:t>
                  </w:r>
                </w:p>
                <w:p w:rsidR="00A0331C" w:rsidRPr="005C4DFE" w:rsidRDefault="00A0331C" w:rsidP="00E86226">
                  <w:pPr>
                    <w:pStyle w:val="NoSpacing"/>
                    <w:jc w:val="both"/>
                    <w:rPr>
                      <w:rFonts w:ascii="Century Gothic" w:hAnsi="Century Gothic"/>
                      <w:lang w:val="fr-CA" w:eastAsia="en-CA"/>
                    </w:rPr>
                  </w:pPr>
                </w:p>
                <w:p w:rsidR="00A0331C" w:rsidRPr="00BF461F" w:rsidRDefault="00A0331C" w:rsidP="00E86226">
                  <w:pPr>
                    <w:pStyle w:val="NoSpacing"/>
                    <w:numPr>
                      <w:ilvl w:val="0"/>
                      <w:numId w:val="22"/>
                    </w:numPr>
                    <w:jc w:val="both"/>
                    <w:rPr>
                      <w:rFonts w:ascii="Century Gothic" w:hAnsi="Century Gothic"/>
                      <w:lang w:val="fr-CA" w:eastAsia="en-CA"/>
                    </w:rPr>
                  </w:pPr>
                  <w:r w:rsidRPr="00BF461F">
                    <w:rPr>
                      <w:rFonts w:ascii="Century Gothic" w:hAnsi="Century Gothic"/>
                      <w:lang w:val="fr-CA" w:eastAsia="en-CA"/>
                    </w:rPr>
                    <w:t xml:space="preserve">Aucun membre de l’équipe ne peut prendre plus de deux lancers consécutifs. </w:t>
                  </w:r>
                </w:p>
              </w:txbxContent>
            </v:textbox>
          </v:shape>
        </w:pict>
      </w:r>
      <w:r w:rsidRPr="00A05D92">
        <w:rPr>
          <w:noProof/>
          <w:lang w:val="fr-CA" w:eastAsia="en-CA"/>
        </w:rPr>
        <w:pict>
          <v:shape id="_x0000_s1157" type="#_x0000_t32" style="position:absolute;margin-left:22.4pt;margin-top:-52.55pt;width:0;height:769.55pt;z-index:251862016" o:connectortype="straight" strokecolor="white [3212]" strokeweight="3pt">
            <v:stroke dashstyle="1 1" endcap="round"/>
          </v:shape>
        </w:pict>
      </w:r>
      <w:r w:rsidRPr="00A05D92">
        <w:rPr>
          <w:noProof/>
          <w:lang w:val="fr-CA" w:eastAsia="en-CA"/>
        </w:rPr>
        <w:pict>
          <v:rect id="_x0000_s1156" style="position:absolute;margin-left:-108.75pt;margin-top:-71.5pt;width:144.05pt;height:821.95pt;z-index:251860992" fillcolor="#0070c0" strokecolor="#0070c0"/>
        </w:pict>
      </w:r>
    </w:p>
    <w:p w:rsidR="003708B7" w:rsidRPr="00D62C7F" w:rsidRDefault="00A05D92">
      <w:pPr>
        <w:rPr>
          <w:lang w:val="fr-CA"/>
        </w:rPr>
      </w:pPr>
      <w:r w:rsidRPr="00A05D92">
        <w:rPr>
          <w:noProof/>
          <w:lang w:val="fr-CA" w:eastAsia="en-CA"/>
        </w:rPr>
        <w:pict>
          <v:shape id="_x0000_s1165" type="#_x0000_t202" style="position:absolute;margin-left:271.5pt;margin-top:20.7pt;width:194.25pt;height:418.35pt;z-index:251869184" filled="f" stroked="f">
            <v:textbox>
              <w:txbxContent>
                <w:p w:rsidR="00A0331C" w:rsidRPr="00BF461F" w:rsidRDefault="00A0331C" w:rsidP="00BF461F">
                  <w:pPr>
                    <w:pStyle w:val="NoSpacing"/>
                    <w:numPr>
                      <w:ilvl w:val="0"/>
                      <w:numId w:val="22"/>
                    </w:numPr>
                    <w:jc w:val="both"/>
                    <w:rPr>
                      <w:rFonts w:ascii="Century Gothic" w:hAnsi="Century Gothic"/>
                      <w:lang w:val="fr-CA" w:eastAsia="en-CA"/>
                    </w:rPr>
                  </w:pPr>
                  <w:r>
                    <w:rPr>
                      <w:rFonts w:ascii="Century Gothic" w:hAnsi="Century Gothic"/>
                      <w:lang w:val="fr-CA" w:eastAsia="en-CA"/>
                    </w:rPr>
                    <w:t>Les joueurs tentent de bloquer le ballon en s’élançant de côté sur le sol.</w:t>
                  </w:r>
                </w:p>
                <w:p w:rsidR="00A0331C" w:rsidRPr="00BF461F" w:rsidRDefault="00A0331C" w:rsidP="003E5B59">
                  <w:pPr>
                    <w:pStyle w:val="NoSpacing"/>
                    <w:jc w:val="both"/>
                    <w:rPr>
                      <w:rFonts w:ascii="Century Gothic" w:hAnsi="Century Gothic"/>
                      <w:lang w:val="fr-CA" w:eastAsia="en-CA"/>
                    </w:rPr>
                  </w:pPr>
                </w:p>
                <w:p w:rsidR="00A0331C" w:rsidRPr="00BF461F" w:rsidRDefault="00A0331C" w:rsidP="003E5B59">
                  <w:pPr>
                    <w:pStyle w:val="NoSpacing"/>
                    <w:numPr>
                      <w:ilvl w:val="0"/>
                      <w:numId w:val="22"/>
                    </w:numPr>
                    <w:jc w:val="both"/>
                    <w:rPr>
                      <w:rFonts w:ascii="Century Gothic" w:hAnsi="Century Gothic"/>
                      <w:lang w:val="fr-CA" w:eastAsia="en-CA"/>
                    </w:rPr>
                  </w:pPr>
                  <w:r w:rsidRPr="00BF461F">
                    <w:rPr>
                      <w:rFonts w:ascii="Century Gothic" w:hAnsi="Century Gothic"/>
                      <w:lang w:val="fr-CA" w:eastAsia="en-CA"/>
                    </w:rPr>
                    <w:t xml:space="preserve">Un but est marqué lorsque le ballon passe la ligne du but. </w:t>
                  </w:r>
                </w:p>
                <w:p w:rsidR="00A0331C" w:rsidRPr="00BF461F" w:rsidRDefault="00A0331C" w:rsidP="003E5B59">
                  <w:pPr>
                    <w:pStyle w:val="NoSpacing"/>
                    <w:jc w:val="both"/>
                    <w:rPr>
                      <w:rFonts w:ascii="Century Gothic" w:hAnsi="Century Gothic"/>
                      <w:lang w:val="fr-CA" w:eastAsia="en-CA"/>
                    </w:rPr>
                  </w:pPr>
                </w:p>
                <w:p w:rsidR="00A0331C" w:rsidRPr="00BF461F" w:rsidRDefault="00A0331C" w:rsidP="003E5B59">
                  <w:pPr>
                    <w:pStyle w:val="NoSpacing"/>
                    <w:numPr>
                      <w:ilvl w:val="0"/>
                      <w:numId w:val="22"/>
                    </w:numPr>
                    <w:jc w:val="both"/>
                    <w:rPr>
                      <w:rFonts w:ascii="Century Gothic" w:hAnsi="Century Gothic"/>
                      <w:lang w:val="fr-CA"/>
                    </w:rPr>
                  </w:pPr>
                  <w:r>
                    <w:rPr>
                      <w:rFonts w:ascii="Century Gothic" w:hAnsi="Century Gothic"/>
                      <w:lang w:val="fr-CA" w:eastAsia="en-CA"/>
                    </w:rPr>
                    <w:t>L’équipe gagnante est celle qui a marqué le plus de buts à la fin du temps de jeu.</w:t>
                  </w:r>
                  <w:r w:rsidRPr="00BF461F">
                    <w:rPr>
                      <w:rFonts w:ascii="Century Gothic" w:hAnsi="Century Gothic"/>
                      <w:lang w:val="fr-CA" w:eastAsia="en-CA"/>
                    </w:rPr>
                    <w:t xml:space="preserve"> </w:t>
                  </w:r>
                </w:p>
                <w:p w:rsidR="00A0331C" w:rsidRPr="00BF461F" w:rsidRDefault="00A0331C" w:rsidP="00BD27EB">
                  <w:pPr>
                    <w:rPr>
                      <w:rFonts w:ascii="Century Gothic" w:hAnsi="Century Gothic"/>
                      <w:b/>
                      <w:sz w:val="24"/>
                      <w:szCs w:val="24"/>
                      <w:lang w:val="fr-CA"/>
                    </w:rPr>
                  </w:pPr>
                </w:p>
                <w:p w:rsidR="00A0331C" w:rsidRPr="00BF461F" w:rsidRDefault="00A0331C" w:rsidP="00BD27EB">
                  <w:pPr>
                    <w:rPr>
                      <w:rFonts w:ascii="Century Gothic" w:hAnsi="Century Gothic"/>
                      <w:b/>
                      <w:sz w:val="24"/>
                      <w:szCs w:val="24"/>
                      <w:lang w:val="fr-CA"/>
                    </w:rPr>
                  </w:pPr>
                  <w:r>
                    <w:rPr>
                      <w:rFonts w:ascii="Century Gothic" w:hAnsi="Century Gothic"/>
                      <w:b/>
                      <w:sz w:val="24"/>
                      <w:szCs w:val="24"/>
                      <w:lang w:val="fr-CA"/>
                    </w:rPr>
                    <w:t xml:space="preserve">Arbitres et juges de but </w:t>
                  </w:r>
                  <w:r w:rsidRPr="00BF461F">
                    <w:rPr>
                      <w:rFonts w:ascii="Century Gothic" w:hAnsi="Century Gothic"/>
                      <w:b/>
                      <w:sz w:val="24"/>
                      <w:szCs w:val="24"/>
                      <w:lang w:val="fr-CA"/>
                    </w:rPr>
                    <w:t>:</w:t>
                  </w:r>
                </w:p>
                <w:p w:rsidR="00A0331C" w:rsidRPr="00BF461F" w:rsidRDefault="00A0331C" w:rsidP="00BD27EB">
                  <w:pPr>
                    <w:rPr>
                      <w:rFonts w:ascii="Century Gothic" w:hAnsi="Century Gothic"/>
                      <w:lang w:val="fr-CA"/>
                    </w:rPr>
                  </w:pPr>
                  <w:r>
                    <w:rPr>
                      <w:rFonts w:ascii="Century Gothic" w:hAnsi="Century Gothic"/>
                      <w:lang w:val="fr-CA"/>
                    </w:rPr>
                    <w:t>Il y a deux arbitres, qui accordent les pénalités et qui contrôlent le déroulement de la partie. Il y a également deux juges de buts par côté. Ces juges de buts déterminent quand un but est marqué et ils remettent le ballon en jeu s’il sort de leur côté du terrain.</w:t>
                  </w:r>
                </w:p>
                <w:p w:rsidR="00A0331C" w:rsidRPr="00BF461F" w:rsidRDefault="00A0331C">
                  <w:pPr>
                    <w:rPr>
                      <w:lang w:val="fr-CA"/>
                    </w:rPr>
                  </w:pPr>
                </w:p>
              </w:txbxContent>
            </v:textbox>
          </v:shape>
        </w:pict>
      </w:r>
      <w:r w:rsidRPr="00A05D92">
        <w:rPr>
          <w:noProof/>
          <w:lang w:val="fr-CA" w:eastAsia="en-CA"/>
        </w:rPr>
        <w:pict>
          <v:shape id="_x0000_s1159" type="#_x0000_t202" style="position:absolute;margin-left:48.8pt;margin-top:-39pt;width:246.7pt;height:26.35pt;z-index:25186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59">
              <w:txbxContent>
                <w:p w:rsidR="00A0331C" w:rsidRPr="005C4DFE" w:rsidRDefault="00A0331C" w:rsidP="003708B7">
                  <w:pPr>
                    <w:jc w:val="center"/>
                    <w:rPr>
                      <w:rFonts w:ascii="Century Gothic" w:hAnsi="Century Gothic"/>
                      <w:sz w:val="32"/>
                      <w:szCs w:val="32"/>
                      <w:lang w:val="fr-CA"/>
                    </w:rPr>
                  </w:pPr>
                  <w:r w:rsidRPr="005C4DFE">
                    <w:rPr>
                      <w:rFonts w:ascii="Century Gothic" w:hAnsi="Century Gothic"/>
                      <w:sz w:val="32"/>
                      <w:szCs w:val="32"/>
                      <w:lang w:val="fr-CA"/>
                    </w:rPr>
                    <w:t xml:space="preserve">RÈGLEMENTS DU GOALBALL </w:t>
                  </w:r>
                </w:p>
              </w:txbxContent>
            </v:textbox>
          </v:shape>
        </w:pict>
      </w:r>
    </w:p>
    <w:p w:rsidR="00E86226" w:rsidRPr="00D62C7F" w:rsidRDefault="00E86226">
      <w:pPr>
        <w:rPr>
          <w:lang w:val="fr-CA"/>
        </w:rPr>
      </w:pPr>
    </w:p>
    <w:p w:rsidR="00E86226" w:rsidRPr="00D62C7F" w:rsidRDefault="002A13A5">
      <w:pPr>
        <w:rPr>
          <w:lang w:val="fr-CA"/>
        </w:rPr>
      </w:pPr>
      <w:r w:rsidRPr="00D62C7F">
        <w:rPr>
          <w:noProof/>
          <w:lang w:val="en-US"/>
        </w:rPr>
        <w:drawing>
          <wp:anchor distT="47625" distB="47625" distL="47625" distR="47625" simplePos="0" relativeHeight="252281856" behindDoc="0" locked="0" layoutInCell="1" allowOverlap="0">
            <wp:simplePos x="0" y="0"/>
            <wp:positionH relativeFrom="column">
              <wp:posOffset>3943350</wp:posOffset>
            </wp:positionH>
            <wp:positionV relativeFrom="line">
              <wp:posOffset>4488180</wp:posOffset>
            </wp:positionV>
            <wp:extent cx="1714500" cy="1647825"/>
            <wp:effectExtent l="95250" t="76200" r="76200" b="66675"/>
            <wp:wrapNone/>
            <wp:docPr id="386" name="Picture 386" descr="Female Goalball Refe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Female Goalball Referee"/>
                    <pic:cNvPicPr>
                      <a:picLocks noChangeAspect="1" noChangeArrowheads="1"/>
                    </pic:cNvPicPr>
                  </pic:nvPicPr>
                  <pic:blipFill>
                    <a:blip r:embed="rId42" cstate="print"/>
                    <a:srcRect/>
                    <a:stretch>
                      <a:fillRect/>
                    </a:stretch>
                  </pic:blipFill>
                  <pic:spPr bwMode="auto">
                    <a:xfrm>
                      <a:off x="0" y="0"/>
                      <a:ext cx="1714500" cy="1647825"/>
                    </a:xfrm>
                    <a:prstGeom prst="rect">
                      <a:avLst/>
                    </a:prstGeom>
                    <a:noFill/>
                    <a:ln w="76200">
                      <a:solidFill>
                        <a:srgbClr val="0070C0"/>
                      </a:solidFill>
                      <a:miter lim="800000"/>
                      <a:headEnd/>
                      <a:tailEnd/>
                    </a:ln>
                  </pic:spPr>
                </pic:pic>
              </a:graphicData>
            </a:graphic>
          </wp:anchor>
        </w:drawing>
      </w:r>
      <w:r w:rsidR="003E5B59" w:rsidRPr="00D62C7F">
        <w:rPr>
          <w:noProof/>
          <w:lang w:val="en-US"/>
        </w:rPr>
        <w:drawing>
          <wp:anchor distT="0" distB="0" distL="114300" distR="114300" simplePos="0" relativeHeight="252288000" behindDoc="0" locked="0" layoutInCell="1" allowOverlap="1">
            <wp:simplePos x="0" y="0"/>
            <wp:positionH relativeFrom="column">
              <wp:posOffset>676275</wp:posOffset>
            </wp:positionH>
            <wp:positionV relativeFrom="paragraph">
              <wp:posOffset>5278755</wp:posOffset>
            </wp:positionV>
            <wp:extent cx="3095625" cy="2057400"/>
            <wp:effectExtent l="95250" t="76200" r="85725" b="57150"/>
            <wp:wrapNone/>
            <wp:docPr id="54" name="Picture 1" descr="C:\Users\Louise\Desktop\Nationals Pics\_KSV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Desktop\Nationals Pics\_KSV0630.JPG"/>
                    <pic:cNvPicPr>
                      <a:picLocks noChangeAspect="1" noChangeArrowheads="1"/>
                    </pic:cNvPicPr>
                  </pic:nvPicPr>
                  <pic:blipFill>
                    <a:blip r:embed="rId43" cstate="print"/>
                    <a:srcRect/>
                    <a:stretch>
                      <a:fillRect/>
                    </a:stretch>
                  </pic:blipFill>
                  <pic:spPr bwMode="auto">
                    <a:xfrm>
                      <a:off x="0" y="0"/>
                      <a:ext cx="3095625" cy="2057400"/>
                    </a:xfrm>
                    <a:prstGeom prst="rect">
                      <a:avLst/>
                    </a:prstGeom>
                    <a:noFill/>
                    <a:ln w="76200">
                      <a:solidFill>
                        <a:srgbClr val="0070C0"/>
                      </a:solidFill>
                      <a:miter lim="800000"/>
                      <a:headEnd/>
                      <a:tailEnd/>
                    </a:ln>
                  </pic:spPr>
                </pic:pic>
              </a:graphicData>
            </a:graphic>
          </wp:anchor>
        </w:drawing>
      </w:r>
      <w:r w:rsidR="00E86226" w:rsidRPr="00D62C7F">
        <w:rPr>
          <w:lang w:val="fr-CA"/>
        </w:rPr>
        <w:br w:type="page"/>
      </w:r>
    </w:p>
    <w:p w:rsidR="00937833" w:rsidRPr="00D62C7F" w:rsidRDefault="00A05D92">
      <w:pPr>
        <w:rPr>
          <w:lang w:val="fr-CA"/>
        </w:rPr>
      </w:pPr>
      <w:r w:rsidRPr="00A05D92">
        <w:rPr>
          <w:rFonts w:ascii="Arial" w:hAnsi="Arial" w:cs="Arial"/>
          <w:b/>
          <w:bCs/>
          <w:noProof/>
          <w:color w:val="CC0000"/>
          <w:sz w:val="21"/>
          <w:szCs w:val="21"/>
          <w:lang w:val="fr-CA" w:eastAsia="en-CA"/>
        </w:rPr>
        <w:lastRenderedPageBreak/>
        <w:pict>
          <v:shape id="_x0000_s1399" type="#_x0000_t202" style="position:absolute;margin-left:199.5pt;margin-top:342pt;width:276pt;height:66.75pt;z-index:252244992" filled="f" stroked="f">
            <v:textbox>
              <w:txbxContent>
                <w:p w:rsidR="00A0331C" w:rsidRDefault="00A0331C" w:rsidP="001C4BBB">
                  <w:pPr>
                    <w:pStyle w:val="NoSpacing"/>
                    <w:jc w:val="center"/>
                    <w:rPr>
                      <w:rFonts w:ascii="Century Gothic" w:hAnsi="Century Gothic"/>
                      <w:lang w:val="fr-CA"/>
                    </w:rPr>
                  </w:pPr>
                  <w:r w:rsidRPr="00BA4120">
                    <w:rPr>
                      <w:rFonts w:ascii="Century Gothic" w:hAnsi="Century Gothic"/>
                      <w:b/>
                      <w:lang w:val="fr-CA"/>
                    </w:rPr>
                    <w:t>Figure 1</w:t>
                  </w:r>
                  <w:r>
                    <w:rPr>
                      <w:rFonts w:ascii="Century Gothic" w:hAnsi="Century Gothic"/>
                      <w:b/>
                      <w:lang w:val="fr-CA"/>
                    </w:rPr>
                    <w:t xml:space="preserve"> </w:t>
                  </w:r>
                  <w:r w:rsidRPr="00BA4120">
                    <w:rPr>
                      <w:rFonts w:ascii="Century Gothic" w:hAnsi="Century Gothic"/>
                      <w:b/>
                      <w:lang w:val="fr-CA"/>
                    </w:rPr>
                    <w:t>:</w:t>
                  </w:r>
                  <w:r w:rsidRPr="00BA4120">
                    <w:rPr>
                      <w:rFonts w:ascii="Century Gothic" w:hAnsi="Century Gothic"/>
                      <w:lang w:val="fr-CA"/>
                    </w:rPr>
                    <w:t xml:space="preserve"> </w:t>
                  </w:r>
                  <w:r>
                    <w:rPr>
                      <w:rFonts w:ascii="Century Gothic" w:hAnsi="Century Gothic"/>
                      <w:lang w:val="fr-CA"/>
                    </w:rPr>
                    <w:t xml:space="preserve">Le terrain peut être installé dans n’importe quel gymnase – la taille peut varier. L’image montre l’installation de cônes et de ruban adhésif avec une corde. </w:t>
                  </w:r>
                </w:p>
              </w:txbxContent>
            </v:textbox>
          </v:shape>
        </w:pict>
      </w:r>
      <w:r w:rsidR="00C01BBF" w:rsidRPr="00D62C7F">
        <w:rPr>
          <w:rFonts w:ascii="Arial" w:hAnsi="Arial" w:cs="Arial"/>
          <w:b/>
          <w:bCs/>
          <w:noProof/>
          <w:color w:val="CC0000"/>
          <w:sz w:val="21"/>
          <w:szCs w:val="21"/>
          <w:lang w:val="en-US"/>
        </w:rPr>
        <w:drawing>
          <wp:anchor distT="0" distB="0" distL="114300" distR="114300" simplePos="0" relativeHeight="252165120" behindDoc="1" locked="0" layoutInCell="1" allowOverlap="1">
            <wp:simplePos x="0" y="0"/>
            <wp:positionH relativeFrom="column">
              <wp:posOffset>28575</wp:posOffset>
            </wp:positionH>
            <wp:positionV relativeFrom="paragraph">
              <wp:posOffset>5457825</wp:posOffset>
            </wp:positionV>
            <wp:extent cx="3314700" cy="2847975"/>
            <wp:effectExtent l="1905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3314700" cy="2847975"/>
                    </a:xfrm>
                    <a:prstGeom prst="rect">
                      <a:avLst/>
                    </a:prstGeom>
                    <a:noFill/>
                    <a:ln w="9525">
                      <a:noFill/>
                      <a:miter lim="800000"/>
                      <a:headEnd/>
                      <a:tailEnd/>
                    </a:ln>
                  </pic:spPr>
                </pic:pic>
              </a:graphicData>
            </a:graphic>
          </wp:anchor>
        </w:drawing>
      </w:r>
      <w:r w:rsidR="0045402A" w:rsidRPr="00D62C7F">
        <w:rPr>
          <w:rFonts w:ascii="Arial" w:hAnsi="Arial" w:cs="Arial"/>
          <w:b/>
          <w:bCs/>
          <w:noProof/>
          <w:color w:val="CC0000"/>
          <w:sz w:val="21"/>
          <w:szCs w:val="21"/>
          <w:lang w:val="en-US"/>
        </w:rPr>
        <w:drawing>
          <wp:anchor distT="0" distB="0" distL="114300" distR="114300" simplePos="0" relativeHeight="252166144" behindDoc="0" locked="0" layoutInCell="1" allowOverlap="1">
            <wp:simplePos x="0" y="0"/>
            <wp:positionH relativeFrom="column">
              <wp:posOffset>-1028700</wp:posOffset>
            </wp:positionH>
            <wp:positionV relativeFrom="paragraph">
              <wp:posOffset>123825</wp:posOffset>
            </wp:positionV>
            <wp:extent cx="7578090" cy="4610100"/>
            <wp:effectExtent l="19050" t="0" r="381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7578090" cy="4610100"/>
                    </a:xfrm>
                    <a:prstGeom prst="rect">
                      <a:avLst/>
                    </a:prstGeom>
                    <a:noFill/>
                    <a:ln w="9525">
                      <a:noFill/>
                      <a:miter lim="800000"/>
                      <a:headEnd/>
                      <a:tailEnd/>
                    </a:ln>
                  </pic:spPr>
                </pic:pic>
              </a:graphicData>
            </a:graphic>
          </wp:anchor>
        </w:drawing>
      </w:r>
      <w:r w:rsidRPr="00A05D92">
        <w:rPr>
          <w:rFonts w:ascii="Arial" w:hAnsi="Arial" w:cs="Arial"/>
          <w:b/>
          <w:bCs/>
          <w:noProof/>
          <w:color w:val="CC0000"/>
          <w:sz w:val="21"/>
          <w:szCs w:val="21"/>
          <w:lang w:val="fr-CA" w:eastAsia="en-CA"/>
        </w:rPr>
        <w:pict>
          <v:shape id="_x0000_s1168" type="#_x0000_t202" style="position:absolute;margin-left:128.3pt;margin-top:-27pt;width:246.7pt;height:26.35pt;z-index:2518732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168">
              <w:txbxContent>
                <w:p w:rsidR="00A0331C" w:rsidRPr="00BF461F" w:rsidRDefault="00A0331C" w:rsidP="00E86226">
                  <w:pPr>
                    <w:jc w:val="center"/>
                    <w:rPr>
                      <w:rFonts w:ascii="Century Gothic" w:hAnsi="Century Gothic"/>
                      <w:sz w:val="32"/>
                      <w:szCs w:val="32"/>
                      <w:lang w:val="fr-CA"/>
                    </w:rPr>
                  </w:pPr>
                  <w:r>
                    <w:rPr>
                      <w:rFonts w:ascii="Century Gothic" w:hAnsi="Century Gothic"/>
                      <w:sz w:val="32"/>
                      <w:szCs w:val="32"/>
                      <w:lang w:val="fr-CA"/>
                    </w:rPr>
                    <w:t>AIRE DE JEU</w:t>
                  </w:r>
                </w:p>
              </w:txbxContent>
            </v:textbox>
          </v:shape>
        </w:pict>
      </w:r>
      <w:r w:rsidR="003708B7" w:rsidRPr="00D62C7F">
        <w:rPr>
          <w:lang w:val="fr-CA"/>
        </w:rPr>
        <w:br w:type="page"/>
      </w:r>
    </w:p>
    <w:tbl>
      <w:tblPr>
        <w:tblStyle w:val="TableGrid"/>
        <w:tblpPr w:leftFromText="180" w:rightFromText="180" w:vertAnchor="text" w:horzAnchor="margin" w:tblpY="646"/>
        <w:tblW w:w="0" w:type="auto"/>
        <w:tblLook w:val="04A0"/>
      </w:tblPr>
      <w:tblGrid>
        <w:gridCol w:w="828"/>
        <w:gridCol w:w="1350"/>
        <w:gridCol w:w="1440"/>
        <w:gridCol w:w="1260"/>
        <w:gridCol w:w="1260"/>
        <w:gridCol w:w="1260"/>
        <w:gridCol w:w="1260"/>
        <w:gridCol w:w="918"/>
      </w:tblGrid>
      <w:tr w:rsidR="00AB6554" w:rsidRPr="00D62C7F" w:rsidTr="00AB6554">
        <w:trPr>
          <w:cantSplit/>
          <w:trHeight w:val="3770"/>
        </w:trPr>
        <w:tc>
          <w:tcPr>
            <w:tcW w:w="828" w:type="dxa"/>
            <w:shd w:val="clear" w:color="auto" w:fill="DAEEF3" w:themeFill="accent5" w:themeFillTint="33"/>
            <w:textDirection w:val="tbRl"/>
            <w:vAlign w:val="center"/>
          </w:tcPr>
          <w:p w:rsidR="00AB6554" w:rsidRPr="00D62C7F" w:rsidRDefault="00EF4137" w:rsidP="00EF4137">
            <w:pPr>
              <w:ind w:left="113" w:right="113"/>
              <w:jc w:val="center"/>
              <w:rPr>
                <w:lang w:val="fr-CA"/>
              </w:rPr>
            </w:pPr>
            <w:r w:rsidRPr="00D62C7F">
              <w:rPr>
                <w:lang w:val="fr-CA"/>
              </w:rPr>
              <w:lastRenderedPageBreak/>
              <w:t>Zone de but</w:t>
            </w:r>
          </w:p>
        </w:tc>
        <w:tc>
          <w:tcPr>
            <w:tcW w:w="1350" w:type="dxa"/>
            <w:shd w:val="clear" w:color="auto" w:fill="DBE5F1" w:themeFill="accent1" w:themeFillTint="33"/>
            <w:textDirection w:val="tbRl"/>
            <w:vAlign w:val="center"/>
          </w:tcPr>
          <w:p w:rsidR="00AB6554" w:rsidRPr="00D62C7F" w:rsidRDefault="00EF4137" w:rsidP="000F03F2">
            <w:pPr>
              <w:ind w:left="113" w:right="113"/>
              <w:jc w:val="center"/>
              <w:rPr>
                <w:lang w:val="fr-CA"/>
              </w:rPr>
            </w:pPr>
            <w:r w:rsidRPr="00D62C7F">
              <w:rPr>
                <w:lang w:val="fr-CA"/>
              </w:rPr>
              <w:t>Zone d’équipe</w:t>
            </w:r>
          </w:p>
        </w:tc>
        <w:tc>
          <w:tcPr>
            <w:tcW w:w="1440" w:type="dxa"/>
            <w:shd w:val="clear" w:color="auto" w:fill="B8CCE4" w:themeFill="accent1" w:themeFillTint="66"/>
            <w:textDirection w:val="tbRl"/>
            <w:vAlign w:val="center"/>
          </w:tcPr>
          <w:p w:rsidR="00AB6554" w:rsidRPr="00D62C7F" w:rsidRDefault="00EF4137" w:rsidP="00AB6554">
            <w:pPr>
              <w:ind w:left="113" w:right="113"/>
              <w:jc w:val="center"/>
              <w:rPr>
                <w:lang w:val="fr-CA"/>
              </w:rPr>
            </w:pPr>
            <w:r w:rsidRPr="00D62C7F">
              <w:rPr>
                <w:lang w:val="fr-CA"/>
              </w:rPr>
              <w:t>Zone d’atterrissage</w:t>
            </w:r>
          </w:p>
        </w:tc>
        <w:tc>
          <w:tcPr>
            <w:tcW w:w="1260" w:type="dxa"/>
            <w:shd w:val="clear" w:color="auto" w:fill="95B3D7" w:themeFill="accent1" w:themeFillTint="99"/>
            <w:textDirection w:val="tbRl"/>
            <w:vAlign w:val="center"/>
          </w:tcPr>
          <w:p w:rsidR="00AB6554" w:rsidRPr="00D62C7F" w:rsidRDefault="00EF4137" w:rsidP="00AB6554">
            <w:pPr>
              <w:ind w:left="113" w:right="113"/>
              <w:jc w:val="center"/>
              <w:rPr>
                <w:lang w:val="fr-CA"/>
              </w:rPr>
            </w:pPr>
            <w:r w:rsidRPr="00D62C7F">
              <w:rPr>
                <w:lang w:val="fr-CA"/>
              </w:rPr>
              <w:t>Zone neutre</w:t>
            </w:r>
          </w:p>
        </w:tc>
        <w:tc>
          <w:tcPr>
            <w:tcW w:w="1260" w:type="dxa"/>
            <w:shd w:val="clear" w:color="auto" w:fill="95B3D7" w:themeFill="accent1" w:themeFillTint="99"/>
            <w:textDirection w:val="tbRl"/>
            <w:vAlign w:val="center"/>
          </w:tcPr>
          <w:p w:rsidR="00AB6554" w:rsidRPr="00D62C7F" w:rsidRDefault="00EF4137" w:rsidP="00EF4137">
            <w:pPr>
              <w:ind w:left="113" w:right="113"/>
              <w:jc w:val="center"/>
              <w:rPr>
                <w:lang w:val="fr-CA"/>
              </w:rPr>
            </w:pPr>
            <w:r w:rsidRPr="00D62C7F">
              <w:rPr>
                <w:lang w:val="fr-CA"/>
              </w:rPr>
              <w:t>Zone neutre</w:t>
            </w:r>
          </w:p>
        </w:tc>
        <w:tc>
          <w:tcPr>
            <w:tcW w:w="1260" w:type="dxa"/>
            <w:shd w:val="clear" w:color="auto" w:fill="B8CCE4" w:themeFill="accent1" w:themeFillTint="66"/>
            <w:textDirection w:val="tbRl"/>
            <w:vAlign w:val="center"/>
          </w:tcPr>
          <w:p w:rsidR="00AB6554" w:rsidRPr="00D62C7F" w:rsidRDefault="00EF4137" w:rsidP="00AB6554">
            <w:pPr>
              <w:ind w:left="113" w:right="113"/>
              <w:jc w:val="center"/>
              <w:rPr>
                <w:lang w:val="fr-CA"/>
              </w:rPr>
            </w:pPr>
            <w:r w:rsidRPr="00D62C7F">
              <w:rPr>
                <w:lang w:val="fr-CA"/>
              </w:rPr>
              <w:t>Zone d’atterrissage</w:t>
            </w:r>
          </w:p>
        </w:tc>
        <w:tc>
          <w:tcPr>
            <w:tcW w:w="1260" w:type="dxa"/>
            <w:shd w:val="clear" w:color="auto" w:fill="DBE5F1" w:themeFill="accent1" w:themeFillTint="33"/>
            <w:textDirection w:val="tbRl"/>
            <w:vAlign w:val="center"/>
          </w:tcPr>
          <w:p w:rsidR="00AB6554" w:rsidRPr="00D62C7F" w:rsidRDefault="00EF4137" w:rsidP="00AB6554">
            <w:pPr>
              <w:ind w:left="113" w:right="113"/>
              <w:jc w:val="center"/>
              <w:rPr>
                <w:lang w:val="fr-CA"/>
              </w:rPr>
            </w:pPr>
            <w:r w:rsidRPr="00D62C7F">
              <w:rPr>
                <w:lang w:val="fr-CA"/>
              </w:rPr>
              <w:t>Zone d’équipe</w:t>
            </w:r>
          </w:p>
        </w:tc>
        <w:tc>
          <w:tcPr>
            <w:tcW w:w="918" w:type="dxa"/>
            <w:shd w:val="clear" w:color="auto" w:fill="DAEEF3" w:themeFill="accent5" w:themeFillTint="33"/>
            <w:textDirection w:val="tbRl"/>
            <w:vAlign w:val="center"/>
          </w:tcPr>
          <w:p w:rsidR="00AB6554" w:rsidRPr="00D62C7F" w:rsidRDefault="00EF4137" w:rsidP="00AB6554">
            <w:pPr>
              <w:ind w:left="113" w:right="113"/>
              <w:jc w:val="center"/>
              <w:rPr>
                <w:lang w:val="fr-CA"/>
              </w:rPr>
            </w:pPr>
            <w:r w:rsidRPr="00D62C7F">
              <w:rPr>
                <w:lang w:val="fr-CA"/>
              </w:rPr>
              <w:t>Zone de but</w:t>
            </w:r>
          </w:p>
        </w:tc>
      </w:tr>
    </w:tbl>
    <w:p w:rsidR="00AB6554" w:rsidRPr="00D62C7F" w:rsidRDefault="00A05D92">
      <w:pPr>
        <w:rPr>
          <w:lang w:val="fr-CA"/>
        </w:rPr>
      </w:pPr>
      <w:r w:rsidRPr="00A05D92">
        <w:rPr>
          <w:noProof/>
          <w:lang w:val="fr-CA"/>
        </w:rPr>
        <w:pict>
          <v:shape id="_x0000_s1437" type="#_x0000_t202" style="position:absolute;margin-left:-55.05pt;margin-top:102pt;width:37.8pt;height:48.1pt;z-index:252315648;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EOgyb8qAgAAUAQAAA4AAAAAAAAAAAAAAAAALgIAAGRycy9lMm9E&#10;b2MueG1sUEsBAi0AFAAGAAgAAAAhAP0vMtbbAAAABQEAAA8AAAAAAAAAAAAAAAAAhAQAAGRycy9k&#10;b3ducmV2LnhtbFBLBQYAAAAABAAEAPMAAACMBQAAAAA=&#10;" stroked="f">
            <v:textbox style="mso-fit-shape-to-text:t">
              <w:txbxContent>
                <w:p w:rsidR="00A0331C" w:rsidRDefault="00A0331C">
                  <w:r>
                    <w:t>9m</w:t>
                  </w:r>
                </w:p>
              </w:txbxContent>
            </v:textbox>
          </v:shape>
        </w:pict>
      </w:r>
      <w:r w:rsidRPr="00A05D92">
        <w:rPr>
          <w:noProof/>
          <w:lang w:val="fr-CA" w:eastAsia="en-CA"/>
        </w:rPr>
        <w:pict>
          <v:shape id="_x0000_s1436" type="#_x0000_t32" style="position:absolute;margin-left:-17.25pt;margin-top:32.25pt;width:0;height:190.5pt;z-index:252313600;mso-position-horizontal-relative:text;mso-position-vertical-relative:text" o:connectortype="straight">
            <v:stroke startarrow="block" endarrow="block"/>
          </v:shape>
        </w:pict>
      </w:r>
      <w:r w:rsidRPr="00A05D92">
        <w:rPr>
          <w:noProof/>
          <w:lang w:val="fr-CA" w:eastAsia="en-CA"/>
        </w:rPr>
        <w:pict>
          <v:shape id="_x0000_s1435" type="#_x0000_t202" style="position:absolute;margin-left:383.25pt;margin-top:231pt;width:30.75pt;height:19.5pt;z-index:-2510039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5">
              <w:txbxContent>
                <w:p w:rsidR="00A0331C" w:rsidRDefault="00A0331C" w:rsidP="00CB060B">
                  <w:r>
                    <w:t>3m</w:t>
                  </w:r>
                </w:p>
              </w:txbxContent>
            </v:textbox>
          </v:shape>
        </w:pict>
      </w:r>
      <w:r w:rsidRPr="00A05D92">
        <w:rPr>
          <w:noProof/>
          <w:lang w:val="fr-CA" w:eastAsia="en-CA"/>
        </w:rPr>
        <w:pict>
          <v:shape id="_x0000_s1434" type="#_x0000_t202" style="position:absolute;margin-left:320.25pt;margin-top:231pt;width:30.75pt;height:19.5pt;z-index:-2510049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4">
              <w:txbxContent>
                <w:p w:rsidR="00A0331C" w:rsidRDefault="00A0331C" w:rsidP="00CB060B">
                  <w:r>
                    <w:t>3m</w:t>
                  </w:r>
                </w:p>
              </w:txbxContent>
            </v:textbox>
          </v:shape>
        </w:pict>
      </w:r>
      <w:r w:rsidRPr="00A05D92">
        <w:rPr>
          <w:noProof/>
          <w:lang w:val="fr-CA"/>
        </w:rPr>
        <w:pict>
          <v:shape id="Text Box 2" o:spid="_x0000_s1429" type="#_x0000_t202" style="position:absolute;margin-left:51.75pt;margin-top:231pt;width:30.75pt;height:23.25pt;z-index:-2510100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Text Box 2">
              <w:txbxContent>
                <w:p w:rsidR="00A0331C" w:rsidRDefault="00A0331C">
                  <w:r>
                    <w:t>3m</w:t>
                  </w:r>
                </w:p>
              </w:txbxContent>
            </v:textbox>
          </v:shape>
        </w:pict>
      </w:r>
      <w:r w:rsidRPr="00A05D92">
        <w:rPr>
          <w:noProof/>
          <w:lang w:val="fr-CA" w:eastAsia="en-CA"/>
        </w:rPr>
        <w:pict>
          <v:shape id="_x0000_s1432" type="#_x0000_t202" style="position:absolute;margin-left:123pt;margin-top:231pt;width:30.75pt;height:19.5pt;z-index:-2510069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2">
              <w:txbxContent>
                <w:p w:rsidR="00A0331C" w:rsidRDefault="00A0331C" w:rsidP="00CB060B">
                  <w:r>
                    <w:t>3m</w:t>
                  </w:r>
                </w:p>
              </w:txbxContent>
            </v:textbox>
          </v:shape>
        </w:pict>
      </w:r>
      <w:r w:rsidRPr="00A05D92">
        <w:rPr>
          <w:noProof/>
          <w:lang w:val="fr-CA" w:eastAsia="en-CA"/>
        </w:rPr>
        <w:pict>
          <v:shape id="_x0000_s1423" type="#_x0000_t32" style="position:absolute;margin-left:103.5pt;margin-top:234.75pt;width:71.25pt;height:0;z-index:252299264;mso-position-horizontal-relative:text;mso-position-vertical-relative:text" o:connectortype="straight">
            <v:stroke startarrow="block" endarrow="block"/>
          </v:shape>
        </w:pict>
      </w:r>
      <w:r w:rsidRPr="00A05D92">
        <w:rPr>
          <w:noProof/>
          <w:lang w:val="fr-CA" w:eastAsia="en-CA"/>
        </w:rPr>
        <w:pict>
          <v:shape id="_x0000_s1430" type="#_x0000_t202" style="position:absolute;margin-left:256.5pt;margin-top:231pt;width:30.75pt;height:19.5pt;z-index:-2510090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0">
              <w:txbxContent>
                <w:p w:rsidR="00A0331C" w:rsidRDefault="00A0331C" w:rsidP="00CB060B">
                  <w:r>
                    <w:t>3m</w:t>
                  </w:r>
                </w:p>
              </w:txbxContent>
            </v:textbox>
          </v:shape>
        </w:pict>
      </w:r>
      <w:r w:rsidRPr="00A05D92">
        <w:rPr>
          <w:noProof/>
          <w:lang w:val="fr-CA" w:eastAsia="en-CA"/>
        </w:rPr>
        <w:pict>
          <v:shape id="_x0000_s1431" type="#_x0000_t202" style="position:absolute;margin-left:192.75pt;margin-top:231pt;width:30.75pt;height:19.5pt;z-index:-2510080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aPKQ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k4nYcQgeYSqhNya2EYcVxJFBqwPyjpcLwL6r4f&#10;mBWUqA8a+7MaT6dhH6IynS0yVOy1pby2MM0RqqCekkHc+rhDkTlzi33cycjwSybnpHFsI/HnFQt7&#10;ca1Hr5cfweYJ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I8cWjykCAABQBAAADgAAAAAAAAAAAAAAAAAuAgAAZHJzL2Uyb0Rv&#10;Yy54bWxQSwECLQAUAAYACAAAACEA/S8y1tsAAAAFAQAADwAAAAAAAAAAAAAAAACDBAAAZHJzL2Rv&#10;d25yZXYueG1sUEsFBgAAAAAEAAQA8wAAAIsFAAAAAA==&#10;" stroked="f">
            <v:textbox style="mso-next-textbox:#_x0000_s1431">
              <w:txbxContent>
                <w:p w:rsidR="00A0331C" w:rsidRDefault="00A0331C" w:rsidP="00CB060B">
                  <w:r>
                    <w:t>3m</w:t>
                  </w:r>
                </w:p>
              </w:txbxContent>
            </v:textbox>
          </v:shape>
        </w:pict>
      </w:r>
      <w:r w:rsidRPr="00A05D92">
        <w:rPr>
          <w:noProof/>
          <w:lang w:val="fr-CA" w:eastAsia="en-CA"/>
        </w:rPr>
        <w:pict>
          <v:shape id="_x0000_s1427" type="#_x0000_t32" style="position:absolute;margin-left:362.25pt;margin-top:234.75pt;width:68.25pt;height:0;z-index:252303360;mso-position-horizontal-relative:text;mso-position-vertical-relative:text" o:connectortype="straight">
            <v:stroke startarrow="block" endarrow="block"/>
          </v:shape>
        </w:pict>
      </w:r>
      <w:r w:rsidRPr="00A05D92">
        <w:rPr>
          <w:noProof/>
          <w:lang w:val="fr-CA" w:eastAsia="en-CA"/>
        </w:rPr>
        <w:pict>
          <v:shape id="_x0000_s1428" type="#_x0000_t32" style="position:absolute;margin-left:30.75pt;margin-top:234.75pt;width:72.75pt;height:0;flip:x;z-index:252304384;mso-position-horizontal-relative:text;mso-position-vertical-relative:text" o:connectortype="straight">
            <v:stroke startarrow="block" endarrow="block"/>
          </v:shape>
        </w:pict>
      </w:r>
      <w:r w:rsidRPr="00A05D92">
        <w:rPr>
          <w:noProof/>
          <w:lang w:val="fr-CA" w:eastAsia="en-CA"/>
        </w:rPr>
        <w:pict>
          <v:shape id="_x0000_s1426" type="#_x0000_t32" style="position:absolute;margin-left:300pt;margin-top:234.75pt;width:62.25pt;height:0;z-index:252302336;mso-position-horizontal-relative:text;mso-position-vertical-relative:text" o:connectortype="straight">
            <v:stroke startarrow="block" endarrow="block"/>
          </v:shape>
        </w:pict>
      </w:r>
      <w:r w:rsidRPr="00A05D92">
        <w:rPr>
          <w:noProof/>
          <w:lang w:val="fr-CA" w:eastAsia="en-CA"/>
        </w:rPr>
        <w:pict>
          <v:shape id="_x0000_s1425" type="#_x0000_t32" style="position:absolute;margin-left:238.5pt;margin-top:234.75pt;width:61.5pt;height:0;z-index:252301312;mso-position-horizontal-relative:text;mso-position-vertical-relative:text" o:connectortype="straight">
            <v:stroke startarrow="block" endarrow="block"/>
          </v:shape>
        </w:pict>
      </w:r>
      <w:r w:rsidRPr="00A05D92">
        <w:rPr>
          <w:noProof/>
          <w:lang w:val="fr-CA" w:eastAsia="en-CA"/>
        </w:rPr>
        <w:pict>
          <v:shape id="_x0000_s1424" type="#_x0000_t32" style="position:absolute;margin-left:174.75pt;margin-top:234.75pt;width:63.75pt;height:0;z-index:252300288;mso-position-horizontal-relative:text;mso-position-vertical-relative:text" o:connectortype="straight">
            <v:stroke startarrow="block" endarrow="block"/>
          </v:shape>
        </w:pict>
      </w:r>
      <w:r w:rsidRPr="00A05D92">
        <w:rPr>
          <w:noProof/>
          <w:lang w:val="fr-CA" w:eastAsia="en-CA"/>
        </w:rPr>
        <w:pict>
          <v:shape id="_x0000_s1420" type="#_x0000_t202" style="position:absolute;margin-left:38.25pt;margin-top:304.5pt;width:363.75pt;height:219.75pt;z-index:252297216;mso-position-horizontal-relative:text;mso-position-vertical-relative:text" filled="f" stroked="f">
            <v:textbox>
              <w:txbxContent>
                <w:p w:rsidR="00A0331C" w:rsidRPr="00EF4137" w:rsidRDefault="00A0331C" w:rsidP="00937833">
                  <w:pPr>
                    <w:spacing w:before="100" w:beforeAutospacing="1" w:after="100" w:afterAutospacing="1"/>
                    <w:jc w:val="both"/>
                    <w:rPr>
                      <w:rFonts w:ascii="Century Gothic" w:hAnsi="Century Gothic" w:cs="Arial"/>
                      <w:color w:val="00444A"/>
                      <w:lang w:val="fr-CA"/>
                    </w:rPr>
                  </w:pPr>
                  <w:r>
                    <w:rPr>
                      <w:rFonts w:ascii="Century Gothic" w:hAnsi="Century Gothic" w:cs="Arial"/>
                      <w:color w:val="00444A"/>
                      <w:lang w:val="fr-CA"/>
                    </w:rPr>
                    <w:t>Le terrain de goalball intérieur devrait mesurer 18 m de longueur et 9 m de largeur (la même taille qu’un terrain de goalball)</w:t>
                  </w:r>
                  <w:r w:rsidRPr="00EF4137">
                    <w:rPr>
                      <w:rFonts w:ascii="Century Gothic" w:hAnsi="Century Gothic" w:cs="Arial"/>
                      <w:color w:val="00444A"/>
                      <w:lang w:val="fr-CA"/>
                    </w:rPr>
                    <w:t xml:space="preserve">. </w:t>
                  </w:r>
                </w:p>
                <w:p w:rsidR="00A0331C" w:rsidRDefault="00A0331C" w:rsidP="00937833">
                  <w:pPr>
                    <w:spacing w:before="100" w:beforeAutospacing="1" w:after="100" w:afterAutospacing="1"/>
                    <w:jc w:val="both"/>
                    <w:rPr>
                      <w:rFonts w:ascii="Century Gothic" w:hAnsi="Century Gothic" w:cs="Arial"/>
                      <w:color w:val="00444A"/>
                      <w:lang w:val="fr-CA"/>
                    </w:rPr>
                  </w:pPr>
                  <w:r>
                    <w:rPr>
                      <w:rFonts w:ascii="Century Gothic" w:hAnsi="Century Gothic" w:cs="Arial"/>
                      <w:color w:val="00444A"/>
                      <w:lang w:val="fr-CA"/>
                    </w:rPr>
                    <w:t>Les limites des différentes zones (zone d’équipe, zone d’atterrissage et zone neutre) sont indiquées avec plusieurs épaisseurs de ruban texturé (ou avec du ruban texturé sur une corde) pour que les joueurs puissent les sentir.</w:t>
                  </w:r>
                </w:p>
                <w:p w:rsidR="00A0331C" w:rsidRPr="00EF4137" w:rsidRDefault="00A05D92" w:rsidP="00937833">
                  <w:pPr>
                    <w:jc w:val="both"/>
                    <w:rPr>
                      <w:rFonts w:ascii="Century Gothic" w:hAnsi="Century Gothic"/>
                      <w:lang w:val="fr-CA"/>
                    </w:rPr>
                  </w:pPr>
                  <w:hyperlink r:id="rId46" w:history="1">
                    <w:r w:rsidR="00A0331C">
                      <w:rPr>
                        <w:rStyle w:val="Hyperlink"/>
                        <w:rFonts w:ascii="Century Gothic" w:hAnsi="Century Gothic"/>
                        <w:lang w:val="fr-CA"/>
                      </w:rPr>
                      <w:t xml:space="preserve">Lien éducatif paralympique : </w:t>
                    </w:r>
                    <w:r w:rsidR="00A0331C" w:rsidRPr="00EF4137">
                      <w:rPr>
                        <w:rStyle w:val="Hyperlink"/>
                        <w:rFonts w:ascii="Century Gothic" w:hAnsi="Century Gothic"/>
                        <w:lang w:val="fr-CA"/>
                      </w:rPr>
                      <w:t>Goalball</w:t>
                    </w:r>
                  </w:hyperlink>
                </w:p>
                <w:p w:rsidR="00A0331C" w:rsidRPr="00EF4137" w:rsidRDefault="00A0331C" w:rsidP="00937833">
                  <w:pPr>
                    <w:rPr>
                      <w:rFonts w:ascii="Century Gothic" w:hAnsi="Century Gothic"/>
                      <w:lang w:val="fr-CA"/>
                    </w:rPr>
                  </w:pPr>
                </w:p>
              </w:txbxContent>
            </v:textbox>
          </v:shape>
        </w:pict>
      </w:r>
      <w:r w:rsidRPr="00A05D92">
        <w:rPr>
          <w:noProof/>
          <w:lang w:val="fr-CA" w:eastAsia="en-CA"/>
        </w:rPr>
        <w:pict>
          <v:shape id="_x0000_s1419" type="#_x0000_t202" style="position:absolute;margin-left:95.3pt;margin-top:-15pt;width:246.7pt;height:26.35pt;z-index:2522961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419">
              <w:txbxContent>
                <w:p w:rsidR="00A0331C" w:rsidRPr="00BA4120" w:rsidRDefault="00A0331C" w:rsidP="00937833">
                  <w:pPr>
                    <w:jc w:val="center"/>
                    <w:rPr>
                      <w:rFonts w:ascii="Century Gothic" w:hAnsi="Century Gothic"/>
                      <w:sz w:val="32"/>
                      <w:szCs w:val="32"/>
                      <w:lang w:val="fr-CA"/>
                    </w:rPr>
                  </w:pPr>
                  <w:r>
                    <w:rPr>
                      <w:rFonts w:ascii="Century Gothic" w:hAnsi="Century Gothic"/>
                      <w:sz w:val="32"/>
                      <w:szCs w:val="32"/>
                      <w:lang w:val="fr-CA"/>
                    </w:rPr>
                    <w:t>TERRAIN DE GOALBALL</w:t>
                  </w:r>
                </w:p>
              </w:txbxContent>
            </v:textbox>
          </v:shape>
        </w:pict>
      </w:r>
      <w:r w:rsidR="00937833" w:rsidRPr="00D62C7F">
        <w:rPr>
          <w:lang w:val="fr-CA"/>
        </w:rPr>
        <w:br w:type="page"/>
      </w:r>
    </w:p>
    <w:p w:rsidR="00937833" w:rsidRPr="00D62C7F" w:rsidRDefault="00937833">
      <w:pPr>
        <w:rPr>
          <w:lang w:val="fr-CA"/>
        </w:rPr>
      </w:pPr>
    </w:p>
    <w:p w:rsidR="00AB6554" w:rsidRPr="00D62C7F" w:rsidRDefault="00AB6554">
      <w:pPr>
        <w:rPr>
          <w:lang w:val="fr-CA"/>
        </w:rPr>
      </w:pPr>
    </w:p>
    <w:p w:rsidR="005E5574" w:rsidRPr="00D62C7F" w:rsidRDefault="005E5574">
      <w:pPr>
        <w:rPr>
          <w:lang w:val="fr-CA"/>
        </w:rPr>
      </w:pPr>
    </w:p>
    <w:p w:rsidR="005E5574" w:rsidRPr="00D62C7F" w:rsidRDefault="00A05D92">
      <w:pPr>
        <w:rPr>
          <w:lang w:val="fr-CA"/>
        </w:rPr>
      </w:pPr>
      <w:r w:rsidRPr="00A05D92">
        <w:rPr>
          <w:noProof/>
          <w:lang w:val="fr-CA" w:eastAsia="en-CA"/>
        </w:rPr>
        <w:pict>
          <v:shape id="_x0000_s1406" type="#_x0000_t202" style="position:absolute;margin-left:207.8pt;margin-top:474.5pt;width:147.75pt;height:121.5pt;z-index:252262400" filled="f" stroked="f">
            <v:textbox>
              <w:txbxContent>
                <w:p w:rsidR="00A0331C" w:rsidRDefault="00A0331C" w:rsidP="005E5574">
                  <w:pPr>
                    <w:pStyle w:val="NoSpacing"/>
                    <w:jc w:val="center"/>
                    <w:rPr>
                      <w:rFonts w:ascii="Century Gothic" w:hAnsi="Century Gothic"/>
                      <w:lang w:val="fr-CA"/>
                    </w:rPr>
                  </w:pPr>
                  <w:r w:rsidRPr="007D18ED">
                    <w:rPr>
                      <w:rFonts w:ascii="Century Gothic" w:hAnsi="Century Gothic"/>
                      <w:b/>
                      <w:lang w:val="fr-CA"/>
                    </w:rPr>
                    <w:t>Figure 3</w:t>
                  </w:r>
                  <w:r>
                    <w:rPr>
                      <w:rFonts w:ascii="Century Gothic" w:hAnsi="Century Gothic"/>
                      <w:b/>
                      <w:lang w:val="fr-CA"/>
                    </w:rPr>
                    <w:t xml:space="preserve"> </w:t>
                  </w:r>
                  <w:r w:rsidRPr="007D18ED">
                    <w:rPr>
                      <w:rFonts w:ascii="Century Gothic" w:hAnsi="Century Gothic"/>
                      <w:b/>
                      <w:lang w:val="fr-CA"/>
                    </w:rPr>
                    <w:t>:</w:t>
                  </w:r>
                  <w:r w:rsidRPr="007D18ED">
                    <w:rPr>
                      <w:rFonts w:ascii="Century Gothic" w:hAnsi="Century Gothic"/>
                      <w:lang w:val="fr-CA"/>
                    </w:rPr>
                    <w:t xml:space="preserve"> </w:t>
                  </w:r>
                  <w:r>
                    <w:rPr>
                      <w:rFonts w:ascii="Century Gothic" w:hAnsi="Century Gothic"/>
                      <w:lang w:val="fr-CA"/>
                    </w:rPr>
                    <w:t xml:space="preserve">Le ruban adhésif de gymnase existe dans de nombreuses couleurs. Comme l’indique son nom, il peut être utilisé sur les planchers de gymnase. </w:t>
                  </w:r>
                </w:p>
              </w:txbxContent>
            </v:textbox>
          </v:shape>
        </w:pict>
      </w:r>
      <w:r w:rsidR="00A0331C" w:rsidRPr="00D62C7F">
        <w:rPr>
          <w:noProof/>
          <w:lang w:val="en-US"/>
        </w:rPr>
        <w:drawing>
          <wp:anchor distT="0" distB="0" distL="114300" distR="114300" simplePos="0" relativeHeight="252260352" behindDoc="0" locked="0" layoutInCell="1" allowOverlap="1">
            <wp:simplePos x="0" y="0"/>
            <wp:positionH relativeFrom="column">
              <wp:posOffset>292735</wp:posOffset>
            </wp:positionH>
            <wp:positionV relativeFrom="paragraph">
              <wp:posOffset>5612130</wp:posOffset>
            </wp:positionV>
            <wp:extent cx="2000885" cy="2000885"/>
            <wp:effectExtent l="0" t="0" r="0" b="0"/>
            <wp:wrapNone/>
            <wp:docPr id="346" name="il_fi" descr="http://www.flaghouse.com/prod_images/P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laghouse.com/prod_images/P592.jpg"/>
                    <pic:cNvPicPr>
                      <a:picLocks noChangeAspect="1" noChangeArrowheads="1"/>
                    </pic:cNvPicPr>
                  </pic:nvPicPr>
                  <pic:blipFill>
                    <a:blip r:embed="rId47" cstate="print"/>
                    <a:srcRect/>
                    <a:stretch>
                      <a:fillRect/>
                    </a:stretch>
                  </pic:blipFill>
                  <pic:spPr bwMode="auto">
                    <a:xfrm>
                      <a:off x="0" y="0"/>
                      <a:ext cx="2000885" cy="2000885"/>
                    </a:xfrm>
                    <a:prstGeom prst="rect">
                      <a:avLst/>
                    </a:prstGeom>
                    <a:noFill/>
                    <a:ln w="9525">
                      <a:noFill/>
                      <a:miter lim="800000"/>
                      <a:headEnd/>
                      <a:tailEnd/>
                    </a:ln>
                  </pic:spPr>
                </pic:pic>
              </a:graphicData>
            </a:graphic>
          </wp:anchor>
        </w:drawing>
      </w:r>
      <w:r w:rsidRPr="00A05D92">
        <w:rPr>
          <w:noProof/>
          <w:lang w:val="fr-CA" w:eastAsia="en-CA"/>
        </w:rPr>
        <w:pict>
          <v:shape id="_x0000_s1405" type="#_x0000_t202" style="position:absolute;margin-left:330.75pt;margin-top:135.15pt;width:138pt;height:106.35pt;z-index:252261376;mso-position-horizontal-relative:text;mso-position-vertical-relative:text" filled="f" stroked="f">
            <v:textbox>
              <w:txbxContent>
                <w:p w:rsidR="00A0331C" w:rsidRDefault="00A0331C" w:rsidP="005E5574">
                  <w:pPr>
                    <w:pStyle w:val="NoSpacing"/>
                    <w:jc w:val="center"/>
                    <w:rPr>
                      <w:rFonts w:ascii="Century Gothic" w:hAnsi="Century Gothic"/>
                      <w:lang w:val="fr-CA"/>
                    </w:rPr>
                  </w:pPr>
                  <w:r w:rsidRPr="007D18ED">
                    <w:rPr>
                      <w:rFonts w:ascii="Century Gothic" w:hAnsi="Century Gothic"/>
                      <w:b/>
                      <w:lang w:val="fr-CA"/>
                    </w:rPr>
                    <w:t>Figure 1 &amp; 2</w:t>
                  </w:r>
                  <w:r>
                    <w:rPr>
                      <w:rFonts w:ascii="Century Gothic" w:hAnsi="Century Gothic"/>
                      <w:b/>
                      <w:lang w:val="fr-CA"/>
                    </w:rPr>
                    <w:t xml:space="preserve"> </w:t>
                  </w:r>
                  <w:r w:rsidRPr="007D18ED">
                    <w:rPr>
                      <w:rFonts w:ascii="Century Gothic" w:hAnsi="Century Gothic"/>
                      <w:b/>
                      <w:lang w:val="fr-CA"/>
                    </w:rPr>
                    <w:t>:</w:t>
                  </w:r>
                  <w:r w:rsidRPr="007D18ED">
                    <w:rPr>
                      <w:rFonts w:ascii="Century Gothic" w:hAnsi="Century Gothic"/>
                      <w:lang w:val="fr-CA"/>
                    </w:rPr>
                    <w:t xml:space="preserve"> </w:t>
                  </w:r>
                  <w:r>
                    <w:rPr>
                      <w:rFonts w:ascii="Century Gothic" w:hAnsi="Century Gothic"/>
                      <w:lang w:val="fr-CA"/>
                    </w:rPr>
                    <w:t>Les images montrent un enfant qui touche la corde couverte de ruban adhésif. Ceci aide l’enfant à retrouver sa position.</w:t>
                  </w:r>
                </w:p>
              </w:txbxContent>
            </v:textbox>
          </v:shape>
        </w:pict>
      </w:r>
      <w:r w:rsidR="005E5574" w:rsidRPr="00D62C7F">
        <w:rPr>
          <w:noProof/>
          <w:lang w:val="en-US"/>
        </w:rPr>
        <w:drawing>
          <wp:anchor distT="0" distB="0" distL="114300" distR="114300" simplePos="0" relativeHeight="252263424" behindDoc="0" locked="0" layoutInCell="1" allowOverlap="1">
            <wp:simplePos x="0" y="0"/>
            <wp:positionH relativeFrom="column">
              <wp:posOffset>3343275</wp:posOffset>
            </wp:positionH>
            <wp:positionV relativeFrom="paragraph">
              <wp:posOffset>3400425</wp:posOffset>
            </wp:positionV>
            <wp:extent cx="2661285" cy="1962150"/>
            <wp:effectExtent l="95250" t="76200" r="81915" b="57150"/>
            <wp:wrapNone/>
            <wp:docPr id="348" name="Picture 54" descr="C:\Users\Louise\Desktop\Pics Cannon\IMG_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ouise\Desktop\Pics Cannon\IMG_0730.JPG"/>
                    <pic:cNvPicPr>
                      <a:picLocks noChangeAspect="1" noChangeArrowheads="1"/>
                    </pic:cNvPicPr>
                  </pic:nvPicPr>
                  <pic:blipFill>
                    <a:blip r:embed="rId48" cstate="print"/>
                    <a:srcRect/>
                    <a:stretch>
                      <a:fillRect/>
                    </a:stretch>
                  </pic:blipFill>
                  <pic:spPr bwMode="auto">
                    <a:xfrm>
                      <a:off x="0" y="0"/>
                      <a:ext cx="2661285" cy="1962150"/>
                    </a:xfrm>
                    <a:prstGeom prst="rect">
                      <a:avLst/>
                    </a:prstGeom>
                    <a:noFill/>
                    <a:ln w="76200">
                      <a:solidFill>
                        <a:srgbClr val="0070C0"/>
                      </a:solidFill>
                      <a:miter lim="800000"/>
                      <a:headEnd/>
                      <a:tailEnd/>
                    </a:ln>
                  </pic:spPr>
                </pic:pic>
              </a:graphicData>
            </a:graphic>
          </wp:anchor>
        </w:drawing>
      </w:r>
      <w:r w:rsidR="005E5574" w:rsidRPr="00D62C7F">
        <w:rPr>
          <w:noProof/>
          <w:lang w:val="en-US"/>
        </w:rPr>
        <w:drawing>
          <wp:anchor distT="0" distB="0" distL="114300" distR="114300" simplePos="0" relativeHeight="252259328" behindDoc="0" locked="0" layoutInCell="1" allowOverlap="1">
            <wp:simplePos x="0" y="0"/>
            <wp:positionH relativeFrom="column">
              <wp:posOffset>190500</wp:posOffset>
            </wp:positionH>
            <wp:positionV relativeFrom="paragraph">
              <wp:posOffset>-276225</wp:posOffset>
            </wp:positionV>
            <wp:extent cx="3724275" cy="5572125"/>
            <wp:effectExtent l="95250" t="76200" r="85725" b="66675"/>
            <wp:wrapNone/>
            <wp:docPr id="345" name="Picture 44" descr="C:\Users\Louise\Desktop\Pics Cannon\IMG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ouise\Desktop\Pics Cannon\IMG_0728.JPG"/>
                    <pic:cNvPicPr>
                      <a:picLocks noChangeAspect="1" noChangeArrowheads="1"/>
                    </pic:cNvPicPr>
                  </pic:nvPicPr>
                  <pic:blipFill>
                    <a:blip r:embed="rId49" cstate="print"/>
                    <a:srcRect/>
                    <a:stretch>
                      <a:fillRect/>
                    </a:stretch>
                  </pic:blipFill>
                  <pic:spPr bwMode="auto">
                    <a:xfrm>
                      <a:off x="0" y="0"/>
                      <a:ext cx="3724275" cy="5572125"/>
                    </a:xfrm>
                    <a:prstGeom prst="rect">
                      <a:avLst/>
                    </a:prstGeom>
                    <a:noFill/>
                    <a:ln w="76200" cmpd="sng">
                      <a:solidFill>
                        <a:srgbClr val="0070C0"/>
                      </a:solidFill>
                      <a:miter lim="800000"/>
                      <a:headEnd/>
                      <a:tailEnd/>
                    </a:ln>
                  </pic:spPr>
                </pic:pic>
              </a:graphicData>
            </a:graphic>
          </wp:anchor>
        </w:drawing>
      </w:r>
      <w:r w:rsidR="005E5574" w:rsidRPr="00D62C7F">
        <w:rPr>
          <w:lang w:val="fr-CA"/>
        </w:rPr>
        <w:br w:type="page"/>
      </w:r>
    </w:p>
    <w:p w:rsidR="003708B7" w:rsidRPr="00D62C7F" w:rsidRDefault="00A05D92">
      <w:pPr>
        <w:rPr>
          <w:lang w:val="fr-CA"/>
        </w:rPr>
      </w:pPr>
      <w:r w:rsidRPr="00A05D92">
        <w:rPr>
          <w:noProof/>
          <w:lang w:val="fr-CA" w:eastAsia="en-CA"/>
        </w:rPr>
        <w:lastRenderedPageBreak/>
        <w:pict>
          <v:shape id="_x0000_s1064" type="#_x0000_t202" style="position:absolute;margin-left:42.8pt;margin-top:-23.25pt;width:262.45pt;height:26.35pt;z-index:25171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064">
              <w:txbxContent>
                <w:p w:rsidR="00A0331C" w:rsidRPr="000D23F3" w:rsidRDefault="00A0331C" w:rsidP="00D020A5">
                  <w:pPr>
                    <w:jc w:val="center"/>
                    <w:rPr>
                      <w:rFonts w:ascii="Century Gothic" w:hAnsi="Century Gothic"/>
                      <w:b/>
                      <w:sz w:val="32"/>
                      <w:szCs w:val="32"/>
                      <w:lang w:val="fr-CA"/>
                    </w:rPr>
                  </w:pPr>
                  <w:r w:rsidRPr="000D23F3">
                    <w:rPr>
                      <w:rFonts w:ascii="Century Gothic" w:hAnsi="Century Gothic"/>
                      <w:b/>
                      <w:sz w:val="32"/>
                      <w:szCs w:val="32"/>
                      <w:lang w:val="fr-CA"/>
                    </w:rPr>
                    <w:t>MODIFICATION D’ÉQUIPEMENT</w:t>
                  </w:r>
                </w:p>
              </w:txbxContent>
            </v:textbox>
          </v:shape>
        </w:pict>
      </w:r>
      <w:r w:rsidRPr="00A05D92">
        <w:rPr>
          <w:noProof/>
          <w:lang w:val="fr-CA" w:eastAsia="en-CA"/>
        </w:rPr>
        <w:pict>
          <v:shape id="_x0000_s1065" type="#_x0000_t202" style="position:absolute;margin-left:38.3pt;margin-top:17.7pt;width:262.45pt;height:543pt;z-index:251728896" filled="f" stroked="f" strokeweight="3pt">
            <v:stroke dashstyle="1 1" endcap="round"/>
            <v:textbox>
              <w:txbxContent>
                <w:p w:rsidR="00A0331C" w:rsidRPr="000D23F3" w:rsidRDefault="00A0331C" w:rsidP="00D020A5">
                  <w:pPr>
                    <w:jc w:val="both"/>
                    <w:rPr>
                      <w:rFonts w:ascii="Century Gothic" w:hAnsi="Century Gothic"/>
                      <w:lang w:val="fr-CA"/>
                    </w:rPr>
                  </w:pPr>
                  <w:r>
                    <w:rPr>
                      <w:rFonts w:ascii="Century Gothic" w:hAnsi="Century Gothic"/>
                      <w:lang w:val="fr-CA"/>
                    </w:rPr>
                    <w:t>Si vous n’avez pas accès au matériel suggéré, voici quelques modifications que vous pouvez utiliser.</w:t>
                  </w:r>
                  <w:r w:rsidRPr="000D23F3">
                    <w:rPr>
                      <w:rFonts w:ascii="Century Gothic" w:hAnsi="Century Gothic"/>
                      <w:lang w:val="fr-CA"/>
                    </w:rPr>
                    <w:t xml:space="preserve"> </w:t>
                  </w:r>
                </w:p>
                <w:p w:rsidR="00A0331C" w:rsidRPr="000D23F3" w:rsidRDefault="00A0331C" w:rsidP="00D020A5">
                  <w:pPr>
                    <w:jc w:val="both"/>
                    <w:rPr>
                      <w:rFonts w:ascii="Century Gothic" w:hAnsi="Century Gothic"/>
                      <w:lang w:val="fr-CA"/>
                    </w:rPr>
                  </w:pPr>
                </w:p>
                <w:p w:rsidR="00A0331C" w:rsidRDefault="00A0331C" w:rsidP="000D23F3">
                  <w:pPr>
                    <w:spacing w:after="0" w:line="240" w:lineRule="auto"/>
                    <w:ind w:left="1440" w:hanging="1440"/>
                    <w:jc w:val="both"/>
                    <w:rPr>
                      <w:rFonts w:ascii="Century Gothic" w:hAnsi="Century Gothic"/>
                      <w:b/>
                      <w:lang w:val="fr-CA"/>
                    </w:rPr>
                  </w:pPr>
                  <w:r>
                    <w:rPr>
                      <w:rFonts w:ascii="Century Gothic" w:hAnsi="Century Gothic"/>
                      <w:b/>
                      <w:lang w:val="fr-CA"/>
                    </w:rPr>
                    <w:t>Ballons de</w:t>
                  </w:r>
                </w:p>
                <w:p w:rsidR="00A0331C" w:rsidRDefault="00A0331C" w:rsidP="000D23F3">
                  <w:pPr>
                    <w:spacing w:after="0" w:line="240" w:lineRule="auto"/>
                    <w:ind w:left="1440" w:hanging="1440"/>
                    <w:jc w:val="both"/>
                    <w:rPr>
                      <w:rFonts w:ascii="Century Gothic" w:hAnsi="Century Gothic"/>
                      <w:lang w:val="fr-CA"/>
                    </w:rPr>
                  </w:pPr>
                  <w:r>
                    <w:rPr>
                      <w:rFonts w:ascii="Century Gothic" w:hAnsi="Century Gothic"/>
                      <w:b/>
                      <w:lang w:val="fr-CA"/>
                    </w:rPr>
                    <w:t>goalball</w:t>
                  </w:r>
                  <w:r w:rsidRPr="000D23F3">
                    <w:rPr>
                      <w:rFonts w:ascii="Century Gothic" w:hAnsi="Century Gothic"/>
                      <w:lang w:val="fr-CA"/>
                    </w:rPr>
                    <w:t xml:space="preserve"> </w:t>
                  </w:r>
                  <w:r w:rsidRPr="000D23F3">
                    <w:rPr>
                      <w:rFonts w:ascii="Century Gothic" w:hAnsi="Century Gothic"/>
                      <w:lang w:val="fr-CA"/>
                    </w:rPr>
                    <w:tab/>
                  </w:r>
                  <w:r>
                    <w:rPr>
                      <w:rFonts w:ascii="Century Gothic" w:hAnsi="Century Gothic"/>
                      <w:lang w:val="fr-CA"/>
                    </w:rPr>
                    <w:t>Si vous n’avez pas assez de ballons de goalball pour tous les élèves, vous pouvez emballer un ballon de basketball dans un sac de plastique. Vous pourriez aussi utiliser un ballon de plage contenant des grains de riz.</w:t>
                  </w:r>
                </w:p>
                <w:p w:rsidR="00A0331C" w:rsidRPr="000D23F3" w:rsidRDefault="00A0331C" w:rsidP="00D020A5">
                  <w:pPr>
                    <w:ind w:left="1440" w:hanging="1440"/>
                    <w:jc w:val="both"/>
                    <w:rPr>
                      <w:rFonts w:ascii="Century Gothic" w:hAnsi="Century Gothic"/>
                      <w:lang w:val="fr-CA"/>
                    </w:rPr>
                  </w:pPr>
                </w:p>
                <w:p w:rsidR="00A0331C" w:rsidRPr="000D23F3" w:rsidRDefault="00A0331C" w:rsidP="00D020A5">
                  <w:pPr>
                    <w:ind w:left="1440" w:hanging="1440"/>
                    <w:jc w:val="both"/>
                    <w:rPr>
                      <w:rFonts w:ascii="Century Gothic" w:hAnsi="Century Gothic"/>
                      <w:sz w:val="4"/>
                      <w:szCs w:val="4"/>
                      <w:lang w:val="fr-CA"/>
                    </w:rPr>
                  </w:pPr>
                </w:p>
                <w:p w:rsidR="00A0331C" w:rsidRPr="000D23F3" w:rsidRDefault="00A0331C" w:rsidP="00D020A5">
                  <w:pPr>
                    <w:ind w:left="1440" w:hanging="1440"/>
                    <w:jc w:val="both"/>
                    <w:rPr>
                      <w:rFonts w:ascii="Century Gothic" w:hAnsi="Century Gothic"/>
                      <w:lang w:val="fr-CA"/>
                    </w:rPr>
                  </w:pPr>
                  <w:r>
                    <w:rPr>
                      <w:rFonts w:ascii="Century Gothic" w:hAnsi="Century Gothic"/>
                      <w:b/>
                      <w:lang w:val="fr-CA"/>
                    </w:rPr>
                    <w:t>Bandeaux</w:t>
                  </w:r>
                  <w:r w:rsidRPr="000D23F3">
                    <w:rPr>
                      <w:rFonts w:ascii="Century Gothic" w:hAnsi="Century Gothic"/>
                      <w:lang w:val="fr-CA"/>
                    </w:rPr>
                    <w:tab/>
                  </w:r>
                  <w:r>
                    <w:rPr>
                      <w:rFonts w:ascii="Century Gothic" w:hAnsi="Century Gothic"/>
                      <w:lang w:val="fr-CA"/>
                    </w:rPr>
                    <w:t>Les bandeaux ou des bandes de tissu peuvent être utilisés (attention : le tissu ne bloquera pas complètement la vision). Les lunettes de natation ou de ski sont des alternatives efficaces; vous devez simplement les couvrir de ruban adhésif noir pour les rendre opaque (un marqueur permanent noir fonctionne bien aussi)</w:t>
                  </w:r>
                  <w:r w:rsidRPr="000D23F3">
                    <w:rPr>
                      <w:rFonts w:ascii="Century Gothic" w:hAnsi="Century Gothic"/>
                      <w:lang w:val="fr-CA"/>
                    </w:rPr>
                    <w:t>.</w:t>
                  </w:r>
                </w:p>
                <w:p w:rsidR="00A0331C" w:rsidRPr="000D23F3" w:rsidRDefault="00A0331C" w:rsidP="00D020A5">
                  <w:pPr>
                    <w:ind w:left="1440" w:hanging="1440"/>
                    <w:jc w:val="both"/>
                    <w:rPr>
                      <w:rFonts w:ascii="Century Gothic" w:hAnsi="Century Gothic"/>
                      <w:lang w:val="fr-CA"/>
                    </w:rPr>
                  </w:pPr>
                </w:p>
                <w:p w:rsidR="00A0331C" w:rsidRPr="000D23F3" w:rsidRDefault="00A0331C" w:rsidP="00B45E6C">
                  <w:pPr>
                    <w:pStyle w:val="NoSpacing"/>
                    <w:jc w:val="both"/>
                    <w:rPr>
                      <w:rFonts w:ascii="Century Gothic" w:hAnsi="Century Gothic"/>
                      <w:i/>
                      <w:lang w:val="fr-CA"/>
                    </w:rPr>
                  </w:pPr>
                  <w:r w:rsidRPr="000D23F3">
                    <w:rPr>
                      <w:rFonts w:ascii="Century Gothic" w:hAnsi="Century Gothic"/>
                      <w:i/>
                      <w:lang w:val="fr-CA"/>
                    </w:rPr>
                    <w:t>**</w:t>
                  </w:r>
                  <w:r>
                    <w:rPr>
                      <w:rFonts w:ascii="Century Gothic" w:hAnsi="Century Gothic"/>
                      <w:i/>
                      <w:lang w:val="fr-CA"/>
                    </w:rPr>
                    <w:t>Veuillez noter que le terme « bandeau » sera utilisé dans ce document, mais toute forme de couverture des yeux peut être utilisée.</w:t>
                  </w:r>
                </w:p>
                <w:p w:rsidR="00A0331C" w:rsidRPr="000D23F3" w:rsidRDefault="00A0331C" w:rsidP="00D020A5">
                  <w:pPr>
                    <w:ind w:left="1440" w:hanging="1440"/>
                    <w:jc w:val="both"/>
                    <w:rPr>
                      <w:rFonts w:ascii="Century Gothic" w:hAnsi="Century Gothic"/>
                      <w:sz w:val="4"/>
                      <w:szCs w:val="4"/>
                      <w:lang w:val="fr-CA"/>
                    </w:rPr>
                  </w:pPr>
                </w:p>
                <w:p w:rsidR="00A0331C" w:rsidRPr="000D23F3" w:rsidRDefault="00A0331C" w:rsidP="00D020A5">
                  <w:pPr>
                    <w:ind w:left="1440" w:hanging="1440"/>
                    <w:jc w:val="both"/>
                    <w:rPr>
                      <w:rFonts w:ascii="Century Gothic" w:hAnsi="Century Gothic"/>
                      <w:lang w:val="fr-CA"/>
                    </w:rPr>
                  </w:pPr>
                </w:p>
                <w:p w:rsidR="00A0331C" w:rsidRPr="000D23F3" w:rsidRDefault="00A0331C" w:rsidP="00D020A5">
                  <w:pPr>
                    <w:ind w:left="1440" w:hanging="1440"/>
                    <w:jc w:val="both"/>
                    <w:rPr>
                      <w:rFonts w:ascii="Century Gothic" w:hAnsi="Century Gothic"/>
                      <w:lang w:val="fr-CA"/>
                    </w:rPr>
                  </w:pPr>
                  <w:r w:rsidRPr="000D23F3">
                    <w:rPr>
                      <w:rFonts w:ascii="Century Gothic" w:hAnsi="Century Gothic"/>
                      <w:lang w:val="fr-CA"/>
                    </w:rPr>
                    <w:tab/>
                  </w:r>
                </w:p>
              </w:txbxContent>
            </v:textbox>
          </v:shape>
        </w:pict>
      </w:r>
      <w:r w:rsidRPr="00A05D92">
        <w:rPr>
          <w:noProof/>
          <w:lang w:val="fr-CA" w:eastAsia="en-CA"/>
        </w:rPr>
        <w:pict>
          <v:shape id="_x0000_s1130" type="#_x0000_t32" style="position:absolute;margin-left:19.5pt;margin-top:-55.7pt;width:0;height:769.55pt;z-index:251828224" o:connectortype="straight" strokecolor="white [3212]" strokeweight="3pt">
            <v:stroke dashstyle="1 1" endcap="round"/>
          </v:shape>
        </w:pict>
      </w:r>
      <w:r w:rsidRPr="00A05D92">
        <w:rPr>
          <w:noProof/>
          <w:lang w:val="fr-CA" w:eastAsia="en-CA"/>
        </w:rPr>
        <w:pict>
          <v:rect id="_x0000_s1066" style="position:absolute;margin-left:-111.75pt;margin-top:-79.5pt;width:144.05pt;height:821.95pt;z-index:251721728" fillcolor="#0070c0" strokecolor="#0070c0"/>
        </w:pict>
      </w:r>
    </w:p>
    <w:p w:rsidR="003975AB" w:rsidRPr="00D62C7F" w:rsidRDefault="00C01BBF">
      <w:pPr>
        <w:rPr>
          <w:lang w:val="fr-CA"/>
        </w:rPr>
      </w:pPr>
      <w:r w:rsidRPr="00D62C7F">
        <w:rPr>
          <w:noProof/>
          <w:lang w:val="en-US"/>
        </w:rPr>
        <w:drawing>
          <wp:anchor distT="0" distB="0" distL="114300" distR="114300" simplePos="0" relativeHeight="252215296" behindDoc="0" locked="0" layoutInCell="1" allowOverlap="1">
            <wp:simplePos x="0" y="0"/>
            <wp:positionH relativeFrom="column">
              <wp:posOffset>3933825</wp:posOffset>
            </wp:positionH>
            <wp:positionV relativeFrom="paragraph">
              <wp:posOffset>95885</wp:posOffset>
            </wp:positionV>
            <wp:extent cx="2276475" cy="2276475"/>
            <wp:effectExtent l="19050" t="0" r="9525" b="0"/>
            <wp:wrapNone/>
            <wp:docPr id="322" name="il_fi" descr="http://upload.wikimedia.org/wikipedia/commons/1/1e/Beach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1/1e/BeachBall.jpg"/>
                    <pic:cNvPicPr>
                      <a:picLocks noChangeAspect="1" noChangeArrowheads="1"/>
                    </pic:cNvPicPr>
                  </pic:nvPicPr>
                  <pic:blipFill>
                    <a:blip r:embed="rId50" cstate="print"/>
                    <a:srcRect/>
                    <a:stretch>
                      <a:fillRect/>
                    </a:stretch>
                  </pic:blipFill>
                  <pic:spPr bwMode="auto">
                    <a:xfrm>
                      <a:off x="0" y="0"/>
                      <a:ext cx="2276475" cy="2276475"/>
                    </a:xfrm>
                    <a:prstGeom prst="rect">
                      <a:avLst/>
                    </a:prstGeom>
                    <a:noFill/>
                    <a:ln w="9525">
                      <a:noFill/>
                      <a:miter lim="800000"/>
                      <a:headEnd/>
                      <a:tailEnd/>
                    </a:ln>
                  </pic:spPr>
                </pic:pic>
              </a:graphicData>
            </a:graphic>
          </wp:anchor>
        </w:drawing>
      </w:r>
    </w:p>
    <w:p w:rsidR="003975AB" w:rsidRPr="00D62C7F" w:rsidRDefault="003975AB">
      <w:pPr>
        <w:rPr>
          <w:lang w:val="fr-CA"/>
        </w:rPr>
      </w:pPr>
    </w:p>
    <w:p w:rsidR="003975AB" w:rsidRPr="00D62C7F" w:rsidRDefault="003975AB">
      <w:pPr>
        <w:rPr>
          <w:lang w:val="fr-CA"/>
        </w:rPr>
      </w:pPr>
    </w:p>
    <w:p w:rsidR="00E3056B" w:rsidRPr="00D62C7F" w:rsidRDefault="00E3056B">
      <w:pPr>
        <w:rPr>
          <w:lang w:val="fr-CA"/>
        </w:rPr>
      </w:pPr>
    </w:p>
    <w:p w:rsidR="00D020A5" w:rsidRPr="00D62C7F" w:rsidRDefault="00D020A5">
      <w:pPr>
        <w:rPr>
          <w:lang w:val="fr-CA"/>
        </w:rPr>
      </w:pPr>
    </w:p>
    <w:p w:rsidR="00C01BBF" w:rsidRPr="00D62C7F" w:rsidRDefault="00A05D92">
      <w:pPr>
        <w:rPr>
          <w:lang w:val="fr-CA"/>
        </w:rPr>
      </w:pPr>
      <w:r w:rsidRPr="00A05D92">
        <w:rPr>
          <w:noProof/>
          <w:lang w:val="fr-CA" w:eastAsia="en-CA"/>
        </w:rPr>
        <w:pict>
          <v:shape id="_x0000_s1388" type="#_x0000_t202" style="position:absolute;margin-left:312.75pt;margin-top:67.85pt;width:168pt;height:58.5pt;z-index:252227584" filled="f" stroked="f">
            <v:textbox>
              <w:txbxContent>
                <w:p w:rsidR="00A0331C" w:rsidRPr="000D23F3" w:rsidRDefault="00A0331C" w:rsidP="00D518A8">
                  <w:pPr>
                    <w:jc w:val="center"/>
                    <w:rPr>
                      <w:rFonts w:ascii="Century Gothic" w:hAnsi="Century Gothic"/>
                      <w:lang w:val="fr-CA"/>
                    </w:rPr>
                  </w:pPr>
                  <w:r w:rsidRPr="000D23F3">
                    <w:rPr>
                      <w:rFonts w:ascii="Century Gothic" w:hAnsi="Century Gothic"/>
                      <w:b/>
                      <w:lang w:val="fr-CA"/>
                    </w:rPr>
                    <w:t>Figure 1</w:t>
                  </w:r>
                  <w:r>
                    <w:rPr>
                      <w:rFonts w:ascii="Century Gothic" w:hAnsi="Century Gothic"/>
                      <w:b/>
                      <w:lang w:val="fr-CA"/>
                    </w:rPr>
                    <w:t xml:space="preserve"> </w:t>
                  </w:r>
                  <w:r w:rsidRPr="000D23F3">
                    <w:rPr>
                      <w:rFonts w:ascii="Century Gothic" w:hAnsi="Century Gothic"/>
                      <w:b/>
                      <w:lang w:val="fr-CA"/>
                    </w:rPr>
                    <w:t xml:space="preserve">: </w:t>
                  </w:r>
                  <w:r>
                    <w:rPr>
                      <w:rFonts w:ascii="Century Gothic" w:hAnsi="Century Gothic"/>
                      <w:lang w:val="fr-CA"/>
                    </w:rPr>
                    <w:t>Cette image montre un ballon de plage typique</w:t>
                  </w:r>
                </w:p>
              </w:txbxContent>
            </v:textbox>
          </v:shape>
        </w:pict>
      </w:r>
      <w:r w:rsidR="00D124CA" w:rsidRPr="00D62C7F">
        <w:rPr>
          <w:noProof/>
          <w:lang w:val="en-US"/>
        </w:rPr>
        <w:drawing>
          <wp:anchor distT="0" distB="0" distL="114300" distR="114300" simplePos="0" relativeHeight="252216320" behindDoc="0" locked="0" layoutInCell="1" allowOverlap="1">
            <wp:simplePos x="0" y="0"/>
            <wp:positionH relativeFrom="column">
              <wp:posOffset>1743075</wp:posOffset>
            </wp:positionH>
            <wp:positionV relativeFrom="paragraph">
              <wp:posOffset>4957445</wp:posOffset>
            </wp:positionV>
            <wp:extent cx="1581150" cy="1581150"/>
            <wp:effectExtent l="0" t="0" r="0" b="0"/>
            <wp:wrapNone/>
            <wp:docPr id="323" name="il_fi" descr="http://4.bp.blogspot.com/_SdnAFuQolEY/TM76kBM7vsI/AAAAAAAAAjo/J1uS3jrupRA/s1600/cheese_cl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SdnAFuQolEY/TM76kBM7vsI/AAAAAAAAAjo/J1uS3jrupRA/s1600/cheese_cloth.jpg"/>
                    <pic:cNvPicPr>
                      <a:picLocks noChangeAspect="1" noChangeArrowheads="1"/>
                    </pic:cNvPicPr>
                  </pic:nvPicPr>
                  <pic:blipFill>
                    <a:blip r:embed="rId51" cstate="print"/>
                    <a:srcRect/>
                    <a:stretch>
                      <a:fillRect/>
                    </a:stretch>
                  </pic:blipFill>
                  <pic:spPr bwMode="auto">
                    <a:xfrm>
                      <a:off x="0" y="0"/>
                      <a:ext cx="1581150" cy="1581150"/>
                    </a:xfrm>
                    <a:prstGeom prst="rect">
                      <a:avLst/>
                    </a:prstGeom>
                    <a:noFill/>
                    <a:ln w="9525">
                      <a:noFill/>
                      <a:miter lim="800000"/>
                      <a:headEnd/>
                      <a:tailEnd/>
                    </a:ln>
                  </pic:spPr>
                </pic:pic>
              </a:graphicData>
            </a:graphic>
          </wp:anchor>
        </w:drawing>
      </w:r>
      <w:r w:rsidRPr="00A05D92">
        <w:rPr>
          <w:noProof/>
          <w:lang w:val="fr-CA" w:eastAsia="en-CA"/>
        </w:rPr>
        <w:pict>
          <v:shape id="_x0000_s1387" type="#_x0000_t202" style="position:absolute;margin-left:270pt;margin-top:424.85pt;width:141pt;height:50.25pt;z-index:252226560;mso-position-horizontal-relative:text;mso-position-vertical-relative:text" filled="f" stroked="f">
            <v:textbox>
              <w:txbxContent>
                <w:p w:rsidR="00A0331C" w:rsidRPr="000D23F3" w:rsidRDefault="00A0331C" w:rsidP="00D518A8">
                  <w:pPr>
                    <w:jc w:val="center"/>
                    <w:rPr>
                      <w:rFonts w:ascii="Century Gothic" w:hAnsi="Century Gothic"/>
                      <w:lang w:val="fr-CA"/>
                    </w:rPr>
                  </w:pPr>
                  <w:r w:rsidRPr="000D23F3">
                    <w:rPr>
                      <w:rFonts w:ascii="Century Gothic" w:hAnsi="Century Gothic"/>
                      <w:b/>
                      <w:lang w:val="fr-CA"/>
                    </w:rPr>
                    <w:t>Figure 3</w:t>
                  </w:r>
                  <w:r>
                    <w:rPr>
                      <w:rFonts w:ascii="Century Gothic" w:hAnsi="Century Gothic"/>
                      <w:b/>
                      <w:lang w:val="fr-CA"/>
                    </w:rPr>
                    <w:t xml:space="preserve"> </w:t>
                  </w:r>
                  <w:r w:rsidRPr="000D23F3">
                    <w:rPr>
                      <w:rFonts w:ascii="Century Gothic" w:hAnsi="Century Gothic"/>
                      <w:b/>
                      <w:lang w:val="fr-CA"/>
                    </w:rPr>
                    <w:t xml:space="preserve">: </w:t>
                  </w:r>
                  <w:r>
                    <w:rPr>
                      <w:rFonts w:ascii="Century Gothic" w:hAnsi="Century Gothic"/>
                      <w:lang w:val="fr-CA"/>
                    </w:rPr>
                    <w:t>Cette image montre une bande de tissu.</w:t>
                  </w:r>
                </w:p>
              </w:txbxContent>
            </v:textbox>
          </v:shape>
        </w:pict>
      </w:r>
      <w:r w:rsidRPr="00A05D92">
        <w:rPr>
          <w:noProof/>
          <w:lang w:val="fr-CA" w:eastAsia="en-CA"/>
        </w:rPr>
        <w:pict>
          <v:shape id="_x0000_s1389" type="#_x0000_t202" style="position:absolute;margin-left:295.5pt;margin-top:289.1pt;width:177.75pt;height:67.5pt;z-index:252228608;mso-position-horizontal-relative:text;mso-position-vertical-relative:text" filled="f" stroked="f">
            <v:textbox>
              <w:txbxContent>
                <w:p w:rsidR="00A0331C" w:rsidRPr="000D23F3" w:rsidRDefault="00A0331C" w:rsidP="00D518A8">
                  <w:pPr>
                    <w:jc w:val="center"/>
                    <w:rPr>
                      <w:rFonts w:ascii="Century Gothic" w:hAnsi="Century Gothic"/>
                      <w:lang w:val="fr-CA"/>
                    </w:rPr>
                  </w:pPr>
                  <w:r w:rsidRPr="000D23F3">
                    <w:rPr>
                      <w:rFonts w:ascii="Century Gothic" w:hAnsi="Century Gothic"/>
                      <w:b/>
                      <w:lang w:val="fr-CA"/>
                    </w:rPr>
                    <w:t>Figure 2</w:t>
                  </w:r>
                  <w:r>
                    <w:rPr>
                      <w:rFonts w:ascii="Century Gothic" w:hAnsi="Century Gothic"/>
                      <w:b/>
                      <w:lang w:val="fr-CA"/>
                    </w:rPr>
                    <w:t xml:space="preserve"> </w:t>
                  </w:r>
                  <w:r w:rsidRPr="000D23F3">
                    <w:rPr>
                      <w:rFonts w:ascii="Century Gothic" w:hAnsi="Century Gothic"/>
                      <w:b/>
                      <w:lang w:val="fr-CA"/>
                    </w:rPr>
                    <w:t xml:space="preserve">: </w:t>
                  </w:r>
                  <w:r>
                    <w:rPr>
                      <w:rFonts w:ascii="Century Gothic" w:hAnsi="Century Gothic"/>
                      <w:lang w:val="fr-CA"/>
                    </w:rPr>
                    <w:t>Cette image montre plusieurs types différents de bandeaux qui peuvent être utilisés.</w:t>
                  </w:r>
                </w:p>
              </w:txbxContent>
            </v:textbox>
          </v:shape>
        </w:pict>
      </w:r>
      <w:r w:rsidR="00D124CA" w:rsidRPr="00D62C7F">
        <w:rPr>
          <w:noProof/>
          <w:lang w:val="en-US"/>
        </w:rPr>
        <w:drawing>
          <wp:anchor distT="0" distB="0" distL="114300" distR="114300" simplePos="0" relativeHeight="251661298" behindDoc="0" locked="0" layoutInCell="1" allowOverlap="1">
            <wp:simplePos x="0" y="0"/>
            <wp:positionH relativeFrom="column">
              <wp:posOffset>4006850</wp:posOffset>
            </wp:positionH>
            <wp:positionV relativeFrom="paragraph">
              <wp:posOffset>1798320</wp:posOffset>
            </wp:positionV>
            <wp:extent cx="1692915" cy="2116143"/>
            <wp:effectExtent l="400050" t="285750" r="383540" b="265430"/>
            <wp:wrapNone/>
            <wp:docPr id="330" name="il_fi" descr="http://www.blindfolds.co.uk/images/blindfo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lindfolds.co.uk/images/blindfolds.jpg"/>
                    <pic:cNvPicPr>
                      <a:picLocks noChangeAspect="1" noChangeArrowheads="1"/>
                    </pic:cNvPicPr>
                  </pic:nvPicPr>
                  <pic:blipFill>
                    <a:blip r:embed="rId52" cstate="print"/>
                    <a:srcRect/>
                    <a:stretch>
                      <a:fillRect/>
                    </a:stretch>
                  </pic:blipFill>
                  <pic:spPr bwMode="auto">
                    <a:xfrm rot="19983990">
                      <a:off x="0" y="0"/>
                      <a:ext cx="1692915" cy="2116143"/>
                    </a:xfrm>
                    <a:prstGeom prst="rect">
                      <a:avLst/>
                    </a:prstGeom>
                    <a:noFill/>
                    <a:ln w="9525">
                      <a:noFill/>
                      <a:miter lim="800000"/>
                      <a:headEnd/>
                      <a:tailEnd/>
                    </a:ln>
                  </pic:spPr>
                </pic:pic>
              </a:graphicData>
            </a:graphic>
          </wp:anchor>
        </w:drawing>
      </w:r>
      <w:r w:rsidR="00D020A5" w:rsidRPr="00D62C7F">
        <w:rPr>
          <w:lang w:val="fr-CA"/>
        </w:rPr>
        <w:br w:type="page"/>
      </w:r>
    </w:p>
    <w:p w:rsidR="00C01BBF" w:rsidRPr="00D62C7F" w:rsidRDefault="00A05D92">
      <w:pPr>
        <w:rPr>
          <w:lang w:val="fr-CA"/>
        </w:rPr>
      </w:pPr>
      <w:r w:rsidRPr="00A05D92">
        <w:rPr>
          <w:noProof/>
          <w:lang w:val="fr-CA" w:eastAsia="en-CA"/>
        </w:rPr>
        <w:lastRenderedPageBreak/>
        <w:pict>
          <v:shape id="_x0000_s1386" type="#_x0000_t202" style="position:absolute;margin-left:174.05pt;margin-top:543.75pt;width:181.45pt;height:78.75pt;z-index:252225536" filled="f" stroked="f">
            <v:textbox>
              <w:txbxContent>
                <w:p w:rsidR="00A0331C" w:rsidRPr="00961FE8" w:rsidRDefault="00A0331C" w:rsidP="00D518A8">
                  <w:pPr>
                    <w:jc w:val="center"/>
                    <w:rPr>
                      <w:rFonts w:ascii="Century Gothic" w:hAnsi="Century Gothic"/>
                      <w:lang w:val="fr-CA"/>
                    </w:rPr>
                  </w:pPr>
                  <w:r w:rsidRPr="00961FE8">
                    <w:rPr>
                      <w:rFonts w:ascii="Century Gothic" w:hAnsi="Century Gothic"/>
                      <w:b/>
                      <w:lang w:val="fr-CA"/>
                    </w:rPr>
                    <w:t>Figure 6</w:t>
                  </w:r>
                  <w:r>
                    <w:rPr>
                      <w:rFonts w:ascii="Century Gothic" w:hAnsi="Century Gothic"/>
                      <w:b/>
                      <w:lang w:val="fr-CA"/>
                    </w:rPr>
                    <w:t xml:space="preserve"> </w:t>
                  </w:r>
                  <w:r w:rsidRPr="00961FE8">
                    <w:rPr>
                      <w:rFonts w:ascii="Century Gothic" w:hAnsi="Century Gothic"/>
                      <w:b/>
                      <w:lang w:val="fr-CA"/>
                    </w:rPr>
                    <w:t>:</w:t>
                  </w:r>
                  <w:r w:rsidRPr="00961FE8">
                    <w:rPr>
                      <w:rFonts w:ascii="Century Gothic" w:hAnsi="Century Gothic"/>
                      <w:lang w:val="fr-CA"/>
                    </w:rPr>
                    <w:t xml:space="preserve"> </w:t>
                  </w:r>
                  <w:r>
                    <w:rPr>
                      <w:rFonts w:ascii="Century Gothic" w:hAnsi="Century Gothic"/>
                      <w:lang w:val="fr-CA"/>
                    </w:rPr>
                    <w:t>Les tambourin</w:t>
                  </w:r>
                  <w:r w:rsidRPr="00961FE8">
                    <w:rPr>
                      <w:rFonts w:ascii="Century Gothic" w:hAnsi="Century Gothic"/>
                      <w:lang w:val="fr-CA"/>
                    </w:rPr>
                    <w:t>s</w:t>
                  </w:r>
                  <w:r>
                    <w:rPr>
                      <w:rFonts w:ascii="Century Gothic" w:hAnsi="Century Gothic"/>
                      <w:lang w:val="fr-CA"/>
                    </w:rPr>
                    <w:t xml:space="preserve"> produisent un bruit très fort et peuvent être entendus dans de grands espaces.</w:t>
                  </w:r>
                </w:p>
              </w:txbxContent>
            </v:textbox>
          </v:shape>
        </w:pict>
      </w:r>
      <w:r w:rsidRPr="00A05D92">
        <w:rPr>
          <w:noProof/>
          <w:lang w:val="fr-CA" w:eastAsia="en-CA"/>
        </w:rPr>
        <w:pict>
          <v:shape id="_x0000_s1384" type="#_x0000_t202" style="position:absolute;margin-left:60.8pt;margin-top:291.75pt;width:191.25pt;height:62.25pt;z-index:252223488" filled="f" stroked="f">
            <v:textbox>
              <w:txbxContent>
                <w:p w:rsidR="00A0331C" w:rsidRPr="00961FE8" w:rsidRDefault="00A0331C" w:rsidP="00C01BBF">
                  <w:pPr>
                    <w:jc w:val="center"/>
                    <w:rPr>
                      <w:rFonts w:ascii="Century Gothic" w:hAnsi="Century Gothic"/>
                      <w:lang w:val="fr-CA"/>
                    </w:rPr>
                  </w:pPr>
                  <w:r w:rsidRPr="00961FE8">
                    <w:rPr>
                      <w:rFonts w:ascii="Century Gothic" w:hAnsi="Century Gothic"/>
                      <w:b/>
                      <w:lang w:val="fr-CA"/>
                    </w:rPr>
                    <w:t>Figure 4</w:t>
                  </w:r>
                  <w:r>
                    <w:rPr>
                      <w:rFonts w:ascii="Century Gothic" w:hAnsi="Century Gothic"/>
                      <w:b/>
                      <w:lang w:val="fr-CA"/>
                    </w:rPr>
                    <w:t xml:space="preserve"> </w:t>
                  </w:r>
                  <w:r w:rsidRPr="00961FE8">
                    <w:rPr>
                      <w:rFonts w:ascii="Century Gothic" w:hAnsi="Century Gothic"/>
                      <w:b/>
                      <w:lang w:val="fr-CA"/>
                    </w:rPr>
                    <w:t>:</w:t>
                  </w:r>
                  <w:r>
                    <w:rPr>
                      <w:rFonts w:ascii="Century Gothic" w:hAnsi="Century Gothic"/>
                      <w:lang w:val="fr-CA"/>
                    </w:rPr>
                    <w:t xml:space="preserve"> Les maracas sont faciles à tenir et font beaucoup de bruit</w:t>
                  </w:r>
                  <w:r w:rsidRPr="00961FE8">
                    <w:rPr>
                      <w:rFonts w:ascii="Century Gothic" w:hAnsi="Century Gothic"/>
                      <w:lang w:val="fr-CA"/>
                    </w:rPr>
                    <w:t>.</w:t>
                  </w:r>
                </w:p>
              </w:txbxContent>
            </v:textbox>
          </v:shape>
        </w:pict>
      </w:r>
      <w:r w:rsidRPr="00A05D92">
        <w:rPr>
          <w:noProof/>
          <w:lang w:val="fr-CA" w:eastAsia="en-CA"/>
        </w:rPr>
        <w:pict>
          <v:shape id="_x0000_s1381" type="#_x0000_t202" style="position:absolute;margin-left:60.8pt;margin-top:.2pt;width:324.7pt;height:163.3pt;z-index:252219392" filled="f" stroked="f" strokeweight="3pt">
            <v:stroke dashstyle="1 1" endcap="round"/>
            <v:textbox>
              <w:txbxContent>
                <w:p w:rsidR="00A0331C" w:rsidRPr="009A7E47" w:rsidRDefault="00A0331C" w:rsidP="009A7E47">
                  <w:pPr>
                    <w:spacing w:after="0" w:line="240" w:lineRule="auto"/>
                    <w:ind w:left="1440" w:hanging="1440"/>
                    <w:jc w:val="both"/>
                    <w:rPr>
                      <w:rFonts w:ascii="Century Gothic" w:hAnsi="Century Gothic"/>
                      <w:b/>
                      <w:lang w:val="fr-CA"/>
                    </w:rPr>
                  </w:pPr>
                  <w:r w:rsidRPr="009A7E47">
                    <w:rPr>
                      <w:rFonts w:ascii="Century Gothic" w:hAnsi="Century Gothic"/>
                      <w:b/>
                      <w:lang w:val="fr-CA"/>
                    </w:rPr>
                    <w:t xml:space="preserve">Objets </w:t>
                  </w:r>
                </w:p>
                <w:p w:rsidR="00A0331C" w:rsidRPr="009A7E47" w:rsidRDefault="00A0331C" w:rsidP="00C01BBF">
                  <w:pPr>
                    <w:ind w:left="1440" w:hanging="1440"/>
                    <w:jc w:val="both"/>
                    <w:rPr>
                      <w:rFonts w:ascii="Century Gothic" w:hAnsi="Century Gothic"/>
                      <w:lang w:val="fr-CA"/>
                    </w:rPr>
                  </w:pPr>
                  <w:r w:rsidRPr="009A7E47">
                    <w:rPr>
                      <w:rFonts w:ascii="Century Gothic" w:hAnsi="Century Gothic"/>
                      <w:b/>
                      <w:lang w:val="fr-CA"/>
                    </w:rPr>
                    <w:t>bruyants</w:t>
                  </w:r>
                  <w:r w:rsidRPr="009A7E47">
                    <w:rPr>
                      <w:rFonts w:ascii="Century Gothic" w:hAnsi="Century Gothic"/>
                      <w:lang w:val="fr-CA"/>
                    </w:rPr>
                    <w:tab/>
                  </w:r>
                  <w:r>
                    <w:rPr>
                      <w:rFonts w:ascii="Century Gothic" w:hAnsi="Century Gothic"/>
                      <w:lang w:val="fr-CA"/>
                    </w:rPr>
                    <w:t>Vous pouvez utiliser n’importe quel objet, tant qu’il fait du bruit. Par exemple, vous pouvez utiliser des maracas, des tambourins ou des œufs sonores; vous pouvez également demander aux élèves de taper des mains ou utiliser des signaux vocaux</w:t>
                  </w:r>
                  <w:r w:rsidRPr="009A7E47">
                    <w:rPr>
                      <w:rFonts w:ascii="Century Gothic" w:hAnsi="Century Gothic"/>
                      <w:lang w:val="fr-CA"/>
                    </w:rPr>
                    <w:t>.</w:t>
                  </w:r>
                  <w:r>
                    <w:rPr>
                      <w:rFonts w:ascii="Century Gothic" w:hAnsi="Century Gothic"/>
                      <w:lang w:val="fr-CA"/>
                    </w:rPr>
                    <w:t xml:space="preserve"> N’ayez pas peur d’expérimenter pour voir ce qui fonctionne mieux pour vos élèves</w:t>
                  </w:r>
                </w:p>
              </w:txbxContent>
            </v:textbox>
          </v:shape>
        </w:pict>
      </w:r>
      <w:r w:rsidR="00D124CA" w:rsidRPr="00D62C7F">
        <w:rPr>
          <w:noProof/>
          <w:lang w:val="en-US"/>
        </w:rPr>
        <w:drawing>
          <wp:anchor distT="0" distB="0" distL="114300" distR="114300" simplePos="0" relativeHeight="252222464" behindDoc="0" locked="0" layoutInCell="1" allowOverlap="1">
            <wp:simplePos x="0" y="0"/>
            <wp:positionH relativeFrom="column">
              <wp:posOffset>2162175</wp:posOffset>
            </wp:positionH>
            <wp:positionV relativeFrom="paragraph">
              <wp:posOffset>4638675</wp:posOffset>
            </wp:positionV>
            <wp:extent cx="2333625" cy="2333625"/>
            <wp:effectExtent l="0" t="0" r="0" b="0"/>
            <wp:wrapNone/>
            <wp:docPr id="326" name="il_fi" descr="http://www.nantelmusique.ca/repository/product/coa-mpt8-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ntelmusique.ca/repository/product/coa-mpt8-rd.jpg"/>
                    <pic:cNvPicPr>
                      <a:picLocks noChangeAspect="1" noChangeArrowheads="1"/>
                    </pic:cNvPicPr>
                  </pic:nvPicPr>
                  <pic:blipFill>
                    <a:blip r:embed="rId53" cstate="print"/>
                    <a:srcRect/>
                    <a:stretch>
                      <a:fillRect/>
                    </a:stretch>
                  </pic:blipFill>
                  <pic:spPr bwMode="auto">
                    <a:xfrm>
                      <a:off x="0" y="0"/>
                      <a:ext cx="2333625" cy="2333625"/>
                    </a:xfrm>
                    <a:prstGeom prst="rect">
                      <a:avLst/>
                    </a:prstGeom>
                    <a:noFill/>
                    <a:ln w="9525">
                      <a:noFill/>
                      <a:miter lim="800000"/>
                      <a:headEnd/>
                      <a:tailEnd/>
                    </a:ln>
                  </pic:spPr>
                </pic:pic>
              </a:graphicData>
            </a:graphic>
          </wp:anchor>
        </w:drawing>
      </w:r>
      <w:r w:rsidRPr="00A05D92">
        <w:rPr>
          <w:noProof/>
          <w:lang w:val="fr-CA" w:eastAsia="en-CA"/>
        </w:rPr>
        <w:pict>
          <v:shape id="_x0000_s1385" type="#_x0000_t202" style="position:absolute;margin-left:285pt;margin-top:291.75pt;width:200.25pt;height:50.25pt;z-index:252224512;mso-position-horizontal-relative:text;mso-position-vertical-relative:text" filled="f" stroked="f">
            <v:textbox>
              <w:txbxContent>
                <w:p w:rsidR="00A0331C" w:rsidRPr="00961FE8" w:rsidRDefault="00A0331C" w:rsidP="00C01BBF">
                  <w:pPr>
                    <w:jc w:val="center"/>
                    <w:rPr>
                      <w:rFonts w:ascii="Century Gothic" w:hAnsi="Century Gothic"/>
                      <w:lang w:val="fr-CA"/>
                    </w:rPr>
                  </w:pPr>
                  <w:r w:rsidRPr="00961FE8">
                    <w:rPr>
                      <w:rFonts w:ascii="Century Gothic" w:hAnsi="Century Gothic"/>
                      <w:b/>
                      <w:lang w:val="fr-CA"/>
                    </w:rPr>
                    <w:t>Figure 5</w:t>
                  </w:r>
                  <w:r>
                    <w:rPr>
                      <w:rFonts w:ascii="Century Gothic" w:hAnsi="Century Gothic"/>
                      <w:b/>
                      <w:lang w:val="fr-CA"/>
                    </w:rPr>
                    <w:t xml:space="preserve"> </w:t>
                  </w:r>
                  <w:r w:rsidRPr="00961FE8">
                    <w:rPr>
                      <w:rFonts w:ascii="Century Gothic" w:hAnsi="Century Gothic"/>
                      <w:b/>
                      <w:lang w:val="fr-CA"/>
                    </w:rPr>
                    <w:t>:</w:t>
                  </w:r>
                  <w:r w:rsidRPr="00961FE8">
                    <w:rPr>
                      <w:rFonts w:ascii="Century Gothic" w:hAnsi="Century Gothic"/>
                      <w:lang w:val="fr-CA"/>
                    </w:rPr>
                    <w:t xml:space="preserve"> </w:t>
                  </w:r>
                  <w:r>
                    <w:rPr>
                      <w:rFonts w:ascii="Century Gothic" w:hAnsi="Century Gothic"/>
                      <w:lang w:val="fr-CA"/>
                    </w:rPr>
                    <w:t>Les œufs sonores sont sans danger pour les enfants et sont faciles à tenir.</w:t>
                  </w:r>
                </w:p>
              </w:txbxContent>
            </v:textbox>
          </v:shape>
        </w:pict>
      </w:r>
      <w:r w:rsidR="00D518A8" w:rsidRPr="00D62C7F">
        <w:rPr>
          <w:noProof/>
          <w:lang w:val="en-US"/>
        </w:rPr>
        <w:drawing>
          <wp:anchor distT="0" distB="0" distL="114300" distR="114300" simplePos="0" relativeHeight="252217344" behindDoc="0" locked="0" layoutInCell="1" allowOverlap="1">
            <wp:simplePos x="0" y="0"/>
            <wp:positionH relativeFrom="column">
              <wp:posOffset>3800475</wp:posOffset>
            </wp:positionH>
            <wp:positionV relativeFrom="paragraph">
              <wp:posOffset>1914525</wp:posOffset>
            </wp:positionV>
            <wp:extent cx="1876425" cy="1876425"/>
            <wp:effectExtent l="19050" t="0" r="9525" b="0"/>
            <wp:wrapNone/>
            <wp:docPr id="324" name="il_fi" descr="http://www.summerlane.com.au/393-large/egg-mara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mmerlane.com.au/393-large/egg-maracas.jpg"/>
                    <pic:cNvPicPr>
                      <a:picLocks noChangeAspect="1" noChangeArrowheads="1"/>
                    </pic:cNvPicPr>
                  </pic:nvPicPr>
                  <pic:blipFill>
                    <a:blip r:embed="rId54" cstate="print"/>
                    <a:srcRect/>
                    <a:stretch>
                      <a:fillRect/>
                    </a:stretch>
                  </pic:blipFill>
                  <pic:spPr bwMode="auto">
                    <a:xfrm>
                      <a:off x="0" y="0"/>
                      <a:ext cx="1876425" cy="1876425"/>
                    </a:xfrm>
                    <a:prstGeom prst="rect">
                      <a:avLst/>
                    </a:prstGeom>
                    <a:noFill/>
                    <a:ln w="9525">
                      <a:noFill/>
                      <a:miter lim="800000"/>
                      <a:headEnd/>
                      <a:tailEnd/>
                    </a:ln>
                  </pic:spPr>
                </pic:pic>
              </a:graphicData>
            </a:graphic>
          </wp:anchor>
        </w:drawing>
      </w:r>
      <w:r w:rsidR="00D518A8" w:rsidRPr="00D62C7F">
        <w:rPr>
          <w:noProof/>
          <w:lang w:val="en-US"/>
        </w:rPr>
        <w:drawing>
          <wp:anchor distT="0" distB="0" distL="114300" distR="114300" simplePos="0" relativeHeight="252218368" behindDoc="0" locked="0" layoutInCell="1" allowOverlap="1">
            <wp:simplePos x="0" y="0"/>
            <wp:positionH relativeFrom="column">
              <wp:posOffset>523875</wp:posOffset>
            </wp:positionH>
            <wp:positionV relativeFrom="paragraph">
              <wp:posOffset>1447800</wp:posOffset>
            </wp:positionV>
            <wp:extent cx="2857500" cy="2857500"/>
            <wp:effectExtent l="19050" t="0" r="0" b="0"/>
            <wp:wrapNone/>
            <wp:docPr id="325" name="il_fi" descr="http://ecx.images-amazon.com/images/I/41jMuZRyF-L._SL500_AA3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cx.images-amazon.com/images/I/41jMuZRyF-L._SL500_AA300_.jpg"/>
                    <pic:cNvPicPr>
                      <a:picLocks noChangeAspect="1" noChangeArrowheads="1"/>
                    </pic:cNvPicPr>
                  </pic:nvPicPr>
                  <pic:blipFill>
                    <a:blip r:embed="rId55" cstate="print"/>
                    <a:srcRect/>
                    <a:stretch>
                      <a:fillRect/>
                    </a:stretch>
                  </pic:blipFill>
                  <pic:spPr bwMode="auto">
                    <a:xfrm>
                      <a:off x="0" y="0"/>
                      <a:ext cx="2857500" cy="2857500"/>
                    </a:xfrm>
                    <a:prstGeom prst="rect">
                      <a:avLst/>
                    </a:prstGeom>
                    <a:noFill/>
                    <a:ln w="9525">
                      <a:noFill/>
                      <a:miter lim="800000"/>
                      <a:headEnd/>
                      <a:tailEnd/>
                    </a:ln>
                  </pic:spPr>
                </pic:pic>
              </a:graphicData>
            </a:graphic>
          </wp:anchor>
        </w:drawing>
      </w:r>
      <w:r w:rsidRPr="00A05D92">
        <w:rPr>
          <w:noProof/>
          <w:lang w:val="fr-CA" w:eastAsia="en-CA"/>
        </w:rPr>
        <w:pict>
          <v:shape id="_x0000_s1383" type="#_x0000_t32" style="position:absolute;margin-left:20.25pt;margin-top:-56.65pt;width:0;height:769.55pt;z-index:252221440;mso-position-horizontal-relative:text;mso-position-vertical-relative:text" o:connectortype="straight" strokecolor="white [3212]" strokeweight="3pt">
            <v:stroke dashstyle="1 1" endcap="round"/>
          </v:shape>
        </w:pict>
      </w:r>
      <w:r w:rsidRPr="00A05D92">
        <w:rPr>
          <w:noProof/>
          <w:lang w:val="fr-CA" w:eastAsia="en-CA"/>
        </w:rPr>
        <w:pict>
          <v:rect id="_x0000_s1382" style="position:absolute;margin-left:-111.75pt;margin-top:-74.75pt;width:144.05pt;height:821.95pt;z-index:252220416;mso-position-horizontal-relative:text;mso-position-vertical-relative:text" fillcolor="#0070c0" strokecolor="#0070c0"/>
        </w:pict>
      </w:r>
      <w:r w:rsidR="00C01BBF" w:rsidRPr="00D62C7F">
        <w:rPr>
          <w:lang w:val="fr-CA"/>
        </w:rPr>
        <w:br w:type="page"/>
      </w:r>
    </w:p>
    <w:p w:rsidR="00D020A5" w:rsidRPr="00D62C7F" w:rsidRDefault="00A05D92">
      <w:pPr>
        <w:rPr>
          <w:lang w:val="fr-CA"/>
        </w:rPr>
      </w:pPr>
      <w:r w:rsidRPr="00A05D92">
        <w:rPr>
          <w:noProof/>
          <w:lang w:val="fr-CA" w:eastAsia="en-CA"/>
        </w:rPr>
        <w:lastRenderedPageBreak/>
        <w:pict>
          <v:shape id="_x0000_s1242" type="#_x0000_t202" style="position:absolute;margin-left:51pt;margin-top:2.65pt;width:414.45pt;height:54.3pt;z-index:251654123" stroked="f">
            <v:textbox style="mso-next-textbox:#_x0000_s1242">
              <w:txbxContent>
                <w:p w:rsidR="00A0331C" w:rsidRPr="00E13839" w:rsidRDefault="00A0331C" w:rsidP="007C7F40">
                  <w:pPr>
                    <w:rPr>
                      <w:rFonts w:ascii="Century Gothic" w:hAnsi="Century Gothic"/>
                      <w:sz w:val="21"/>
                      <w:szCs w:val="21"/>
                      <w:lang w:val="fr-CA"/>
                    </w:rPr>
                  </w:pPr>
                  <w:r w:rsidRPr="00E13839">
                    <w:rPr>
                      <w:rFonts w:ascii="Century Gothic" w:hAnsi="Century Gothic"/>
                      <w:sz w:val="21"/>
                      <w:szCs w:val="21"/>
                      <w:lang w:val="fr-CA"/>
                    </w:rPr>
                    <w:t xml:space="preserve">Dans </w:t>
                  </w:r>
                  <w:r w:rsidRPr="00E13839">
                    <w:rPr>
                      <w:rFonts w:ascii="Century Gothic" w:hAnsi="Century Gothic"/>
                      <w:i/>
                      <w:sz w:val="21"/>
                      <w:szCs w:val="21"/>
                      <w:lang w:val="fr-CA"/>
                    </w:rPr>
                    <w:t>Plans de cours - Primaire</w:t>
                  </w:r>
                  <w:r w:rsidRPr="00E13839">
                    <w:rPr>
                      <w:rFonts w:ascii="Century Gothic" w:hAnsi="Century Gothic"/>
                      <w:sz w:val="21"/>
                      <w:szCs w:val="21"/>
                      <w:lang w:val="fr-CA"/>
                    </w:rPr>
                    <w:t xml:space="preserve">, l’emphase sera sur l’enseignement des habiletés de mouvement fondamentales. Cependant, les habiletés suivantes seront également enseignées :  </w:t>
                  </w:r>
                </w:p>
              </w:txbxContent>
            </v:textbox>
          </v:shape>
        </w:pict>
      </w:r>
      <w:r w:rsidRPr="00A05D92">
        <w:rPr>
          <w:noProof/>
          <w:lang w:val="fr-CA" w:eastAsia="en-CA"/>
        </w:rPr>
        <w:pict>
          <v:shape id="_x0000_s1226" type="#_x0000_t202" style="position:absolute;margin-left:47.25pt;margin-top:-29.05pt;width:402.75pt;height:26.35pt;z-index:251937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26">
              <w:txbxContent>
                <w:p w:rsidR="00A0331C" w:rsidRPr="00930EEF" w:rsidRDefault="00A0331C" w:rsidP="00925F23">
                  <w:pPr>
                    <w:jc w:val="center"/>
                    <w:rPr>
                      <w:rFonts w:ascii="Century Gothic" w:hAnsi="Century Gothic"/>
                      <w:b/>
                      <w:sz w:val="32"/>
                      <w:szCs w:val="32"/>
                      <w:lang w:val="fr-CA"/>
                    </w:rPr>
                  </w:pPr>
                  <w:r w:rsidRPr="00930EEF">
                    <w:rPr>
                      <w:rFonts w:ascii="Century Gothic" w:hAnsi="Century Gothic"/>
                      <w:b/>
                      <w:sz w:val="32"/>
                      <w:szCs w:val="32"/>
                      <w:lang w:val="fr-CA"/>
                    </w:rPr>
                    <w:t>EXPLICATION DÉTAILLÉE DES HABILETÉS PRIMAIRES</w:t>
                  </w:r>
                </w:p>
              </w:txbxContent>
            </v:textbox>
          </v:shape>
        </w:pict>
      </w:r>
      <w:r w:rsidRPr="00A05D92">
        <w:rPr>
          <w:noProof/>
          <w:lang w:val="fr-CA" w:eastAsia="en-CA"/>
        </w:rPr>
        <w:pict>
          <v:shape id="_x0000_s1238" type="#_x0000_t32" style="position:absolute;margin-left:19.5pt;margin-top:-58pt;width:0;height:769.55pt;z-index:251955200" o:connectortype="straight" strokecolor="white [3212]" strokeweight="3pt">
            <v:stroke dashstyle="1 1" endcap="round"/>
          </v:shape>
        </w:pict>
      </w:r>
      <w:r w:rsidRPr="00A05D92">
        <w:rPr>
          <w:noProof/>
          <w:lang w:val="fr-CA" w:eastAsia="en-CA"/>
        </w:rPr>
        <w:pict>
          <v:rect id="_x0000_s1237" style="position:absolute;margin-left:-111.05pt;margin-top:-72.25pt;width:144.05pt;height:821.95pt;z-index:251954176" fillcolor="#0070c0" strokecolor="#0070c0"/>
        </w:pict>
      </w:r>
    </w:p>
    <w:p w:rsidR="004452E3" w:rsidRPr="00D62C7F" w:rsidRDefault="004452E3" w:rsidP="00014867">
      <w:pPr>
        <w:rPr>
          <w:lang w:val="fr-CA"/>
        </w:rPr>
      </w:pPr>
    </w:p>
    <w:p w:rsidR="004452E3" w:rsidRPr="00D62C7F" w:rsidRDefault="00A05D92">
      <w:pPr>
        <w:rPr>
          <w:lang w:val="fr-CA"/>
        </w:rPr>
      </w:pPr>
      <w:r w:rsidRPr="00A05D92">
        <w:rPr>
          <w:noProof/>
          <w:lang w:val="fr-CA" w:eastAsia="en-CA"/>
        </w:rPr>
        <w:pict>
          <v:shape id="_x0000_s1240" type="#_x0000_t202" style="position:absolute;margin-left:45.75pt;margin-top:.8pt;width:423.75pt;height:638.25pt;z-index:251960320" filled="f" stroked="f">
            <v:textbox style="mso-next-textbox:#_x0000_s1240">
              <w:txbxContent>
                <w:tbl>
                  <w:tblPr>
                    <w:tblW w:w="822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22"/>
                  </w:tblGrid>
                  <w:tr w:rsidR="00A0331C" w:rsidRPr="00A0331C" w:rsidTr="00E13839">
                    <w:tc>
                      <w:tcPr>
                        <w:tcW w:w="8222" w:type="dxa"/>
                        <w:shd w:val="clear" w:color="auto" w:fill="auto"/>
                      </w:tcPr>
                      <w:p w:rsidR="00A0331C" w:rsidRPr="00E13839" w:rsidRDefault="00A0331C" w:rsidP="00D678E6">
                        <w:pPr>
                          <w:tabs>
                            <w:tab w:val="left" w:pos="5115"/>
                          </w:tabs>
                          <w:rPr>
                            <w:rFonts w:ascii="Century Gothic" w:hAnsi="Century Gothic" w:cs="Arial"/>
                            <w:b/>
                            <w:sz w:val="21"/>
                            <w:szCs w:val="21"/>
                            <w:lang w:val="fr-CA"/>
                          </w:rPr>
                        </w:pPr>
                        <w:r w:rsidRPr="00E13839">
                          <w:rPr>
                            <w:rFonts w:ascii="Century Gothic" w:hAnsi="Century Gothic" w:cs="Arial"/>
                            <w:b/>
                            <w:sz w:val="21"/>
                            <w:szCs w:val="21"/>
                            <w:lang w:val="fr-CA"/>
                          </w:rPr>
                          <w:t>Conscience du corps</w:t>
                        </w:r>
                      </w:p>
                      <w:p w:rsidR="00A0331C" w:rsidRPr="00E13839" w:rsidRDefault="00A0331C" w:rsidP="007C7F40">
                        <w:pPr>
                          <w:pStyle w:val="ListParagraph"/>
                          <w:numPr>
                            <w:ilvl w:val="0"/>
                            <w:numId w:val="32"/>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Se concentrer sur la démonstration et l’enseignement des trajectoires de mouvement (direction et trajectoires)</w:t>
                        </w:r>
                      </w:p>
                      <w:p w:rsidR="00A0331C" w:rsidRPr="00E13839" w:rsidRDefault="00A0331C" w:rsidP="007C7F40">
                        <w:pPr>
                          <w:pStyle w:val="ListParagraph"/>
                          <w:numPr>
                            <w:ilvl w:val="0"/>
                            <w:numId w:val="32"/>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Enseigner aux élèves à respecter l’espace personnel des autres</w:t>
                        </w:r>
                      </w:p>
                      <w:p w:rsidR="00A0331C" w:rsidRPr="00E13839" w:rsidRDefault="00A0331C" w:rsidP="005A072F">
                        <w:pPr>
                          <w:pStyle w:val="ListParagraph"/>
                          <w:numPr>
                            <w:ilvl w:val="0"/>
                            <w:numId w:val="32"/>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Permettre des occasions d’expérimenter comment utiliser l’espace adéquatement</w:t>
                        </w:r>
                      </w:p>
                    </w:tc>
                  </w:tr>
                  <w:tr w:rsidR="00A0331C" w:rsidRPr="00A0331C" w:rsidTr="00E13839">
                    <w:tc>
                      <w:tcPr>
                        <w:tcW w:w="8222" w:type="dxa"/>
                        <w:shd w:val="clear" w:color="auto" w:fill="auto"/>
                      </w:tcPr>
                      <w:p w:rsidR="00A0331C" w:rsidRPr="00E13839" w:rsidRDefault="00A0331C" w:rsidP="00925F23">
                        <w:pPr>
                          <w:tabs>
                            <w:tab w:val="left" w:pos="5115"/>
                          </w:tabs>
                          <w:rPr>
                            <w:rFonts w:ascii="Century Gothic" w:hAnsi="Century Gothic" w:cs="Arial"/>
                            <w:b/>
                            <w:sz w:val="21"/>
                            <w:szCs w:val="21"/>
                            <w:lang w:val="fr-CA"/>
                          </w:rPr>
                        </w:pPr>
                        <w:r w:rsidRPr="00E13839">
                          <w:rPr>
                            <w:rFonts w:ascii="Century Gothic" w:hAnsi="Century Gothic" w:cs="Arial"/>
                            <w:b/>
                            <w:sz w:val="21"/>
                            <w:szCs w:val="21"/>
                            <w:lang w:val="fr-CA"/>
                          </w:rPr>
                          <w:t>Prise de décision et résolution de problèmes</w:t>
                        </w:r>
                      </w:p>
                      <w:p w:rsidR="00A0331C" w:rsidRPr="00E13839" w:rsidRDefault="00A0331C" w:rsidP="005A072F">
                        <w:pPr>
                          <w:pStyle w:val="ListParagraph"/>
                          <w:numPr>
                            <w:ilvl w:val="0"/>
                            <w:numId w:val="37"/>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 xml:space="preserve">Utiliser des jeux coopératifs comme outil pour régler un problème </w:t>
                        </w:r>
                      </w:p>
                    </w:tc>
                  </w:tr>
                  <w:tr w:rsidR="00A0331C" w:rsidRPr="00A0331C" w:rsidTr="00E13839">
                    <w:tc>
                      <w:tcPr>
                        <w:tcW w:w="8222" w:type="dxa"/>
                        <w:shd w:val="clear" w:color="auto" w:fill="auto"/>
                      </w:tcPr>
                      <w:p w:rsidR="00A0331C" w:rsidRPr="00E13839" w:rsidRDefault="00A0331C" w:rsidP="00925F23">
                        <w:pPr>
                          <w:tabs>
                            <w:tab w:val="left" w:pos="5115"/>
                          </w:tabs>
                          <w:rPr>
                            <w:rFonts w:ascii="Century Gothic" w:hAnsi="Century Gothic" w:cs="Arial"/>
                            <w:b/>
                            <w:sz w:val="21"/>
                            <w:szCs w:val="21"/>
                            <w:lang w:val="fr-CA"/>
                          </w:rPr>
                        </w:pPr>
                        <w:r w:rsidRPr="00E13839">
                          <w:rPr>
                            <w:rFonts w:ascii="Century Gothic" w:hAnsi="Century Gothic" w:cs="Arial"/>
                            <w:b/>
                            <w:sz w:val="21"/>
                            <w:szCs w:val="21"/>
                            <w:lang w:val="fr-CA"/>
                          </w:rPr>
                          <w:t>Communication</w:t>
                        </w:r>
                      </w:p>
                      <w:p w:rsidR="00A0331C" w:rsidRPr="00E13839" w:rsidRDefault="00A0331C" w:rsidP="005A072F">
                        <w:pPr>
                          <w:pStyle w:val="ListParagraph"/>
                          <w:numPr>
                            <w:ilvl w:val="0"/>
                            <w:numId w:val="36"/>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Particulièrement crucial lorsqu’on enseigne aux élèves ayant une déficience visuelle, emphase sur la communication pendant une tâche, un jeu ou une activité sportive.</w:t>
                        </w:r>
                      </w:p>
                    </w:tc>
                  </w:tr>
                  <w:tr w:rsidR="00A0331C" w:rsidRPr="00A0331C" w:rsidTr="00E13839">
                    <w:tc>
                      <w:tcPr>
                        <w:tcW w:w="8222" w:type="dxa"/>
                        <w:shd w:val="clear" w:color="auto" w:fill="auto"/>
                      </w:tcPr>
                      <w:p w:rsidR="00A0331C" w:rsidRPr="00E13839" w:rsidRDefault="00A0331C" w:rsidP="00925F23">
                        <w:pPr>
                          <w:tabs>
                            <w:tab w:val="left" w:pos="5115"/>
                          </w:tabs>
                          <w:rPr>
                            <w:rFonts w:ascii="Century Gothic" w:hAnsi="Century Gothic" w:cs="Arial"/>
                            <w:b/>
                            <w:sz w:val="21"/>
                            <w:szCs w:val="21"/>
                            <w:lang w:val="fr-CA"/>
                          </w:rPr>
                        </w:pPr>
                        <w:r w:rsidRPr="00E13839">
                          <w:rPr>
                            <w:rFonts w:ascii="Century Gothic" w:hAnsi="Century Gothic" w:cs="Arial"/>
                            <w:b/>
                            <w:sz w:val="21"/>
                            <w:szCs w:val="21"/>
                            <w:lang w:val="fr-CA"/>
                          </w:rPr>
                          <w:t>Discrimination auditive</w:t>
                        </w:r>
                      </w:p>
                      <w:p w:rsidR="00A0331C" w:rsidRPr="00E13839" w:rsidRDefault="00A0331C" w:rsidP="005A072F">
                        <w:pPr>
                          <w:pStyle w:val="ListParagraph"/>
                          <w:numPr>
                            <w:ilvl w:val="0"/>
                            <w:numId w:val="36"/>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L’enseignement de cette habileté est important au goalball, puisqu’elle aide les élèves à utiliser leur ouïe lorsqu’ils écoutent le ballon.</w:t>
                        </w:r>
                      </w:p>
                    </w:tc>
                  </w:tr>
                  <w:tr w:rsidR="00A0331C" w:rsidRPr="00A0331C" w:rsidTr="00E13839">
                    <w:tc>
                      <w:tcPr>
                        <w:tcW w:w="8222" w:type="dxa"/>
                        <w:shd w:val="clear" w:color="auto" w:fill="auto"/>
                      </w:tcPr>
                      <w:p w:rsidR="00A0331C" w:rsidRPr="00E13839" w:rsidRDefault="00A0331C" w:rsidP="00925F23">
                        <w:pPr>
                          <w:tabs>
                            <w:tab w:val="left" w:pos="5115"/>
                          </w:tabs>
                          <w:rPr>
                            <w:rFonts w:ascii="Century Gothic" w:hAnsi="Century Gothic" w:cs="Arial"/>
                            <w:b/>
                            <w:sz w:val="21"/>
                            <w:szCs w:val="21"/>
                            <w:lang w:val="fr-CA"/>
                          </w:rPr>
                        </w:pPr>
                        <w:r w:rsidRPr="00E13839">
                          <w:rPr>
                            <w:rFonts w:ascii="Century Gothic" w:hAnsi="Century Gothic" w:cs="Arial"/>
                            <w:b/>
                            <w:sz w:val="21"/>
                            <w:szCs w:val="21"/>
                            <w:lang w:val="fr-CA"/>
                          </w:rPr>
                          <w:t>Conscience de l’espace</w:t>
                        </w:r>
                      </w:p>
                      <w:p w:rsidR="00A0331C" w:rsidRPr="00E13839" w:rsidRDefault="00A0331C" w:rsidP="005A072F">
                        <w:pPr>
                          <w:pStyle w:val="ListParagraph"/>
                          <w:numPr>
                            <w:ilvl w:val="0"/>
                            <w:numId w:val="35"/>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 xml:space="preserve">Mettre l’emphase sur des manières d’utiliser l’espace de façon efficace  </w:t>
                        </w:r>
                      </w:p>
                    </w:tc>
                  </w:tr>
                  <w:tr w:rsidR="00A0331C" w:rsidRPr="00A0331C" w:rsidTr="00E13839">
                    <w:tc>
                      <w:tcPr>
                        <w:tcW w:w="8222" w:type="dxa"/>
                        <w:shd w:val="clear" w:color="auto" w:fill="auto"/>
                      </w:tcPr>
                      <w:p w:rsidR="00A0331C" w:rsidRPr="00E13839" w:rsidRDefault="00A0331C" w:rsidP="00925F23">
                        <w:pPr>
                          <w:tabs>
                            <w:tab w:val="left" w:pos="5115"/>
                          </w:tabs>
                          <w:rPr>
                            <w:rFonts w:ascii="Century Gothic" w:hAnsi="Century Gothic" w:cs="Arial"/>
                            <w:b/>
                            <w:sz w:val="21"/>
                            <w:szCs w:val="21"/>
                            <w:lang w:val="fr-CA"/>
                          </w:rPr>
                        </w:pPr>
                        <w:r w:rsidRPr="00E13839">
                          <w:rPr>
                            <w:rFonts w:ascii="Century Gothic" w:hAnsi="Century Gothic" w:cs="Arial"/>
                            <w:b/>
                            <w:sz w:val="21"/>
                            <w:szCs w:val="21"/>
                            <w:lang w:val="fr-CA"/>
                          </w:rPr>
                          <w:t>Sécurité et attention au gymnase/sur le terrain</w:t>
                        </w:r>
                      </w:p>
                      <w:p w:rsidR="00A0331C" w:rsidRPr="00E13839" w:rsidRDefault="00A0331C" w:rsidP="005A072F">
                        <w:pPr>
                          <w:pStyle w:val="ListParagraph"/>
                          <w:numPr>
                            <w:ilvl w:val="0"/>
                            <w:numId w:val="35"/>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Permettre aux élèves de devenir familiers avec leur environnement</w:t>
                        </w:r>
                      </w:p>
                    </w:tc>
                  </w:tr>
                  <w:tr w:rsidR="00A0331C" w:rsidRPr="00A0331C" w:rsidTr="00E13839">
                    <w:tc>
                      <w:tcPr>
                        <w:tcW w:w="8222" w:type="dxa"/>
                        <w:shd w:val="clear" w:color="auto" w:fill="auto"/>
                      </w:tcPr>
                      <w:p w:rsidR="00A0331C" w:rsidRPr="00E13839" w:rsidRDefault="00A0331C" w:rsidP="00925F23">
                        <w:pPr>
                          <w:tabs>
                            <w:tab w:val="left" w:pos="5115"/>
                          </w:tabs>
                          <w:rPr>
                            <w:rFonts w:ascii="Century Gothic" w:hAnsi="Century Gothic" w:cs="Arial"/>
                            <w:b/>
                            <w:sz w:val="21"/>
                            <w:szCs w:val="21"/>
                            <w:lang w:val="fr-CA"/>
                          </w:rPr>
                        </w:pPr>
                        <w:r w:rsidRPr="00E13839">
                          <w:rPr>
                            <w:rFonts w:ascii="Century Gothic" w:hAnsi="Century Gothic" w:cs="Arial"/>
                            <w:b/>
                            <w:sz w:val="21"/>
                            <w:szCs w:val="21"/>
                            <w:lang w:val="fr-CA"/>
                          </w:rPr>
                          <w:t>Construire une relation</w:t>
                        </w:r>
                      </w:p>
                      <w:p w:rsidR="00A0331C" w:rsidRPr="00E13839" w:rsidRDefault="00A0331C" w:rsidP="005A072F">
                        <w:pPr>
                          <w:pStyle w:val="ListParagraph"/>
                          <w:numPr>
                            <w:ilvl w:val="0"/>
                            <w:numId w:val="35"/>
                          </w:numPr>
                          <w:tabs>
                            <w:tab w:val="left" w:pos="5115"/>
                          </w:tabs>
                          <w:rPr>
                            <w:rFonts w:ascii="Century Gothic" w:hAnsi="Century Gothic" w:cs="Arial"/>
                            <w:sz w:val="21"/>
                            <w:szCs w:val="21"/>
                            <w:lang w:val="fr-CA"/>
                          </w:rPr>
                        </w:pPr>
                        <w:r w:rsidRPr="00E13839">
                          <w:rPr>
                            <w:rFonts w:ascii="Century Gothic" w:hAnsi="Century Gothic" w:cs="Arial"/>
                            <w:sz w:val="21"/>
                            <w:szCs w:val="21"/>
                            <w:lang w:val="fr-CA"/>
                          </w:rPr>
                          <w:t>Encourager le travail d’équipe et fournir des activités dans lesquelles les élèves peuvent travailler ensemble.</w:t>
                        </w:r>
                      </w:p>
                    </w:tc>
                  </w:tr>
                </w:tbl>
                <w:p w:rsidR="00A0331C" w:rsidRDefault="00A0331C" w:rsidP="00E13839">
                  <w:pPr>
                    <w:spacing w:after="0" w:line="240" w:lineRule="auto"/>
                    <w:jc w:val="both"/>
                    <w:rPr>
                      <w:rFonts w:ascii="Century Gothic" w:hAnsi="Century Gothic"/>
                      <w:color w:val="1D1D1F"/>
                      <w:sz w:val="21"/>
                      <w:szCs w:val="21"/>
                      <w:lang w:val="fr-CA"/>
                    </w:rPr>
                  </w:pPr>
                </w:p>
                <w:p w:rsidR="00A0331C" w:rsidRDefault="00A0331C" w:rsidP="007C7F40">
                  <w:pPr>
                    <w:jc w:val="both"/>
                    <w:rPr>
                      <w:rFonts w:ascii="Century Gothic" w:hAnsi="Century Gothic"/>
                      <w:color w:val="1D1D1F"/>
                      <w:sz w:val="21"/>
                      <w:szCs w:val="21"/>
                      <w:lang w:val="fr-CA"/>
                    </w:rPr>
                  </w:pPr>
                  <w:r>
                    <w:rPr>
                      <w:rFonts w:ascii="Century Gothic" w:hAnsi="Century Gothic"/>
                      <w:color w:val="1D1D1F"/>
                      <w:sz w:val="21"/>
                      <w:szCs w:val="21"/>
                      <w:lang w:val="fr-CA"/>
                    </w:rPr>
                    <w:t xml:space="preserve">Les élèves devront maîtriser certaines habiletés de mouvement fondamentales afin de pouvoir apprécier une grande variété d’activités physiques, de sports et de loisirs. </w:t>
                  </w:r>
                </w:p>
                <w:p w:rsidR="00A0331C" w:rsidRPr="00E13839" w:rsidRDefault="00A0331C" w:rsidP="00BD27EB">
                  <w:pPr>
                    <w:jc w:val="both"/>
                    <w:rPr>
                      <w:rFonts w:ascii="Century Gothic" w:hAnsi="Century Gothic"/>
                      <w:sz w:val="21"/>
                      <w:szCs w:val="21"/>
                      <w:lang w:val="fr-CA"/>
                    </w:rPr>
                  </w:pPr>
                  <w:r>
                    <w:rPr>
                      <w:rFonts w:ascii="Century Gothic" w:hAnsi="Century Gothic"/>
                      <w:color w:val="1D1D1F"/>
                      <w:sz w:val="21"/>
                      <w:szCs w:val="21"/>
                      <w:lang w:val="fr-CA"/>
                    </w:rPr>
                    <w:t xml:space="preserve">L’enseignement des habiletés de mouvement fondamentales est une composante essentielle de l’apprentissage de l’élève, qui n’est pas apprise implicitement. Très tôt, les élèves ont besoin d’un enseignement systématique et </w:t>
                  </w:r>
                  <w:r w:rsidRPr="00E13839">
                    <w:rPr>
                      <w:rFonts w:ascii="Century Gothic" w:hAnsi="Century Gothic"/>
                      <w:color w:val="1D1D1F"/>
                      <w:sz w:val="21"/>
                      <w:szCs w:val="21"/>
                      <w:lang w:val="fr-CA"/>
                    </w:rPr>
                    <w:t xml:space="preserve"> </w:t>
                  </w:r>
                  <w:r>
                    <w:rPr>
                      <w:rFonts w:ascii="Century Gothic" w:hAnsi="Century Gothic"/>
                      <w:color w:val="1D1D1F"/>
                      <w:sz w:val="21"/>
                      <w:szCs w:val="21"/>
                      <w:lang w:val="fr-CA"/>
                    </w:rPr>
                    <w:t>direct de ces habiletés.</w:t>
                  </w:r>
                </w:p>
              </w:txbxContent>
            </v:textbox>
          </v:shape>
        </w:pict>
      </w:r>
      <w:r w:rsidR="004452E3" w:rsidRPr="00D62C7F">
        <w:rPr>
          <w:lang w:val="fr-CA"/>
        </w:rPr>
        <w:br w:type="page"/>
      </w:r>
    </w:p>
    <w:p w:rsidR="00985ED9" w:rsidRPr="00D62C7F" w:rsidRDefault="00A05D92" w:rsidP="00014867">
      <w:pPr>
        <w:rPr>
          <w:lang w:val="fr-CA"/>
        </w:rPr>
      </w:pPr>
      <w:r w:rsidRPr="00A05D92">
        <w:rPr>
          <w:noProof/>
          <w:lang w:val="fr-CA" w:eastAsia="en-CA"/>
        </w:rPr>
        <w:lastRenderedPageBreak/>
        <w:pict>
          <v:shape id="_x0000_s1239" type="#_x0000_t202" style="position:absolute;margin-left:55.55pt;margin-top:-36pt;width:434.95pt;height:26.35pt;z-index:25195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39">
              <w:txbxContent>
                <w:p w:rsidR="00A0331C" w:rsidRPr="00930EEF" w:rsidRDefault="00A0331C" w:rsidP="00E13839">
                  <w:pPr>
                    <w:jc w:val="center"/>
                    <w:rPr>
                      <w:rFonts w:ascii="Century Gothic" w:hAnsi="Century Gothic"/>
                      <w:b/>
                      <w:sz w:val="32"/>
                      <w:szCs w:val="32"/>
                      <w:lang w:val="fr-CA"/>
                    </w:rPr>
                  </w:pPr>
                  <w:r w:rsidRPr="00930EEF">
                    <w:rPr>
                      <w:rFonts w:ascii="Century Gothic" w:hAnsi="Century Gothic"/>
                      <w:b/>
                      <w:sz w:val="32"/>
                      <w:szCs w:val="32"/>
                      <w:lang w:val="fr-CA"/>
                    </w:rPr>
                    <w:t xml:space="preserve">EXPLICATION DÉTAILLÉE DES HABILETÉS </w:t>
                  </w:r>
                  <w:r>
                    <w:rPr>
                      <w:rFonts w:ascii="Century Gothic" w:hAnsi="Century Gothic"/>
                      <w:b/>
                      <w:sz w:val="32"/>
                      <w:szCs w:val="32"/>
                      <w:lang w:val="fr-CA"/>
                    </w:rPr>
                    <w:t>INTERMÉDIAIRES</w:t>
                  </w:r>
                </w:p>
                <w:p w:rsidR="00A0331C" w:rsidRPr="006707B5" w:rsidRDefault="00A0331C" w:rsidP="005238FC">
                  <w:pPr>
                    <w:jc w:val="center"/>
                    <w:rPr>
                      <w:rFonts w:ascii="Century Gothic" w:hAnsi="Century Gothic"/>
                      <w:b/>
                      <w:sz w:val="32"/>
                      <w:szCs w:val="32"/>
                    </w:rPr>
                  </w:pPr>
                </w:p>
              </w:txbxContent>
            </v:textbox>
          </v:shape>
        </w:pict>
      </w:r>
      <w:r w:rsidRPr="00A05D92">
        <w:rPr>
          <w:noProof/>
          <w:lang w:val="fr-CA" w:eastAsia="en-CA"/>
        </w:rPr>
        <w:pict>
          <v:shape id="_x0000_s1243" type="#_x0000_t202" style="position:absolute;margin-left:56.25pt;margin-top:16.5pt;width:389.25pt;height:591pt;z-index:251962368" filled="f" stroked="f">
            <v:textbox style="mso-next-textbox:#_x0000_s1243">
              <w:txbxContent>
                <w:p w:rsidR="00A0331C" w:rsidRDefault="00A0331C" w:rsidP="007C7F40">
                  <w:pPr>
                    <w:jc w:val="both"/>
                    <w:rPr>
                      <w:rFonts w:ascii="Century Gothic" w:hAnsi="Century Gothic"/>
                      <w:lang w:val="fr-CA"/>
                    </w:rPr>
                  </w:pPr>
                  <w:r w:rsidRPr="00AD6775">
                    <w:rPr>
                      <w:rFonts w:ascii="Century Gothic" w:hAnsi="Century Gothic"/>
                      <w:lang w:val="fr-CA"/>
                    </w:rPr>
                    <w:t xml:space="preserve">Dans </w:t>
                  </w:r>
                  <w:r w:rsidRPr="00AD6775">
                    <w:rPr>
                      <w:rFonts w:ascii="Century Gothic" w:hAnsi="Century Gothic"/>
                      <w:i/>
                      <w:lang w:val="fr-CA"/>
                    </w:rPr>
                    <w:t>Plans de cours – Intermédiaire</w:t>
                  </w:r>
                  <w:r>
                    <w:rPr>
                      <w:rFonts w:ascii="Century Gothic" w:hAnsi="Century Gothic"/>
                      <w:lang w:val="fr-CA"/>
                    </w:rPr>
                    <w:t>, l’emphase sera sur l’enseignement des habiletés sportives fondamentales.</w:t>
                  </w:r>
                </w:p>
                <w:p w:rsidR="00A0331C" w:rsidRDefault="00A0331C" w:rsidP="007C7F40">
                  <w:pPr>
                    <w:pStyle w:val="NormalWeb"/>
                    <w:spacing w:line="360" w:lineRule="atLeast"/>
                    <w:rPr>
                      <w:rFonts w:ascii="Century Gothic" w:hAnsi="Century Gothic"/>
                      <w:sz w:val="22"/>
                      <w:szCs w:val="22"/>
                      <w:lang w:val="fr-CA"/>
                    </w:rPr>
                  </w:pPr>
                  <w:r>
                    <w:rPr>
                      <w:rFonts w:ascii="Century Gothic" w:hAnsi="Century Gothic"/>
                      <w:sz w:val="22"/>
                      <w:szCs w:val="22"/>
                      <w:lang w:val="fr-CA"/>
                    </w:rPr>
                    <w:t>Il est important de noter qu’il existe une différence entre les habiletés sportives fondamentales et les habiletés de mouvement fondamentales.</w:t>
                  </w:r>
                </w:p>
                <w:p w:rsidR="00A0331C" w:rsidRPr="00AD6775" w:rsidRDefault="00A0331C" w:rsidP="007C7F40">
                  <w:pPr>
                    <w:pStyle w:val="NormalWeb"/>
                    <w:spacing w:line="360" w:lineRule="atLeast"/>
                    <w:rPr>
                      <w:rFonts w:ascii="Century Gothic" w:hAnsi="Century Gothic"/>
                      <w:color w:val="000000"/>
                      <w:sz w:val="22"/>
                      <w:szCs w:val="22"/>
                      <w:lang w:val="fr-CA"/>
                    </w:rPr>
                  </w:pPr>
                  <w:r>
                    <w:rPr>
                      <w:rFonts w:ascii="Century Gothic" w:hAnsi="Century Gothic"/>
                      <w:color w:val="000000"/>
                      <w:sz w:val="22"/>
                      <w:szCs w:val="22"/>
                      <w:lang w:val="fr-CA"/>
                    </w:rPr>
                    <w:t>Les habiletés sportives fondamentales sont essentiellement des habiletés de mouvement fondamentales appliquées à une situation sportive : par exemple, donner un coup de pied à un ballon de soccer, courir un sprint et lancer un ballon de goalball.</w:t>
                  </w:r>
                </w:p>
                <w:p w:rsidR="00A0331C" w:rsidRDefault="00A0331C" w:rsidP="007C7F40">
                  <w:pPr>
                    <w:jc w:val="both"/>
                    <w:rPr>
                      <w:rFonts w:ascii="Century Gothic" w:hAnsi="Century Gothic"/>
                      <w:lang w:val="fr-CA"/>
                    </w:rPr>
                  </w:pPr>
                  <w:r>
                    <w:rPr>
                      <w:rFonts w:ascii="Century Gothic" w:hAnsi="Century Gothic"/>
                      <w:lang w:val="fr-CA"/>
                    </w:rPr>
                    <w:t>D’autres habiletés spécifiques au goalball seront également enseignées, comme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97"/>
                  </w:tblGrid>
                  <w:tr w:rsidR="00A0331C" w:rsidRPr="00A0331C" w:rsidTr="00D124CA">
                    <w:trPr>
                      <w:trHeight w:val="496"/>
                      <w:jc w:val="center"/>
                    </w:trPr>
                    <w:tc>
                      <w:tcPr>
                        <w:tcW w:w="3997" w:type="dxa"/>
                        <w:shd w:val="clear" w:color="auto" w:fill="auto"/>
                        <w:vAlign w:val="center"/>
                      </w:tcPr>
                      <w:p w:rsidR="00A0331C" w:rsidRPr="00AD6775" w:rsidRDefault="00A0331C" w:rsidP="00857F4A">
                        <w:pPr>
                          <w:tabs>
                            <w:tab w:val="left" w:pos="5115"/>
                          </w:tabs>
                          <w:jc w:val="center"/>
                          <w:rPr>
                            <w:rFonts w:ascii="Century Gothic" w:hAnsi="Century Gothic" w:cs="Arial"/>
                            <w:lang w:val="fr-CA"/>
                          </w:rPr>
                        </w:pPr>
                        <w:r>
                          <w:rPr>
                            <w:rFonts w:ascii="Century Gothic" w:hAnsi="Century Gothic" w:cs="Arial"/>
                            <w:lang w:val="fr-CA"/>
                          </w:rPr>
                          <w:t xml:space="preserve">Lancer </w:t>
                        </w:r>
                        <w:r w:rsidRPr="00AD6775">
                          <w:rPr>
                            <w:rFonts w:ascii="Century Gothic" w:hAnsi="Century Gothic" w:cs="Arial"/>
                            <w:lang w:val="fr-CA"/>
                          </w:rPr>
                          <w:t>(</w:t>
                        </w:r>
                        <w:r>
                          <w:rPr>
                            <w:rFonts w:ascii="Century Gothic" w:hAnsi="Century Gothic" w:cs="Arial"/>
                            <w:lang w:val="fr-CA"/>
                          </w:rPr>
                          <w:t>lancer par en-dessous)</w:t>
                        </w:r>
                      </w:p>
                    </w:tc>
                  </w:tr>
                  <w:tr w:rsidR="00A0331C" w:rsidRPr="00AD6775" w:rsidTr="00D124CA">
                    <w:trPr>
                      <w:trHeight w:val="512"/>
                      <w:jc w:val="center"/>
                    </w:trPr>
                    <w:tc>
                      <w:tcPr>
                        <w:tcW w:w="3997" w:type="dxa"/>
                        <w:shd w:val="clear" w:color="auto" w:fill="auto"/>
                        <w:vAlign w:val="center"/>
                      </w:tcPr>
                      <w:p w:rsidR="00A0331C" w:rsidRPr="00AD6775" w:rsidRDefault="00A0331C" w:rsidP="00857F4A">
                        <w:pPr>
                          <w:tabs>
                            <w:tab w:val="left" w:pos="5115"/>
                          </w:tabs>
                          <w:jc w:val="center"/>
                          <w:rPr>
                            <w:rFonts w:ascii="Century Gothic" w:hAnsi="Century Gothic" w:cs="Arial"/>
                            <w:lang w:val="fr-CA"/>
                          </w:rPr>
                        </w:pPr>
                        <w:r>
                          <w:rPr>
                            <w:rFonts w:ascii="Century Gothic" w:hAnsi="Century Gothic" w:cs="Arial"/>
                            <w:lang w:val="fr-CA"/>
                          </w:rPr>
                          <w:t>Lancer avec précision</w:t>
                        </w:r>
                      </w:p>
                    </w:tc>
                  </w:tr>
                  <w:tr w:rsidR="00A0331C" w:rsidRPr="00AD6775" w:rsidTr="00D124CA">
                    <w:trPr>
                      <w:trHeight w:val="512"/>
                      <w:jc w:val="center"/>
                    </w:trPr>
                    <w:tc>
                      <w:tcPr>
                        <w:tcW w:w="3997" w:type="dxa"/>
                        <w:shd w:val="clear" w:color="auto" w:fill="auto"/>
                        <w:vAlign w:val="center"/>
                      </w:tcPr>
                      <w:p w:rsidR="00A0331C" w:rsidRPr="00AD6775" w:rsidRDefault="00A0331C" w:rsidP="00857F4A">
                        <w:pPr>
                          <w:tabs>
                            <w:tab w:val="left" w:pos="5115"/>
                          </w:tabs>
                          <w:jc w:val="center"/>
                          <w:rPr>
                            <w:rFonts w:ascii="Century Gothic" w:hAnsi="Century Gothic" w:cs="Arial"/>
                            <w:lang w:val="fr-CA"/>
                          </w:rPr>
                        </w:pPr>
                        <w:r>
                          <w:rPr>
                            <w:rFonts w:ascii="Century Gothic" w:hAnsi="Century Gothic" w:cs="Arial"/>
                            <w:lang w:val="fr-CA"/>
                          </w:rPr>
                          <w:t>Bouger de manière fluide</w:t>
                        </w:r>
                      </w:p>
                    </w:tc>
                  </w:tr>
                  <w:tr w:rsidR="00A0331C" w:rsidRPr="00A0331C" w:rsidTr="00D124CA">
                    <w:trPr>
                      <w:trHeight w:val="496"/>
                      <w:jc w:val="center"/>
                    </w:trPr>
                    <w:tc>
                      <w:tcPr>
                        <w:tcW w:w="3997" w:type="dxa"/>
                        <w:shd w:val="clear" w:color="auto" w:fill="auto"/>
                        <w:vAlign w:val="center"/>
                      </w:tcPr>
                      <w:p w:rsidR="00A0331C" w:rsidRPr="00AD6775" w:rsidRDefault="00A0331C" w:rsidP="00857F4A">
                        <w:pPr>
                          <w:tabs>
                            <w:tab w:val="left" w:pos="5115"/>
                          </w:tabs>
                          <w:jc w:val="center"/>
                          <w:rPr>
                            <w:rFonts w:ascii="Century Gothic" w:hAnsi="Century Gothic" w:cs="Arial"/>
                            <w:lang w:val="fr-CA"/>
                          </w:rPr>
                        </w:pPr>
                        <w:r>
                          <w:rPr>
                            <w:rFonts w:ascii="Century Gothic" w:hAnsi="Century Gothic" w:cs="Arial"/>
                            <w:lang w:val="fr-CA"/>
                          </w:rPr>
                          <w:t>Habileté à faire des passes</w:t>
                        </w:r>
                      </w:p>
                    </w:tc>
                  </w:tr>
                  <w:tr w:rsidR="00A0331C" w:rsidRPr="00A0331C" w:rsidTr="00D124CA">
                    <w:trPr>
                      <w:trHeight w:val="512"/>
                      <w:jc w:val="center"/>
                    </w:trPr>
                    <w:tc>
                      <w:tcPr>
                        <w:tcW w:w="3997" w:type="dxa"/>
                        <w:shd w:val="clear" w:color="auto" w:fill="auto"/>
                        <w:vAlign w:val="center"/>
                      </w:tcPr>
                      <w:p w:rsidR="00A0331C" w:rsidRPr="00AD6775" w:rsidRDefault="00A0331C" w:rsidP="00857F4A">
                        <w:pPr>
                          <w:tabs>
                            <w:tab w:val="left" w:pos="5115"/>
                          </w:tabs>
                          <w:jc w:val="center"/>
                          <w:rPr>
                            <w:rFonts w:ascii="Century Gothic" w:hAnsi="Century Gothic" w:cs="Arial"/>
                            <w:lang w:val="fr-CA"/>
                          </w:rPr>
                        </w:pPr>
                        <w:r>
                          <w:rPr>
                            <w:rFonts w:ascii="Century Gothic" w:hAnsi="Century Gothic" w:cs="Arial"/>
                            <w:lang w:val="fr-CA"/>
                          </w:rPr>
                          <w:t>Stratégies de jeu au goalball</w:t>
                        </w:r>
                      </w:p>
                    </w:tc>
                  </w:tr>
                  <w:tr w:rsidR="00A0331C" w:rsidRPr="00AD6775" w:rsidTr="00D124CA">
                    <w:trPr>
                      <w:trHeight w:val="512"/>
                      <w:jc w:val="center"/>
                    </w:trPr>
                    <w:tc>
                      <w:tcPr>
                        <w:tcW w:w="3997" w:type="dxa"/>
                        <w:shd w:val="clear" w:color="auto" w:fill="auto"/>
                        <w:vAlign w:val="center"/>
                      </w:tcPr>
                      <w:p w:rsidR="00A0331C" w:rsidRPr="00AD6775" w:rsidRDefault="00A0331C" w:rsidP="00D124CA">
                        <w:pPr>
                          <w:tabs>
                            <w:tab w:val="left" w:pos="5115"/>
                          </w:tabs>
                          <w:jc w:val="center"/>
                          <w:rPr>
                            <w:rFonts w:ascii="Century Gothic" w:hAnsi="Century Gothic" w:cs="Arial"/>
                            <w:lang w:val="fr-CA"/>
                          </w:rPr>
                        </w:pPr>
                        <w:r w:rsidRPr="00AD6775">
                          <w:rPr>
                            <w:rFonts w:ascii="Century Gothic" w:hAnsi="Century Gothic" w:cs="Arial"/>
                            <w:lang w:val="fr-CA"/>
                          </w:rPr>
                          <w:t>Orientation</w:t>
                        </w:r>
                        <w:r>
                          <w:rPr>
                            <w:rFonts w:ascii="Century Gothic" w:hAnsi="Century Gothic" w:cs="Arial"/>
                            <w:lang w:val="fr-CA"/>
                          </w:rPr>
                          <w:t xml:space="preserve"> du joueur</w:t>
                        </w:r>
                      </w:p>
                    </w:tc>
                  </w:tr>
                  <w:tr w:rsidR="00A0331C" w:rsidRPr="00AD6775" w:rsidTr="00D124CA">
                    <w:trPr>
                      <w:trHeight w:val="496"/>
                      <w:jc w:val="center"/>
                    </w:trPr>
                    <w:tc>
                      <w:tcPr>
                        <w:tcW w:w="3997" w:type="dxa"/>
                        <w:shd w:val="clear" w:color="auto" w:fill="auto"/>
                        <w:vAlign w:val="center"/>
                      </w:tcPr>
                      <w:p w:rsidR="00A0331C" w:rsidRPr="00AD6775" w:rsidRDefault="00A0331C" w:rsidP="00D124CA">
                        <w:pPr>
                          <w:tabs>
                            <w:tab w:val="left" w:pos="5115"/>
                          </w:tabs>
                          <w:jc w:val="center"/>
                          <w:rPr>
                            <w:rFonts w:ascii="Century Gothic" w:hAnsi="Century Gothic" w:cs="Arial"/>
                            <w:lang w:val="fr-CA"/>
                          </w:rPr>
                        </w:pPr>
                        <w:r w:rsidRPr="00AD6775">
                          <w:rPr>
                            <w:rFonts w:ascii="Century Gothic" w:hAnsi="Century Gothic" w:cs="Arial"/>
                            <w:lang w:val="fr-CA"/>
                          </w:rPr>
                          <w:t>Orientation</w:t>
                        </w:r>
                        <w:r>
                          <w:rPr>
                            <w:rFonts w:ascii="Century Gothic" w:hAnsi="Century Gothic" w:cs="Arial"/>
                            <w:lang w:val="fr-CA"/>
                          </w:rPr>
                          <w:t xml:space="preserve"> sur le terrain</w:t>
                        </w:r>
                      </w:p>
                    </w:tc>
                  </w:tr>
                  <w:tr w:rsidR="00A0331C" w:rsidRPr="00AD6775" w:rsidTr="00D124CA">
                    <w:trPr>
                      <w:trHeight w:val="527"/>
                      <w:jc w:val="center"/>
                    </w:trPr>
                    <w:tc>
                      <w:tcPr>
                        <w:tcW w:w="3997" w:type="dxa"/>
                        <w:shd w:val="clear" w:color="auto" w:fill="auto"/>
                        <w:vAlign w:val="center"/>
                      </w:tcPr>
                      <w:p w:rsidR="00A0331C" w:rsidRPr="00AD6775" w:rsidRDefault="00A0331C" w:rsidP="00D124CA">
                        <w:pPr>
                          <w:tabs>
                            <w:tab w:val="left" w:pos="5115"/>
                          </w:tabs>
                          <w:jc w:val="center"/>
                          <w:rPr>
                            <w:rFonts w:ascii="Century Gothic" w:hAnsi="Century Gothic" w:cs="Arial"/>
                            <w:lang w:val="fr-CA"/>
                          </w:rPr>
                        </w:pPr>
                        <w:r>
                          <w:rPr>
                            <w:rFonts w:ascii="Century Gothic" w:hAnsi="Century Gothic" w:cs="Arial"/>
                            <w:lang w:val="fr-CA"/>
                          </w:rPr>
                          <w:t>Règlements généraux</w:t>
                        </w:r>
                      </w:p>
                    </w:tc>
                  </w:tr>
                </w:tbl>
                <w:p w:rsidR="00A0331C" w:rsidRPr="00AD6775" w:rsidRDefault="00A0331C" w:rsidP="007C7F40">
                  <w:pPr>
                    <w:rPr>
                      <w:rFonts w:ascii="Century Gothic" w:hAnsi="Century Gothic"/>
                      <w:lang w:val="fr-CA"/>
                    </w:rPr>
                  </w:pPr>
                </w:p>
              </w:txbxContent>
            </v:textbox>
          </v:shape>
        </w:pict>
      </w:r>
      <w:r w:rsidRPr="00A05D92">
        <w:rPr>
          <w:noProof/>
          <w:lang w:val="fr-CA" w:eastAsia="en-CA"/>
        </w:rPr>
        <w:pict>
          <v:shape id="_x0000_s1225" type="#_x0000_t32" style="position:absolute;margin-left:21.75pt;margin-top:-57.8pt;width:0;height:769.55pt;z-index:251936768" o:connectortype="straight" strokecolor="white [3212]" strokeweight="3pt">
            <v:stroke dashstyle="1 1" endcap="round"/>
          </v:shape>
        </w:pict>
      </w:r>
      <w:r w:rsidRPr="00A05D92">
        <w:rPr>
          <w:noProof/>
          <w:lang w:val="fr-CA" w:eastAsia="en-CA"/>
        </w:rPr>
        <w:pict>
          <v:rect id="_x0000_s1224" style="position:absolute;margin-left:-109.5pt;margin-top:-78.5pt;width:144.05pt;height:821.95pt;z-index:251935744" fillcolor="#0070c0" strokecolor="#0070c0"/>
        </w:pict>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r w:rsidR="00985ED9" w:rsidRPr="00D62C7F">
        <w:rPr>
          <w:lang w:val="fr-CA"/>
        </w:rPr>
        <w:tab/>
      </w:r>
    </w:p>
    <w:p w:rsidR="00985ED9" w:rsidRPr="00D62C7F" w:rsidRDefault="00985ED9">
      <w:pPr>
        <w:rPr>
          <w:lang w:val="fr-CA"/>
        </w:rPr>
      </w:pPr>
      <w:r w:rsidRPr="00D62C7F">
        <w:rPr>
          <w:lang w:val="fr-CA"/>
        </w:rPr>
        <w:br w:type="page"/>
      </w:r>
    </w:p>
    <w:p w:rsidR="00985ED9" w:rsidRPr="00D62C7F" w:rsidRDefault="00A05D92" w:rsidP="00985ED9">
      <w:pPr>
        <w:rPr>
          <w:lang w:val="fr-CA"/>
        </w:rPr>
      </w:pPr>
      <w:r w:rsidRPr="00A05D92">
        <w:rPr>
          <w:noProof/>
          <w:lang w:val="fr-CA" w:eastAsia="en-CA"/>
        </w:rPr>
        <w:lastRenderedPageBreak/>
        <w:pict>
          <v:shape id="_x0000_s1280" type="#_x0000_t136" style="position:absolute;margin-left:379.5pt;margin-top:-49.35pt;width:125.25pt;height:31.35pt;z-index:252009472;mso-wrap-distance-left:2.88pt;mso-wrap-distance-top:2.88pt;mso-wrap-distance-right:2.88pt;mso-wrap-distance-bottom:2.88p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Pré-Leçon"/>
          </v:shape>
        </w:pict>
      </w:r>
      <w:r w:rsidR="003034FB" w:rsidRPr="00D62C7F">
        <w:rPr>
          <w:noProof/>
          <w:lang w:val="en-US"/>
        </w:rPr>
        <w:drawing>
          <wp:anchor distT="0" distB="0" distL="114300" distR="114300" simplePos="0" relativeHeight="252014592" behindDoc="0" locked="0" layoutInCell="1" allowOverlap="1">
            <wp:simplePos x="0" y="0"/>
            <wp:positionH relativeFrom="column">
              <wp:posOffset>-561975</wp:posOffset>
            </wp:positionH>
            <wp:positionV relativeFrom="paragraph">
              <wp:posOffset>-600075</wp:posOffset>
            </wp:positionV>
            <wp:extent cx="904875" cy="676275"/>
            <wp:effectExtent l="19050" t="0" r="9525" b="0"/>
            <wp:wrapNone/>
            <wp:docPr id="22"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Pr="00A05D92">
        <w:rPr>
          <w:noProof/>
          <w:lang w:val="fr-CA" w:eastAsia="en-CA"/>
        </w:rPr>
        <w:pict>
          <v:shape id="_x0000_s1284" type="#_x0000_t32" style="position:absolute;margin-left:29.25pt;margin-top:-18pt;width:350.25pt;height:0;z-index:252015616;mso-position-horizontal-relative:text;mso-position-vertical-relative:text" o:connectortype="straight" strokecolor="black [3213]" strokeweight="3pt">
            <v:stroke dashstyle="1 1" endcap="round"/>
          </v:shape>
        </w:pict>
      </w:r>
      <w:r w:rsidRPr="00A05D92">
        <w:rPr>
          <w:noProof/>
          <w:lang w:val="fr-CA" w:eastAsia="en-CA"/>
        </w:rPr>
        <w:pict>
          <v:shape id="_x0000_s1278" type="#_x0000_t202" style="position:absolute;margin-left:46.5pt;margin-top:1.4pt;width:414.45pt;height:672.1pt;z-index:252007424;mso-position-horizontal-relative:text;mso-position-vertical-relative:text" filled="f" stroked="f">
            <v:textbox style="mso-next-textbox:#_x0000_s1278">
              <w:txbxContent>
                <w:p w:rsidR="00A0331C" w:rsidRPr="00362860" w:rsidRDefault="00A0331C" w:rsidP="00985ED9">
                  <w:pPr>
                    <w:rPr>
                      <w:lang w:val="fr-CA"/>
                    </w:rPr>
                  </w:pPr>
                </w:p>
                <w:p w:rsidR="00A0331C" w:rsidRPr="00362860" w:rsidRDefault="00A0331C" w:rsidP="00985ED9">
                  <w:pPr>
                    <w:rPr>
                      <w:lang w:val="fr-CA"/>
                    </w:rPr>
                  </w:pPr>
                </w:p>
                <w:p w:rsidR="00A0331C" w:rsidRPr="00362860" w:rsidRDefault="00A0331C" w:rsidP="00985ED9">
                  <w:pPr>
                    <w:jc w:val="both"/>
                    <w:rPr>
                      <w:rFonts w:ascii="Century Gothic" w:hAnsi="Century Gothic"/>
                      <w:lang w:val="fr-CA"/>
                    </w:rPr>
                  </w:pPr>
                  <w:r>
                    <w:rPr>
                      <w:rFonts w:ascii="Century Gothic" w:hAnsi="Century Gothic"/>
                      <w:b/>
                      <w:lang w:val="fr-CA"/>
                    </w:rPr>
                    <w:t xml:space="preserve">QU’EST-CE QUE LA CÉCITÉ? </w:t>
                  </w:r>
                  <w:r w:rsidRPr="00362860">
                    <w:rPr>
                      <w:rFonts w:ascii="Century Gothic" w:hAnsi="Century Gothic"/>
                      <w:lang w:val="fr-CA"/>
                    </w:rPr>
                    <w:tab/>
                  </w:r>
                  <w:r w:rsidRPr="00362860">
                    <w:rPr>
                      <w:rFonts w:ascii="Century Gothic" w:hAnsi="Century Gothic"/>
                      <w:lang w:val="fr-CA"/>
                    </w:rPr>
                    <w:tab/>
                  </w:r>
                </w:p>
                <w:p w:rsidR="00A0331C" w:rsidRPr="00362860" w:rsidRDefault="00A0331C" w:rsidP="00985ED9">
                  <w:pPr>
                    <w:jc w:val="both"/>
                    <w:rPr>
                      <w:rFonts w:ascii="Century Gothic" w:hAnsi="Century Gothic"/>
                      <w:lang w:val="fr-CA"/>
                    </w:rPr>
                  </w:pPr>
                  <w:r w:rsidRPr="00362860">
                    <w:rPr>
                      <w:rFonts w:ascii="Century Gothic" w:hAnsi="Century Gothic"/>
                      <w:b/>
                      <w:u w:val="single"/>
                      <w:lang w:val="fr-CA"/>
                    </w:rPr>
                    <w:t>Activit</w:t>
                  </w:r>
                  <w:r>
                    <w:rPr>
                      <w:rFonts w:ascii="Century Gothic" w:hAnsi="Century Gothic"/>
                      <w:b/>
                      <w:u w:val="single"/>
                      <w:lang w:val="fr-CA"/>
                    </w:rPr>
                    <w:t>é</w:t>
                  </w:r>
                  <w:r w:rsidRPr="00362860">
                    <w:rPr>
                      <w:rFonts w:ascii="Century Gothic" w:hAnsi="Century Gothic"/>
                      <w:b/>
                      <w:u w:val="single"/>
                      <w:lang w:val="fr-CA"/>
                    </w:rPr>
                    <w:t xml:space="preserve"> 1</w:t>
                  </w:r>
                  <w:r>
                    <w:rPr>
                      <w:rFonts w:ascii="Century Gothic" w:hAnsi="Century Gothic"/>
                      <w:b/>
                      <w:u w:val="single"/>
                      <w:lang w:val="fr-CA"/>
                    </w:rPr>
                    <w:t xml:space="preserve"> </w:t>
                  </w:r>
                  <w:r w:rsidRPr="00362860">
                    <w:rPr>
                      <w:rFonts w:ascii="Century Gothic" w:hAnsi="Century Gothic"/>
                      <w:b/>
                      <w:u w:val="single"/>
                      <w:lang w:val="fr-CA"/>
                    </w:rPr>
                    <w:t>:</w:t>
                  </w:r>
                  <w:r w:rsidRPr="00362860">
                    <w:rPr>
                      <w:rFonts w:ascii="Century Gothic" w:hAnsi="Century Gothic"/>
                      <w:lang w:val="fr-CA"/>
                    </w:rPr>
                    <w:t xml:space="preserve"> </w:t>
                  </w:r>
                  <w:r>
                    <w:rPr>
                      <w:rFonts w:ascii="Century Gothic" w:hAnsi="Century Gothic"/>
                      <w:lang w:val="fr-CA"/>
                    </w:rPr>
                    <w:t>Débutez cette unité en menant une discussion de groupe. Voici quelques suggestions de questions à discuter :</w:t>
                  </w:r>
                </w:p>
                <w:p w:rsidR="00A0331C" w:rsidRDefault="00A0331C" w:rsidP="00985ED9">
                  <w:pPr>
                    <w:pStyle w:val="ListParagraph"/>
                    <w:numPr>
                      <w:ilvl w:val="0"/>
                      <w:numId w:val="23"/>
                    </w:numPr>
                    <w:jc w:val="both"/>
                    <w:rPr>
                      <w:rFonts w:ascii="Century Gothic" w:hAnsi="Century Gothic"/>
                      <w:lang w:val="fr-CA"/>
                    </w:rPr>
                  </w:pPr>
                  <w:r>
                    <w:rPr>
                      <w:rFonts w:ascii="Century Gothic" w:hAnsi="Century Gothic"/>
                      <w:lang w:val="fr-CA"/>
                    </w:rPr>
                    <w:t>Qu’est-ce que ça veut dire d’être « aveugle »? (Les réponses des élèves peuvent être variées; poussez plus loin avec des questions comme « Pensez-vous que les personnes qui sont aveugles peuvent voir certaines choses? Qu’est-ce que vous pensez qu’ils peuvent voir? », etc.)</w:t>
                  </w:r>
                </w:p>
                <w:p w:rsidR="00A0331C" w:rsidRDefault="00A0331C" w:rsidP="00985ED9">
                  <w:pPr>
                    <w:pStyle w:val="ListParagraph"/>
                    <w:numPr>
                      <w:ilvl w:val="0"/>
                      <w:numId w:val="23"/>
                    </w:numPr>
                    <w:jc w:val="both"/>
                    <w:rPr>
                      <w:rFonts w:ascii="Century Gothic" w:hAnsi="Century Gothic"/>
                      <w:lang w:val="fr-CA"/>
                    </w:rPr>
                  </w:pPr>
                  <w:r>
                    <w:rPr>
                      <w:rFonts w:ascii="Century Gothic" w:hAnsi="Century Gothic"/>
                      <w:lang w:val="fr-CA"/>
                    </w:rPr>
                    <w:t>Quelles sont des choses que les personnes aveugles trouvent difficiles?</w:t>
                  </w:r>
                </w:p>
                <w:p w:rsidR="00A0331C" w:rsidRPr="00362860" w:rsidRDefault="00A0331C" w:rsidP="00985ED9">
                  <w:pPr>
                    <w:pStyle w:val="ListParagraph"/>
                    <w:numPr>
                      <w:ilvl w:val="0"/>
                      <w:numId w:val="23"/>
                    </w:numPr>
                    <w:jc w:val="both"/>
                    <w:rPr>
                      <w:rFonts w:ascii="Century Gothic" w:hAnsi="Century Gothic"/>
                      <w:lang w:val="fr-CA"/>
                    </w:rPr>
                  </w:pPr>
                  <w:r>
                    <w:rPr>
                      <w:rFonts w:ascii="Century Gothic" w:hAnsi="Century Gothic"/>
                      <w:lang w:val="fr-CA"/>
                    </w:rPr>
                    <w:t>Qu’est-ce qui cause la cécité?</w:t>
                  </w:r>
                </w:p>
                <w:p w:rsidR="00A0331C" w:rsidRPr="00362860" w:rsidRDefault="00A0331C" w:rsidP="00985ED9">
                  <w:pPr>
                    <w:pStyle w:val="ListParagraph"/>
                    <w:numPr>
                      <w:ilvl w:val="0"/>
                      <w:numId w:val="23"/>
                    </w:numPr>
                    <w:jc w:val="both"/>
                    <w:rPr>
                      <w:rFonts w:ascii="Century Gothic" w:hAnsi="Century Gothic"/>
                      <w:lang w:val="fr-CA"/>
                    </w:rPr>
                  </w:pPr>
                  <w:r>
                    <w:rPr>
                      <w:rFonts w:ascii="Century Gothic" w:hAnsi="Century Gothic"/>
                      <w:lang w:val="fr-CA"/>
                    </w:rPr>
                    <w:t>Quels types d’emplois les personnes aveugles peuvent-elles occuper?</w:t>
                  </w:r>
                </w:p>
                <w:p w:rsidR="00A0331C" w:rsidRPr="00362860" w:rsidRDefault="00A0331C" w:rsidP="00985ED9">
                  <w:pPr>
                    <w:pStyle w:val="ListParagraph"/>
                    <w:numPr>
                      <w:ilvl w:val="0"/>
                      <w:numId w:val="23"/>
                    </w:numPr>
                    <w:jc w:val="both"/>
                    <w:rPr>
                      <w:rFonts w:ascii="Century Gothic" w:hAnsi="Century Gothic"/>
                      <w:lang w:val="fr-CA"/>
                    </w:rPr>
                  </w:pPr>
                  <w:r>
                    <w:rPr>
                      <w:rFonts w:ascii="Century Gothic" w:hAnsi="Century Gothic"/>
                      <w:lang w:val="fr-CA"/>
                    </w:rPr>
                    <w:t>Quels types de sports les personnes aveugles peuvent-elles pratiquer?</w:t>
                  </w:r>
                </w:p>
                <w:p w:rsidR="00A0331C" w:rsidRPr="00362860" w:rsidRDefault="00A0331C" w:rsidP="00985ED9">
                  <w:pPr>
                    <w:pStyle w:val="ListParagraph"/>
                    <w:numPr>
                      <w:ilvl w:val="0"/>
                      <w:numId w:val="23"/>
                    </w:numPr>
                    <w:jc w:val="both"/>
                    <w:rPr>
                      <w:rFonts w:ascii="Century Gothic" w:hAnsi="Century Gothic"/>
                      <w:lang w:val="fr-CA"/>
                    </w:rPr>
                  </w:pPr>
                  <w:r>
                    <w:rPr>
                      <w:rFonts w:ascii="Century Gothic" w:hAnsi="Century Gothic"/>
                      <w:lang w:val="fr-CA"/>
                    </w:rPr>
                    <w:t>Pourquoi est-ce que certaines personnes aveugles utilisent un chien-guide alors que d’autres utilisent une canne pour se déplacer?</w:t>
                  </w:r>
                </w:p>
                <w:p w:rsidR="00A0331C" w:rsidRPr="00362860" w:rsidRDefault="00A0331C" w:rsidP="00362860">
                  <w:pPr>
                    <w:pStyle w:val="ListParagraph"/>
                    <w:numPr>
                      <w:ilvl w:val="0"/>
                      <w:numId w:val="23"/>
                    </w:numPr>
                    <w:spacing w:before="100" w:beforeAutospacing="1" w:after="100" w:afterAutospacing="1" w:line="240" w:lineRule="atLeast"/>
                    <w:jc w:val="both"/>
                    <w:outlineLvl w:val="2"/>
                    <w:rPr>
                      <w:rFonts w:ascii="Century Gothic" w:eastAsia="Times New Roman" w:hAnsi="Century Gothic" w:cs="Times New Roman"/>
                      <w:bCs/>
                      <w:spacing w:val="-12"/>
                      <w:lang w:val="fr-CA" w:eastAsia="en-CA"/>
                    </w:rPr>
                  </w:pPr>
                  <w:r>
                    <w:rPr>
                      <w:rFonts w:ascii="Century Gothic" w:eastAsia="Times New Roman" w:hAnsi="Century Gothic" w:cs="Times New Roman"/>
                      <w:bCs/>
                      <w:spacing w:val="-12"/>
                      <w:lang w:val="fr-CA" w:eastAsia="en-CA"/>
                    </w:rPr>
                    <w:t>Comment est-ce que les personnes aveugles cuisinent, magasinent, s’habillent, utilisent l’argent, etc.?</w:t>
                  </w:r>
                </w:p>
                <w:p w:rsidR="00A0331C" w:rsidRPr="00362860" w:rsidRDefault="00A0331C" w:rsidP="00985ED9">
                  <w:pPr>
                    <w:rPr>
                      <w:rFonts w:ascii="Century Gothic" w:hAnsi="Century Gothic"/>
                      <w:b/>
                      <w:lang w:val="fr-CA"/>
                    </w:rPr>
                  </w:pPr>
                </w:p>
                <w:p w:rsidR="00A0331C" w:rsidRDefault="00A0331C" w:rsidP="00C336E0">
                  <w:pPr>
                    <w:ind w:left="1440" w:hanging="1440"/>
                    <w:rPr>
                      <w:rFonts w:ascii="Century Gothic" w:hAnsi="Century Gothic"/>
                      <w:lang w:val="fr-CA"/>
                    </w:rPr>
                  </w:pPr>
                  <w:r w:rsidRPr="00362860">
                    <w:rPr>
                      <w:rFonts w:ascii="Century Gothic" w:hAnsi="Century Gothic"/>
                      <w:b/>
                      <w:u w:val="single"/>
                      <w:lang w:val="fr-CA"/>
                    </w:rPr>
                    <w:t>Activit</w:t>
                  </w:r>
                  <w:r>
                    <w:rPr>
                      <w:rFonts w:ascii="Century Gothic" w:hAnsi="Century Gothic"/>
                      <w:b/>
                      <w:u w:val="single"/>
                      <w:lang w:val="fr-CA"/>
                    </w:rPr>
                    <w:t>é</w:t>
                  </w:r>
                  <w:r w:rsidRPr="00362860">
                    <w:rPr>
                      <w:rFonts w:ascii="Century Gothic" w:hAnsi="Century Gothic"/>
                      <w:b/>
                      <w:u w:val="single"/>
                      <w:lang w:val="fr-CA"/>
                    </w:rPr>
                    <w:t xml:space="preserve"> 2</w:t>
                  </w:r>
                  <w:r>
                    <w:rPr>
                      <w:rFonts w:ascii="Century Gothic" w:hAnsi="Century Gothic"/>
                      <w:b/>
                      <w:u w:val="single"/>
                      <w:lang w:val="fr-CA"/>
                    </w:rPr>
                    <w:t xml:space="preserve"> </w:t>
                  </w:r>
                  <w:r w:rsidRPr="00362860">
                    <w:rPr>
                      <w:rFonts w:ascii="Century Gothic" w:hAnsi="Century Gothic"/>
                      <w:b/>
                      <w:u w:val="single"/>
                      <w:lang w:val="fr-CA"/>
                    </w:rPr>
                    <w:t>:</w:t>
                  </w:r>
                  <w:r w:rsidRPr="00362860">
                    <w:rPr>
                      <w:rFonts w:ascii="Century Gothic" w:hAnsi="Century Gothic"/>
                      <w:lang w:val="fr-CA"/>
                    </w:rPr>
                    <w:t xml:space="preserve"> </w:t>
                  </w:r>
                  <w:r w:rsidRPr="00362860">
                    <w:rPr>
                      <w:rFonts w:ascii="Century Gothic" w:hAnsi="Century Gothic"/>
                      <w:lang w:val="fr-CA"/>
                    </w:rPr>
                    <w:tab/>
                  </w:r>
                  <w:r>
                    <w:rPr>
                      <w:rFonts w:ascii="Century Gothic" w:hAnsi="Century Gothic"/>
                      <w:lang w:val="fr-CA"/>
                    </w:rPr>
                    <w:t>Demandez aux élèves de fermer leurs yeux, assis à leur bureau. Demandez-leur d’imaginer qu’ils doivent aller à la salle de bain, à la cafétéria, etc. Tout en gardant leurs yeux fermés, demandez-leur de penser à comment ils trouveraient leur chemin s’ils ne pouvaient pas utiliser leur vue. Demandez-leur de penser aux obstacles qu’ils rencontreraient.</w:t>
                  </w:r>
                </w:p>
                <w:p w:rsidR="00A0331C" w:rsidRDefault="00A0331C" w:rsidP="00C336E0">
                  <w:pPr>
                    <w:ind w:left="1440" w:hanging="1440"/>
                    <w:rPr>
                      <w:rFonts w:ascii="Century Gothic" w:hAnsi="Century Gothic"/>
                      <w:b/>
                      <w:u w:val="single"/>
                      <w:lang w:val="fr-CA"/>
                    </w:rPr>
                  </w:pPr>
                </w:p>
                <w:p w:rsidR="00A0331C" w:rsidRDefault="00A0331C" w:rsidP="00C336E0">
                  <w:pPr>
                    <w:ind w:left="1440" w:hanging="1440"/>
                    <w:rPr>
                      <w:rFonts w:ascii="Century Gothic" w:hAnsi="Century Gothic"/>
                      <w:lang w:val="fr-CA"/>
                    </w:rPr>
                  </w:pPr>
                  <w:r>
                    <w:rPr>
                      <w:rFonts w:ascii="Century Gothic" w:hAnsi="Century Gothic"/>
                      <w:b/>
                      <w:u w:val="single"/>
                      <w:lang w:val="fr-CA"/>
                    </w:rPr>
                    <w:t>Activité</w:t>
                  </w:r>
                  <w:r w:rsidRPr="00362860">
                    <w:rPr>
                      <w:rFonts w:ascii="Century Gothic" w:hAnsi="Century Gothic"/>
                      <w:b/>
                      <w:u w:val="single"/>
                      <w:lang w:val="fr-CA"/>
                    </w:rPr>
                    <w:t xml:space="preserve"> 3</w:t>
                  </w:r>
                  <w:r>
                    <w:rPr>
                      <w:rFonts w:ascii="Century Gothic" w:hAnsi="Century Gothic"/>
                      <w:b/>
                      <w:u w:val="single"/>
                      <w:lang w:val="fr-CA"/>
                    </w:rPr>
                    <w:t xml:space="preserve"> </w:t>
                  </w:r>
                  <w:r w:rsidRPr="00362860">
                    <w:rPr>
                      <w:rFonts w:ascii="Century Gothic" w:hAnsi="Century Gothic"/>
                      <w:b/>
                      <w:u w:val="single"/>
                      <w:lang w:val="fr-CA"/>
                    </w:rPr>
                    <w:t>:</w:t>
                  </w:r>
                  <w:r w:rsidRPr="00362860">
                    <w:rPr>
                      <w:rFonts w:ascii="Century Gothic" w:hAnsi="Century Gothic"/>
                      <w:lang w:val="fr-CA"/>
                    </w:rPr>
                    <w:t xml:space="preserve"> </w:t>
                  </w:r>
                  <w:r w:rsidRPr="00362860">
                    <w:rPr>
                      <w:rFonts w:ascii="Century Gothic" w:hAnsi="Century Gothic"/>
                      <w:lang w:val="fr-CA"/>
                    </w:rPr>
                    <w:tab/>
                  </w:r>
                  <w:r>
                    <w:rPr>
                      <w:rFonts w:ascii="Century Gothic" w:hAnsi="Century Gothic"/>
                      <w:lang w:val="fr-CA"/>
                    </w:rPr>
                    <w:t>Lisez une histoire à votre classe sans leur montrer les images. Lorsque l’histoire est terminée, demandez aux élèves de dessiner leur scène préférée, comme ils se l’imaginent. Discutez des types de mots/phrases de l’histoire qui les ont aidés à former cette image.</w:t>
                  </w:r>
                </w:p>
              </w:txbxContent>
            </v:textbox>
          </v:shape>
        </w:pict>
      </w:r>
      <w:r w:rsidRPr="00A05D92">
        <w:rPr>
          <w:noProof/>
          <w:lang w:val="fr-CA" w:eastAsia="en-CA"/>
        </w:rPr>
        <w:pict>
          <v:rect id="_x0000_s1283" style="position:absolute;margin-left:-108pt;margin-top:-80.3pt;width:137.25pt;height:821.95pt;z-index:-251305984;mso-position-horizontal-relative:text;mso-position-vertical-relative:text" fillcolor="#0070c0" strokecolor="#0070c0"/>
        </w:pict>
      </w:r>
      <w:r w:rsidRPr="00A05D92">
        <w:rPr>
          <w:noProof/>
          <w:lang w:val="fr-CA" w:eastAsia="en-CA"/>
        </w:rPr>
        <w:pict>
          <v:shape id="_x0000_s1279" type="#_x0000_t202" style="position:absolute;margin-left:46.5pt;margin-top:11.15pt;width:305.25pt;height:26.35pt;z-index:2520084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79">
              <w:txbxContent>
                <w:p w:rsidR="00A0331C" w:rsidRPr="00861BD8" w:rsidRDefault="00A0331C" w:rsidP="00985ED9">
                  <w:pPr>
                    <w:jc w:val="center"/>
                    <w:rPr>
                      <w:rFonts w:ascii="Century Gothic" w:hAnsi="Century Gothic"/>
                      <w:sz w:val="32"/>
                      <w:szCs w:val="32"/>
                      <w:lang w:val="fr-CA"/>
                    </w:rPr>
                  </w:pPr>
                  <w:r w:rsidRPr="00861BD8">
                    <w:rPr>
                      <w:rFonts w:ascii="Century Gothic" w:hAnsi="Century Gothic"/>
                      <w:sz w:val="32"/>
                      <w:szCs w:val="32"/>
                      <w:lang w:val="fr-CA"/>
                    </w:rPr>
                    <w:t>DISCUSSION/</w:t>
                  </w:r>
                  <w:r>
                    <w:rPr>
                      <w:rFonts w:ascii="Century Gothic" w:hAnsi="Century Gothic"/>
                      <w:sz w:val="32"/>
                      <w:szCs w:val="32"/>
                      <w:lang w:val="fr-CA"/>
                    </w:rPr>
                    <w:t>RÉPONSE ÉCRITE</w:t>
                  </w:r>
                </w:p>
              </w:txbxContent>
            </v:textbox>
          </v:shape>
        </w:pict>
      </w:r>
    </w:p>
    <w:p w:rsidR="00E04971" w:rsidRPr="00D62C7F" w:rsidRDefault="00E04971" w:rsidP="00985ED9">
      <w:pPr>
        <w:rPr>
          <w:lang w:val="fr-CA"/>
        </w:rPr>
      </w:pPr>
    </w:p>
    <w:p w:rsidR="00E04971" w:rsidRPr="00D62C7F" w:rsidRDefault="00762A49">
      <w:pPr>
        <w:rPr>
          <w:lang w:val="fr-CA"/>
        </w:rPr>
      </w:pPr>
      <w:r w:rsidRPr="00D62C7F">
        <w:rPr>
          <w:noProof/>
          <w:lang w:val="en-US"/>
        </w:rPr>
        <w:drawing>
          <wp:anchor distT="0" distB="0" distL="114300" distR="114300" simplePos="0" relativeHeight="251993088" behindDoc="0" locked="0" layoutInCell="1" allowOverlap="1">
            <wp:simplePos x="0" y="0"/>
            <wp:positionH relativeFrom="column">
              <wp:posOffset>-304800</wp:posOffset>
            </wp:positionH>
            <wp:positionV relativeFrom="paragraph">
              <wp:posOffset>248920</wp:posOffset>
            </wp:positionV>
            <wp:extent cx="523875" cy="523875"/>
            <wp:effectExtent l="19050" t="0" r="9525" b="0"/>
            <wp:wrapNone/>
            <wp:docPr id="27" name="il_fi" descr="http://www.clker.com/cliparts/5/b/9/8/1194984513646717809chat_icon_01.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5/b/9/8/1194984513646717809chat_icon_01.svg.med.png"/>
                    <pic:cNvPicPr>
                      <a:picLocks noChangeAspect="1" noChangeArrowheads="1"/>
                    </pic:cNvPicPr>
                  </pic:nvPicPr>
                  <pic:blipFill>
                    <a:blip r:embed="rId56" cstate="print"/>
                    <a:srcRect/>
                    <a:stretch>
                      <a:fillRect/>
                    </a:stretch>
                  </pic:blipFill>
                  <pic:spPr bwMode="auto">
                    <a:xfrm>
                      <a:off x="0" y="0"/>
                      <a:ext cx="523875" cy="523875"/>
                    </a:xfrm>
                    <a:prstGeom prst="rect">
                      <a:avLst/>
                    </a:prstGeom>
                    <a:noFill/>
                    <a:ln w="9525">
                      <a:noFill/>
                      <a:miter lim="800000"/>
                      <a:headEnd/>
                      <a:tailEnd/>
                    </a:ln>
                  </pic:spPr>
                </pic:pic>
              </a:graphicData>
            </a:graphic>
          </wp:anchor>
        </w:drawing>
      </w:r>
      <w:r w:rsidR="00E04971" w:rsidRPr="00D62C7F">
        <w:rPr>
          <w:lang w:val="fr-CA"/>
        </w:rPr>
        <w:br w:type="page"/>
      </w:r>
    </w:p>
    <w:p w:rsidR="00985ED9" w:rsidRPr="00D62C7F" w:rsidRDefault="0091168F" w:rsidP="00985ED9">
      <w:pPr>
        <w:rPr>
          <w:lang w:val="fr-CA"/>
        </w:rPr>
      </w:pPr>
      <w:r w:rsidRPr="00D62C7F">
        <w:rPr>
          <w:noProof/>
          <w:lang w:val="en-US"/>
        </w:rPr>
        <w:lastRenderedPageBreak/>
        <w:drawing>
          <wp:anchor distT="0" distB="0" distL="114300" distR="114300" simplePos="0" relativeHeight="252293120" behindDoc="0" locked="0" layoutInCell="1" allowOverlap="1">
            <wp:simplePos x="0" y="0"/>
            <wp:positionH relativeFrom="column">
              <wp:posOffset>1123950</wp:posOffset>
            </wp:positionH>
            <wp:positionV relativeFrom="paragraph">
              <wp:posOffset>2247900</wp:posOffset>
            </wp:positionV>
            <wp:extent cx="4448175" cy="1257300"/>
            <wp:effectExtent l="19050" t="0" r="9525" b="0"/>
            <wp:wrapNone/>
            <wp:docPr id="78" name="il_fi" descr="http://www.sedl.org/afterschool/toolkits/images/homework_ic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edl.org/afterschool/toolkits/images/homework_icon.gif"/>
                    <pic:cNvPicPr>
                      <a:picLocks noChangeAspect="1" noChangeArrowheads="1"/>
                    </pic:cNvPicPr>
                  </pic:nvPicPr>
                  <pic:blipFill>
                    <a:blip r:embed="rId57" cstate="print">
                      <a:duotone>
                        <a:schemeClr val="accent1">
                          <a:shade val="45000"/>
                          <a:satMod val="135000"/>
                        </a:schemeClr>
                        <a:prstClr val="white"/>
                      </a:duotone>
                    </a:blip>
                    <a:srcRect/>
                    <a:stretch>
                      <a:fillRect/>
                    </a:stretch>
                  </pic:blipFill>
                  <pic:spPr bwMode="auto">
                    <a:xfrm>
                      <a:off x="0" y="0"/>
                      <a:ext cx="4448175" cy="1257300"/>
                    </a:xfrm>
                    <a:prstGeom prst="rect">
                      <a:avLst/>
                    </a:prstGeom>
                    <a:noFill/>
                    <a:ln w="9525">
                      <a:noFill/>
                      <a:miter lim="800000"/>
                      <a:headEnd/>
                      <a:tailEnd/>
                    </a:ln>
                  </pic:spPr>
                </pic:pic>
              </a:graphicData>
            </a:graphic>
          </wp:anchor>
        </w:drawing>
      </w:r>
      <w:r w:rsidR="00A05D92" w:rsidRPr="00A05D92">
        <w:rPr>
          <w:noProof/>
          <w:lang w:val="fr-CA" w:eastAsia="en-CA"/>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267" type="#_x0000_t106" style="position:absolute;margin-left:68.7pt;margin-top:297pt;width:373.65pt;height:270pt;z-index:251994112;mso-position-horizontal-relative:text;mso-position-vertical-relative:text" adj="671,21380" filled="f">
            <v:textbox style="mso-next-textbox:#_x0000_s1267">
              <w:txbxContent>
                <w:p w:rsidR="00A0331C" w:rsidRPr="00993C94" w:rsidRDefault="00A0331C" w:rsidP="00985ED9">
                  <w:pPr>
                    <w:pStyle w:val="ListParagraph"/>
                    <w:numPr>
                      <w:ilvl w:val="0"/>
                      <w:numId w:val="24"/>
                    </w:numPr>
                    <w:jc w:val="both"/>
                    <w:rPr>
                      <w:rFonts w:ascii="Century Gothic" w:hAnsi="Century Gothic"/>
                      <w:lang w:val="fr-CA"/>
                    </w:rPr>
                  </w:pPr>
                  <w:r w:rsidRPr="00993C94">
                    <w:rPr>
                      <w:rFonts w:ascii="Century Gothic" w:hAnsi="Century Gothic"/>
                      <w:lang w:val="fr-CA"/>
                    </w:rPr>
                    <w:t xml:space="preserve">Demandez à </w:t>
                  </w:r>
                  <w:r>
                    <w:rPr>
                      <w:rFonts w:ascii="Century Gothic" w:hAnsi="Century Gothic"/>
                      <w:lang w:val="fr-CA"/>
                    </w:rPr>
                    <w:t xml:space="preserve">chaque élève d’écrire trois questions à poser à une personne aveugle ou ayant une déficience visuelle. </w:t>
                  </w:r>
                </w:p>
                <w:p w:rsidR="00A0331C" w:rsidRPr="00993C94" w:rsidRDefault="00A0331C" w:rsidP="00985ED9">
                  <w:pPr>
                    <w:pStyle w:val="ListParagraph"/>
                    <w:jc w:val="both"/>
                    <w:rPr>
                      <w:rFonts w:ascii="Century Gothic" w:hAnsi="Century Gothic"/>
                      <w:lang w:val="fr-CA"/>
                    </w:rPr>
                  </w:pPr>
                </w:p>
                <w:p w:rsidR="00A0331C" w:rsidRPr="00993C94" w:rsidRDefault="00A0331C" w:rsidP="00985ED9">
                  <w:pPr>
                    <w:pStyle w:val="ListParagraph"/>
                    <w:numPr>
                      <w:ilvl w:val="0"/>
                      <w:numId w:val="24"/>
                    </w:numPr>
                    <w:jc w:val="both"/>
                    <w:rPr>
                      <w:rFonts w:ascii="Century Gothic" w:hAnsi="Century Gothic"/>
                      <w:lang w:val="fr-CA"/>
                    </w:rPr>
                  </w:pPr>
                  <w:r>
                    <w:rPr>
                      <w:rFonts w:ascii="Century Gothic" w:hAnsi="Century Gothic"/>
                      <w:lang w:val="fr-CA"/>
                    </w:rPr>
                    <w:t>À la maison, demandez à chaque élève de fermer ses yeux (sous supervision) et essayer de compléter une tâche quotidienne (comme mettre leurs bas, brosser leurs dents, etc.).</w:t>
                  </w:r>
                </w:p>
              </w:txbxContent>
            </v:textbox>
          </v:shape>
        </w:pict>
      </w:r>
      <w:r w:rsidR="00A05D92" w:rsidRPr="00A05D92">
        <w:rPr>
          <w:noProof/>
          <w:lang w:val="fr-CA" w:eastAsia="en-CA"/>
        </w:rPr>
        <w:pict>
          <v:shape id="_x0000_s1417" type="#_x0000_t202" style="position:absolute;margin-left:59.7pt;margin-top:18pt;width:367.8pt;height:162pt;z-index:252292096;mso-position-horizontal-relative:text;mso-position-vertical-relative:text" stroked="f">
            <v:textbox>
              <w:txbxContent>
                <w:p w:rsidR="00A0331C" w:rsidRDefault="00A0331C" w:rsidP="00C336E0">
                  <w:pPr>
                    <w:ind w:left="1440" w:hanging="1440"/>
                    <w:rPr>
                      <w:rFonts w:ascii="Century Gothic" w:hAnsi="Century Gothic"/>
                      <w:lang w:val="fr-CA"/>
                    </w:rPr>
                  </w:pPr>
                  <w:r w:rsidRPr="004F601A">
                    <w:rPr>
                      <w:rFonts w:ascii="Century Gothic" w:hAnsi="Century Gothic"/>
                      <w:b/>
                      <w:u w:val="single"/>
                      <w:lang w:val="fr-CA"/>
                    </w:rPr>
                    <w:t>Activité 4 :</w:t>
                  </w:r>
                  <w:r w:rsidRPr="004F601A">
                    <w:rPr>
                      <w:rFonts w:ascii="Century Gothic" w:hAnsi="Century Gothic"/>
                      <w:lang w:val="fr-CA"/>
                    </w:rPr>
                    <w:t xml:space="preserve"> </w:t>
                  </w:r>
                  <w:r w:rsidRPr="004F601A">
                    <w:rPr>
                      <w:rFonts w:ascii="Century Gothic" w:hAnsi="Century Gothic"/>
                      <w:lang w:val="fr-CA"/>
                    </w:rPr>
                    <w:tab/>
                  </w:r>
                  <w:r>
                    <w:rPr>
                      <w:rFonts w:ascii="Century Gothic" w:hAnsi="Century Gothic"/>
                      <w:lang w:val="fr-CA"/>
                    </w:rPr>
                    <w:t>La vue des élèves peut être partiellement obstruée en utilisant des lunettes de natation enduite de Vaseline. L’élève doit alors compléter une activité, comme lire ou verser de l’eau d’un pichet dans un verre. Ceci donnera aux étudiants une idée de ce qu’est la vision partielle. Les individus ayant une basse vision ont une expérience différente de celle des individus qui sont complètement aveugles.</w:t>
                  </w:r>
                </w:p>
                <w:p w:rsidR="00A0331C" w:rsidRPr="004F601A" w:rsidRDefault="00A0331C" w:rsidP="004F601A">
                  <w:pPr>
                    <w:rPr>
                      <w:rFonts w:ascii="Century Gothic" w:hAnsi="Century Gothic"/>
                      <w:lang w:val="fr-CA"/>
                    </w:rPr>
                  </w:pPr>
                </w:p>
              </w:txbxContent>
            </v:textbox>
          </v:shape>
        </w:pict>
      </w:r>
      <w:r w:rsidR="00075A49" w:rsidRPr="00D62C7F">
        <w:rPr>
          <w:noProof/>
          <w:lang w:val="en-US"/>
        </w:rPr>
        <w:drawing>
          <wp:anchor distT="0" distB="0" distL="114300" distR="114300" simplePos="0" relativeHeight="252286976" behindDoc="1" locked="0" layoutInCell="1" allowOverlap="1">
            <wp:simplePos x="0" y="0"/>
            <wp:positionH relativeFrom="column">
              <wp:posOffset>5915025</wp:posOffset>
            </wp:positionH>
            <wp:positionV relativeFrom="paragraph">
              <wp:posOffset>-638175</wp:posOffset>
            </wp:positionV>
            <wp:extent cx="542925" cy="542925"/>
            <wp:effectExtent l="19050" t="0" r="9525" b="0"/>
            <wp:wrapNone/>
            <wp:docPr id="24"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00A05D92" w:rsidRPr="00A05D92">
        <w:rPr>
          <w:noProof/>
          <w:lang w:val="fr-CA" w:eastAsia="en-CA"/>
        </w:rPr>
        <w:pict>
          <v:shape id="_x0000_s1414" type="#_x0000_t32" style="position:absolute;margin-left:33pt;margin-top:-27pt;width:434.25pt;height:0;z-index:252284928;mso-position-horizontal-relative:text;mso-position-vertical-relative:text" o:connectortype="straight" strokecolor="black [3213]" strokeweight="3pt">
            <v:stroke dashstyle="1 1" endcap="round"/>
          </v:shape>
        </w:pict>
      </w:r>
      <w:r w:rsidR="00A05D92" w:rsidRPr="00A05D92">
        <w:rPr>
          <w:noProof/>
          <w:lang w:val="fr-CA" w:eastAsia="en-CA"/>
        </w:rPr>
        <w:pict>
          <v:rect id="_x0000_s1413" style="position:absolute;margin-left:-108pt;margin-top:-78pt;width:137.25pt;height:821.95pt;z-index:-251032576;mso-position-horizontal-relative:text;mso-position-vertical-relative:text" fillcolor="#0070c0" strokecolor="#0070c0"/>
        </w:pict>
      </w:r>
      <w:r w:rsidR="00985ED9" w:rsidRPr="00D62C7F">
        <w:rPr>
          <w:lang w:val="fr-CA"/>
        </w:rPr>
        <w:br w:type="page"/>
      </w:r>
    </w:p>
    <w:p w:rsidR="00985ED9" w:rsidRPr="00D62C7F" w:rsidRDefault="00A05D92" w:rsidP="00985ED9">
      <w:pPr>
        <w:rPr>
          <w:lang w:val="fr-CA"/>
        </w:rPr>
      </w:pPr>
      <w:r w:rsidRPr="00A05D92">
        <w:rPr>
          <w:noProof/>
          <w:lang w:val="fr-CA" w:eastAsia="en-CA"/>
        </w:rPr>
        <w:lastRenderedPageBreak/>
        <w:pict>
          <v:shape id="_x0000_s1269" type="#_x0000_t202" style="position:absolute;margin-left:56.25pt;margin-top:22.5pt;width:394.5pt;height:634.5pt;z-index:251996160" filled="f" stroked="f">
            <v:textbox style="mso-next-textbox:#_x0000_s1269">
              <w:txbxContent>
                <w:p w:rsidR="00A0331C" w:rsidRPr="00EC4299" w:rsidRDefault="00A0331C" w:rsidP="00985ED9">
                  <w:pPr>
                    <w:ind w:left="1440" w:hanging="1440"/>
                    <w:jc w:val="both"/>
                    <w:rPr>
                      <w:rFonts w:ascii="Century Gothic" w:hAnsi="Century Gothic"/>
                      <w:sz w:val="24"/>
                      <w:szCs w:val="24"/>
                      <w:lang w:val="fr-CA"/>
                    </w:rPr>
                  </w:pPr>
                  <w:r w:rsidRPr="00EC4299">
                    <w:rPr>
                      <w:rFonts w:ascii="Century Gothic" w:hAnsi="Century Gothic"/>
                      <w:b/>
                      <w:sz w:val="24"/>
                      <w:szCs w:val="24"/>
                      <w:lang w:val="fr-CA"/>
                    </w:rPr>
                    <w:t>Objectif :</w:t>
                  </w:r>
                  <w:r w:rsidRPr="00EC4299">
                    <w:rPr>
                      <w:rFonts w:ascii="Century Gothic" w:hAnsi="Century Gothic"/>
                      <w:sz w:val="24"/>
                      <w:szCs w:val="24"/>
                      <w:lang w:val="fr-CA"/>
                    </w:rPr>
                    <w:tab/>
                  </w:r>
                  <w:r>
                    <w:rPr>
                      <w:rFonts w:ascii="Century Gothic" w:hAnsi="Century Gothic"/>
                      <w:sz w:val="24"/>
                      <w:szCs w:val="24"/>
                      <w:lang w:val="fr-CA"/>
                    </w:rPr>
                    <w:t>Enseigner la conscience de l’espace, la conscience de son corps, l’équilibre, les roulades au sol, les bases du blocage à partir d’une position à genou</w:t>
                  </w:r>
                </w:p>
                <w:p w:rsidR="00A0331C" w:rsidRPr="00EC4299" w:rsidRDefault="00A0331C" w:rsidP="00985ED9">
                  <w:pPr>
                    <w:jc w:val="both"/>
                    <w:rPr>
                      <w:rFonts w:ascii="Century Gothic" w:hAnsi="Century Gothic"/>
                      <w:sz w:val="12"/>
                      <w:szCs w:val="12"/>
                      <w:lang w:val="fr-CA"/>
                    </w:rPr>
                  </w:pPr>
                </w:p>
                <w:p w:rsidR="00A0331C" w:rsidRDefault="00A0331C" w:rsidP="00985ED9">
                  <w:pPr>
                    <w:jc w:val="both"/>
                    <w:rPr>
                      <w:rFonts w:ascii="Century Gothic" w:hAnsi="Century Gothic"/>
                      <w:lang w:val="fr-CA"/>
                    </w:rPr>
                  </w:pPr>
                  <w:r>
                    <w:rPr>
                      <w:rFonts w:ascii="Century Gothic" w:hAnsi="Century Gothic"/>
                      <w:lang w:val="fr-CA"/>
                    </w:rPr>
                    <w:t>Avant de débuter, au moment d’entrer dans le gymnase, il est important de faire marcher les élèves dans le gymnase avec un partenaire, tout en portant un bandeau. Ceci aidera les élèves à apprendre à connaître leur environnement et les aidera à développer leur conscience de l’espace.</w:t>
                  </w:r>
                </w:p>
                <w:p w:rsidR="00A0331C" w:rsidRDefault="00A0331C" w:rsidP="00985ED9">
                  <w:pPr>
                    <w:pStyle w:val="ListParagraph"/>
                    <w:numPr>
                      <w:ilvl w:val="0"/>
                      <w:numId w:val="1"/>
                    </w:numPr>
                    <w:jc w:val="both"/>
                    <w:rPr>
                      <w:rFonts w:ascii="Century Gothic" w:hAnsi="Century Gothic"/>
                      <w:lang w:val="fr-CA"/>
                    </w:rPr>
                  </w:pPr>
                  <w:r>
                    <w:rPr>
                      <w:rFonts w:ascii="Century Gothic" w:hAnsi="Century Gothic"/>
                      <w:lang w:val="fr-CA"/>
                    </w:rPr>
                    <w:t xml:space="preserve">Demandez aux élèves de porter, chacun son tour, un bandeau sur leur yeux et de marcher dans le gymnase en se faisant guider par leur partenaire, en utilisant les techniques de guide voyant. </w:t>
                  </w:r>
                </w:p>
                <w:p w:rsidR="00A0331C" w:rsidRDefault="00A0331C" w:rsidP="00985ED9">
                  <w:pPr>
                    <w:pStyle w:val="ListParagraph"/>
                    <w:numPr>
                      <w:ilvl w:val="0"/>
                      <w:numId w:val="1"/>
                    </w:numPr>
                    <w:jc w:val="both"/>
                    <w:rPr>
                      <w:rFonts w:ascii="Century Gothic" w:hAnsi="Century Gothic"/>
                      <w:lang w:val="fr-CA"/>
                    </w:rPr>
                  </w:pPr>
                  <w:r>
                    <w:rPr>
                      <w:rFonts w:ascii="Century Gothic" w:hAnsi="Century Gothic"/>
                      <w:lang w:val="fr-CA"/>
                    </w:rPr>
                    <w:t>Le partenaire qui ne porte pas de bandeau devrait décrire l’environnement (i.e. « la porte est à ta gauche », « tu fais face au nord », etc.)</w:t>
                  </w:r>
                </w:p>
                <w:p w:rsidR="00A0331C" w:rsidRPr="005F52FE" w:rsidRDefault="00A0331C" w:rsidP="005F52FE">
                  <w:pPr>
                    <w:pStyle w:val="ListParagraph"/>
                    <w:numPr>
                      <w:ilvl w:val="0"/>
                      <w:numId w:val="1"/>
                    </w:numPr>
                    <w:jc w:val="both"/>
                    <w:rPr>
                      <w:rFonts w:ascii="Century Gothic" w:hAnsi="Century Gothic"/>
                      <w:lang w:val="fr-CA"/>
                    </w:rPr>
                  </w:pPr>
                  <w:r>
                    <w:rPr>
                      <w:rFonts w:ascii="Century Gothic" w:hAnsi="Century Gothic"/>
                      <w:lang w:val="fr-CA"/>
                    </w:rPr>
                    <w:t>Une fois que les élèves sont confortables dans l’espace, vous pouvez leur demander d’essayer de se déplacer seul. Ils peuvent commencer par marcher lentement et accélérer graduellement à une marche rapide.</w:t>
                  </w:r>
                </w:p>
                <w:p w:rsidR="00A0331C" w:rsidRDefault="00A0331C" w:rsidP="00985ED9">
                  <w:pPr>
                    <w:jc w:val="both"/>
                    <w:rPr>
                      <w:rFonts w:ascii="Century Gothic" w:hAnsi="Century Gothic"/>
                      <w:lang w:val="fr-CA"/>
                    </w:rPr>
                  </w:pPr>
                  <w:r>
                    <w:rPr>
                      <w:rFonts w:ascii="Century Gothic" w:hAnsi="Century Gothic"/>
                      <w:lang w:val="fr-CA"/>
                    </w:rPr>
                    <w:t>Veuillez noter que ceci sera une nouvelle expérience pour plusieurs élèves. Assurez-vous de donner à chaque élève un peu de temps pour s’accoutumer au bandeau et pour comprendre que les mouvements peuvent être très prudents et lents au début.</w:t>
                  </w:r>
                </w:p>
                <w:p w:rsidR="00A0331C" w:rsidRPr="00EC4299" w:rsidRDefault="00A0331C" w:rsidP="00985ED9">
                  <w:pPr>
                    <w:jc w:val="both"/>
                    <w:rPr>
                      <w:rFonts w:ascii="Century Gothic" w:hAnsi="Century Gothic"/>
                      <w:b/>
                      <w:u w:val="single"/>
                      <w:lang w:val="fr-CA"/>
                    </w:rPr>
                  </w:pPr>
                </w:p>
                <w:p w:rsidR="00A0331C" w:rsidRPr="00EC4299" w:rsidRDefault="00A0331C" w:rsidP="00985ED9">
                  <w:pPr>
                    <w:jc w:val="both"/>
                    <w:rPr>
                      <w:rFonts w:ascii="Century Gothic" w:hAnsi="Century Gothic"/>
                      <w:b/>
                      <w:sz w:val="12"/>
                      <w:szCs w:val="12"/>
                      <w:u w:val="single"/>
                      <w:lang w:val="fr-CA"/>
                    </w:rPr>
                  </w:pPr>
                </w:p>
                <w:p w:rsidR="00A0331C" w:rsidRPr="00EC4299" w:rsidRDefault="00A0331C" w:rsidP="00985ED9">
                  <w:pPr>
                    <w:jc w:val="both"/>
                    <w:rPr>
                      <w:rFonts w:ascii="Century Gothic" w:hAnsi="Century Gothic"/>
                      <w:b/>
                      <w:u w:val="single"/>
                      <w:lang w:val="fr-CA"/>
                    </w:rPr>
                  </w:pPr>
                </w:p>
                <w:p w:rsidR="00A0331C" w:rsidRPr="00EC4299" w:rsidRDefault="00A0331C" w:rsidP="00985ED9">
                  <w:pPr>
                    <w:jc w:val="both"/>
                    <w:rPr>
                      <w:rFonts w:ascii="Century Gothic" w:hAnsi="Century Gothic"/>
                      <w:b/>
                      <w:sz w:val="12"/>
                      <w:szCs w:val="12"/>
                      <w:u w:val="single"/>
                      <w:lang w:val="fr-CA"/>
                    </w:rPr>
                  </w:pPr>
                  <w:r>
                    <w:rPr>
                      <w:rFonts w:ascii="Century Gothic" w:hAnsi="Century Gothic"/>
                      <w:b/>
                      <w:u w:val="single"/>
                      <w:lang w:val="fr-CA"/>
                    </w:rPr>
                    <w:t xml:space="preserve">Qui peut marcher </w:t>
                  </w:r>
                  <w:r w:rsidRPr="00EC4299">
                    <w:rPr>
                      <w:rFonts w:ascii="Century Gothic" w:hAnsi="Century Gothic"/>
                      <w:b/>
                      <w:u w:val="single"/>
                      <w:lang w:val="fr-CA"/>
                    </w:rPr>
                    <w:t>?</w:t>
                  </w:r>
                  <w:r w:rsidRPr="00EC4299">
                    <w:rPr>
                      <w:rFonts w:ascii="Century Gothic" w:hAnsi="Century Gothic"/>
                      <w:lang w:val="fr-CA"/>
                    </w:rPr>
                    <w:t xml:space="preserve">  (5-7 minutes)</w:t>
                  </w:r>
                </w:p>
                <w:p w:rsidR="00A0331C" w:rsidRPr="00EC4299" w:rsidRDefault="00A0331C" w:rsidP="00985ED9">
                  <w:pPr>
                    <w:autoSpaceDE w:val="0"/>
                    <w:autoSpaceDN w:val="0"/>
                    <w:adjustRightInd w:val="0"/>
                    <w:spacing w:after="0" w:line="240" w:lineRule="auto"/>
                    <w:ind w:firstLine="720"/>
                    <w:rPr>
                      <w:rFonts w:ascii="Century Gothic" w:hAnsi="Century Gothic" w:cs="SPARCSans-Roman"/>
                      <w:lang w:val="fr-CA"/>
                    </w:rPr>
                  </w:pPr>
                  <w:r>
                    <w:rPr>
                      <w:rFonts w:ascii="Century Gothic" w:hAnsi="Century Gothic" w:cs="SPARCSans-Roman"/>
                      <w:lang w:val="fr-CA"/>
                    </w:rPr>
                    <w:t>É</w:t>
                  </w:r>
                  <w:r w:rsidRPr="00EC4299">
                    <w:rPr>
                      <w:rFonts w:ascii="Century Gothic" w:hAnsi="Century Gothic" w:cs="SPARCSans-Roman"/>
                      <w:lang w:val="fr-CA"/>
                    </w:rPr>
                    <w:t>quip</w:t>
                  </w:r>
                  <w:r>
                    <w:rPr>
                      <w:rFonts w:ascii="Century Gothic" w:hAnsi="Century Gothic" w:cs="SPARCSans-Roman"/>
                      <w:lang w:val="fr-CA"/>
                    </w:rPr>
                    <w:t>e</w:t>
                  </w:r>
                  <w:r w:rsidRPr="00EC4299">
                    <w:rPr>
                      <w:rFonts w:ascii="Century Gothic" w:hAnsi="Century Gothic" w:cs="SPARCSans-Roman"/>
                      <w:lang w:val="fr-CA"/>
                    </w:rPr>
                    <w:t>ment</w:t>
                  </w:r>
                  <w:r>
                    <w:rPr>
                      <w:rFonts w:ascii="Century Gothic" w:hAnsi="Century Gothic" w:cs="SPARCSans-Roman"/>
                      <w:lang w:val="fr-CA"/>
                    </w:rPr>
                    <w:t xml:space="preserve"> </w:t>
                  </w:r>
                  <w:r w:rsidRPr="00EC4299">
                    <w:rPr>
                      <w:rFonts w:ascii="Century Gothic" w:hAnsi="Century Gothic" w:cs="SPARCSans-Roman"/>
                      <w:lang w:val="fr-CA"/>
                    </w:rPr>
                    <w:t>:</w:t>
                  </w:r>
                  <w:r>
                    <w:rPr>
                      <w:rFonts w:ascii="Century Gothic" w:hAnsi="Century Gothic" w:cs="SPARCSans-Roman"/>
                      <w:lang w:val="fr-CA"/>
                    </w:rPr>
                    <w:t xml:space="preserve"> Aucun</w:t>
                  </w:r>
                </w:p>
                <w:p w:rsidR="00A0331C" w:rsidRPr="00EC4299" w:rsidRDefault="00A0331C" w:rsidP="00985ED9">
                  <w:pPr>
                    <w:autoSpaceDE w:val="0"/>
                    <w:autoSpaceDN w:val="0"/>
                    <w:adjustRightInd w:val="0"/>
                    <w:spacing w:after="0" w:line="240" w:lineRule="auto"/>
                    <w:ind w:firstLine="720"/>
                    <w:rPr>
                      <w:rFonts w:ascii="Century Gothic" w:hAnsi="Century Gothic" w:cs="SPARCSans-Roman"/>
                      <w:lang w:val="fr-CA"/>
                    </w:rPr>
                  </w:pPr>
                </w:p>
                <w:p w:rsidR="00A0331C" w:rsidRPr="00EC4299" w:rsidRDefault="00A0331C" w:rsidP="00075A49">
                  <w:pPr>
                    <w:autoSpaceDE w:val="0"/>
                    <w:autoSpaceDN w:val="0"/>
                    <w:adjustRightInd w:val="0"/>
                    <w:spacing w:after="0" w:line="240" w:lineRule="auto"/>
                    <w:ind w:left="2160" w:hanging="1440"/>
                    <w:rPr>
                      <w:rFonts w:ascii="Century Gothic" w:hAnsi="Century Gothic" w:cs="SPARCSans-Roman"/>
                      <w:lang w:val="fr-CA"/>
                    </w:rPr>
                  </w:pPr>
                  <w:r>
                    <w:rPr>
                      <w:rFonts w:ascii="Century Gothic" w:hAnsi="Century Gothic" w:cs="SPARCSans-Roman"/>
                      <w:lang w:val="fr-CA"/>
                    </w:rPr>
                    <w:t xml:space="preserve">Répartition </w:t>
                  </w:r>
                  <w:r w:rsidRPr="00EC4299">
                    <w:rPr>
                      <w:rFonts w:ascii="Century Gothic" w:hAnsi="Century Gothic" w:cs="SPARCSans-Roman"/>
                      <w:lang w:val="fr-CA"/>
                    </w:rPr>
                    <w:t>:</w:t>
                  </w:r>
                  <w:r w:rsidRPr="00EC4299">
                    <w:rPr>
                      <w:rFonts w:ascii="Century Gothic" w:hAnsi="Century Gothic" w:cs="SPARCSans-Roman"/>
                      <w:lang w:val="fr-CA"/>
                    </w:rPr>
                    <w:tab/>
                  </w:r>
                  <w:r>
                    <w:rPr>
                      <w:rFonts w:ascii="Century Gothic" w:hAnsi="Century Gothic" w:cs="SPARCSans-Roman"/>
                      <w:lang w:val="fr-CA"/>
                    </w:rPr>
                    <w:t xml:space="preserve">Les élèves devraient s’éloigner les uns des autres dans le gymnase, avec les bras étendus. </w:t>
                  </w:r>
                </w:p>
                <w:p w:rsidR="00A0331C" w:rsidRPr="00EC4299" w:rsidRDefault="00A0331C" w:rsidP="00985ED9">
                  <w:pPr>
                    <w:autoSpaceDE w:val="0"/>
                    <w:autoSpaceDN w:val="0"/>
                    <w:adjustRightInd w:val="0"/>
                    <w:spacing w:after="0" w:line="240" w:lineRule="auto"/>
                    <w:ind w:firstLine="720"/>
                    <w:rPr>
                      <w:rFonts w:ascii="Century Gothic" w:hAnsi="Century Gothic" w:cs="SPARCSans-Roman"/>
                      <w:lang w:val="fr-CA"/>
                    </w:rPr>
                  </w:pPr>
                </w:p>
                <w:p w:rsidR="00A0331C" w:rsidRPr="00EC4299" w:rsidRDefault="00A0331C" w:rsidP="0057686C">
                  <w:pPr>
                    <w:autoSpaceDE w:val="0"/>
                    <w:autoSpaceDN w:val="0"/>
                    <w:adjustRightInd w:val="0"/>
                    <w:spacing w:after="0" w:line="240" w:lineRule="auto"/>
                    <w:ind w:left="2880" w:firstLine="720"/>
                    <w:rPr>
                      <w:rFonts w:ascii="Century Gothic" w:hAnsi="Century Gothic" w:cs="SPARCSans-Roman"/>
                      <w:lang w:val="fr-CA"/>
                    </w:rPr>
                  </w:pPr>
                  <w:r w:rsidRPr="00EC4299">
                    <w:rPr>
                      <w:rFonts w:ascii="Century Gothic" w:hAnsi="Century Gothic" w:cs="SPARCSans-Roman"/>
                      <w:lang w:val="fr-CA"/>
                    </w:rPr>
                    <w:t xml:space="preserve"> (</w:t>
                  </w:r>
                  <w:r>
                    <w:rPr>
                      <w:rFonts w:ascii="Century Gothic" w:hAnsi="Century Gothic" w:cs="SPARCSans-Roman"/>
                      <w:lang w:val="fr-CA"/>
                    </w:rPr>
                    <w:t>Suite à la prochaine page)</w:t>
                  </w:r>
                </w:p>
              </w:txbxContent>
            </v:textbox>
          </v:shape>
        </w:pict>
      </w:r>
      <w:r w:rsidR="003034FB" w:rsidRPr="00D62C7F">
        <w:rPr>
          <w:noProof/>
          <w:lang w:val="en-US"/>
        </w:rPr>
        <w:drawing>
          <wp:anchor distT="0" distB="0" distL="114300" distR="114300" simplePos="0" relativeHeight="252291072" behindDoc="0" locked="0" layoutInCell="1" allowOverlap="1">
            <wp:simplePos x="0" y="0"/>
            <wp:positionH relativeFrom="column">
              <wp:posOffset>-514350</wp:posOffset>
            </wp:positionH>
            <wp:positionV relativeFrom="paragraph">
              <wp:posOffset>-552450</wp:posOffset>
            </wp:positionV>
            <wp:extent cx="904875" cy="676275"/>
            <wp:effectExtent l="19050" t="0" r="9525" b="0"/>
            <wp:wrapNone/>
            <wp:docPr id="71"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003034FB" w:rsidRPr="00D62C7F">
        <w:rPr>
          <w:noProof/>
          <w:lang w:val="en-US"/>
        </w:rPr>
        <w:drawing>
          <wp:anchor distT="0" distB="0" distL="114300" distR="114300" simplePos="0" relativeHeight="251982848" behindDoc="1" locked="0" layoutInCell="1" allowOverlap="1">
            <wp:simplePos x="0" y="0"/>
            <wp:positionH relativeFrom="column">
              <wp:posOffset>5915025</wp:posOffset>
            </wp:positionH>
            <wp:positionV relativeFrom="paragraph">
              <wp:posOffset>-238125</wp:posOffset>
            </wp:positionV>
            <wp:extent cx="542925" cy="542925"/>
            <wp:effectExtent l="19050" t="0" r="9525" b="0"/>
            <wp:wrapNone/>
            <wp:docPr id="1"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A05D92">
        <w:rPr>
          <w:noProof/>
          <w:lang w:val="fr-CA" w:eastAsia="en-CA"/>
        </w:rPr>
        <w:pict>
          <v:shape id="_x0000_s1416" type="#_x0000_t136" style="position:absolute;margin-left:378.75pt;margin-top:-40.45pt;width:88.95pt;height:31.35pt;z-index:252289024;mso-wrap-distance-left:2.88pt;mso-wrap-distance-top:2.88pt;mso-wrap-distance-right:2.88pt;mso-wrap-distance-bottom:2.88pt;mso-position-horizontal-relative:text;mso-position-vertical-relative:tex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çon"/>
          </v:shape>
        </w:pict>
      </w:r>
      <w:r w:rsidRPr="00A05D92">
        <w:rPr>
          <w:noProof/>
          <w:lang w:val="fr-CA" w:eastAsia="en-CA"/>
        </w:rPr>
        <w:pict>
          <v:shape id="_x0000_s1262" type="#_x0000_t32" style="position:absolute;margin-left:30.8pt;margin-top:-14.2pt;width:347.95pt;height:.05pt;z-index:251981824;mso-position-horizontal-relative:text;mso-position-vertical-relative:text" o:connectortype="straight" strokecolor="black [3213]" strokeweight="3pt">
            <v:stroke dashstyle="1 1" endcap="round"/>
          </v:shape>
        </w:pict>
      </w:r>
      <w:r w:rsidRPr="00A05D92">
        <w:rPr>
          <w:noProof/>
          <w:lang w:val="fr-CA" w:eastAsia="en-CA"/>
        </w:rPr>
        <w:pict>
          <v:roundrect id="_x0000_s1270" style="position:absolute;margin-left:46.5pt;margin-top:22.5pt;width:410.25pt;height:57.75pt;z-index:251997184;mso-position-horizontal-relative:text;mso-position-vertical-relative:text" arcsize="10923f" filled="f" strokeweight="1.5pt">
            <v:stroke dashstyle="1 1" endcap="round"/>
          </v:roundrect>
        </w:pict>
      </w:r>
      <w:r w:rsidRPr="00A05D92">
        <w:rPr>
          <w:noProof/>
          <w:lang w:val="fr-CA" w:eastAsia="en-CA"/>
        </w:rPr>
        <w:pict>
          <v:rect id="_x0000_s1261" style="position:absolute;margin-left:-113.25pt;margin-top:-73.55pt;width:144.05pt;height:821.95pt;z-index:251980800;mso-position-horizontal-relative:text;mso-position-vertical-relative:text" fillcolor="#0070c0" strokecolor="#0070c0"/>
        </w:pict>
      </w:r>
    </w:p>
    <w:p w:rsidR="00985ED9" w:rsidRPr="00D62C7F" w:rsidRDefault="00985ED9" w:rsidP="00985ED9">
      <w:pPr>
        <w:rPr>
          <w:lang w:val="fr-CA"/>
        </w:rPr>
      </w:pPr>
    </w:p>
    <w:p w:rsidR="00985ED9" w:rsidRPr="00D62C7F" w:rsidRDefault="00985ED9" w:rsidP="00985ED9">
      <w:pPr>
        <w:rPr>
          <w:lang w:val="fr-CA"/>
        </w:rPr>
      </w:pPr>
      <w:r w:rsidRPr="00D62C7F">
        <w:rPr>
          <w:noProof/>
          <w:lang w:val="en-US"/>
        </w:rPr>
        <w:drawing>
          <wp:anchor distT="0" distB="0" distL="114300" distR="114300" simplePos="0" relativeHeight="251983872" behindDoc="0" locked="0" layoutInCell="1" allowOverlap="1">
            <wp:simplePos x="0" y="0"/>
            <wp:positionH relativeFrom="column">
              <wp:posOffset>-228600</wp:posOffset>
            </wp:positionH>
            <wp:positionV relativeFrom="paragraph">
              <wp:posOffset>3535045</wp:posOffset>
            </wp:positionV>
            <wp:extent cx="533400" cy="533400"/>
            <wp:effectExtent l="19050" t="0" r="0" b="0"/>
            <wp:wrapNone/>
            <wp:docPr id="11" name="Picture 11" descr="http://www.clker.com/cliparts/1/8/c/6/12074316981362479574exercise%20fitness%20whit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1/8/c/6/12074316981362479574exercise%20fitness%20white.svg.me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533400"/>
                    </a:xfrm>
                    <a:prstGeom prst="rect">
                      <a:avLst/>
                    </a:prstGeom>
                    <a:noFill/>
                    <a:ln>
                      <a:noFill/>
                    </a:ln>
                  </pic:spPr>
                </pic:pic>
              </a:graphicData>
            </a:graphic>
          </wp:anchor>
        </w:drawing>
      </w:r>
      <w:r w:rsidRPr="00D62C7F">
        <w:rPr>
          <w:noProof/>
          <w:lang w:val="en-US"/>
        </w:rPr>
        <w:drawing>
          <wp:anchor distT="0" distB="0" distL="114300" distR="114300" simplePos="0" relativeHeight="251984896" behindDoc="0" locked="0" layoutInCell="1" allowOverlap="1">
            <wp:simplePos x="0" y="0"/>
            <wp:positionH relativeFrom="column">
              <wp:posOffset>657225</wp:posOffset>
            </wp:positionH>
            <wp:positionV relativeFrom="paragraph">
              <wp:posOffset>1943735</wp:posOffset>
            </wp:positionV>
            <wp:extent cx="641985" cy="647700"/>
            <wp:effectExtent l="19050" t="0" r="5715" b="0"/>
            <wp:wrapNone/>
            <wp:docPr id="7" name="Picture 2" descr="http://www.clker.com/cliparts/e/3/0/f/11949896971812381266light_bulb_karl_bartel_01.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e/3/0/f/11949896971812381266light_bulb_karl_bartel_01.svg.med.pn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985" cy="647700"/>
                    </a:xfrm>
                    <a:prstGeom prst="rect">
                      <a:avLst/>
                    </a:prstGeom>
                    <a:noFill/>
                    <a:ln>
                      <a:noFill/>
                    </a:ln>
                  </pic:spPr>
                </pic:pic>
              </a:graphicData>
            </a:graphic>
          </wp:anchor>
        </w:drawing>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r w:rsidRPr="00D62C7F">
        <w:rPr>
          <w:lang w:val="fr-CA"/>
        </w:rPr>
        <w:tab/>
      </w:r>
    </w:p>
    <w:p w:rsidR="00985ED9" w:rsidRPr="00D62C7F" w:rsidRDefault="00985ED9" w:rsidP="00985ED9">
      <w:pPr>
        <w:rPr>
          <w:lang w:val="fr-CA"/>
        </w:rPr>
      </w:pPr>
    </w:p>
    <w:p w:rsidR="00985ED9" w:rsidRPr="00D62C7F" w:rsidRDefault="00A05D92" w:rsidP="00985ED9">
      <w:pPr>
        <w:rPr>
          <w:lang w:val="fr-CA"/>
        </w:rPr>
      </w:pPr>
      <w:r w:rsidRPr="00A05D92">
        <w:rPr>
          <w:noProof/>
          <w:lang w:val="fr-CA" w:eastAsia="en-CA"/>
        </w:rPr>
        <w:pict>
          <v:shape id="_x0000_s1272" type="#_x0000_t202" style="position:absolute;margin-left:46.5pt;margin-top:53.35pt;width:155.25pt;height:26.35pt;z-index:25200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72">
              <w:txbxContent>
                <w:p w:rsidR="00A0331C" w:rsidRPr="00AA0AAE" w:rsidRDefault="00A0331C" w:rsidP="00985ED9">
                  <w:pPr>
                    <w:jc w:val="center"/>
                    <w:rPr>
                      <w:rFonts w:ascii="Century Gothic" w:hAnsi="Century Gothic"/>
                      <w:sz w:val="32"/>
                      <w:szCs w:val="32"/>
                    </w:rPr>
                  </w:pPr>
                  <w:r>
                    <w:rPr>
                      <w:rFonts w:ascii="Century Gothic" w:hAnsi="Century Gothic"/>
                      <w:sz w:val="32"/>
                      <w:szCs w:val="32"/>
                    </w:rPr>
                    <w:t>RÉCHAUFFEMENT</w:t>
                  </w:r>
                </w:p>
              </w:txbxContent>
            </v:textbox>
          </v:shape>
        </w:pict>
      </w:r>
      <w:r w:rsidR="0057686C" w:rsidRPr="00D62C7F">
        <w:rPr>
          <w:noProof/>
          <w:lang w:val="en-US"/>
        </w:rPr>
        <w:drawing>
          <wp:anchor distT="0" distB="0" distL="114300" distR="114300" simplePos="0" relativeHeight="251656173" behindDoc="0" locked="0" layoutInCell="1" allowOverlap="1">
            <wp:simplePos x="0" y="0"/>
            <wp:positionH relativeFrom="column">
              <wp:posOffset>3924300</wp:posOffset>
            </wp:positionH>
            <wp:positionV relativeFrom="paragraph">
              <wp:posOffset>610870</wp:posOffset>
            </wp:positionV>
            <wp:extent cx="1876425" cy="1533525"/>
            <wp:effectExtent l="0" t="0" r="0" b="0"/>
            <wp:wrapNone/>
            <wp:docPr id="35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srcRect/>
                    <a:stretch>
                      <a:fillRect/>
                    </a:stretch>
                  </pic:blipFill>
                  <pic:spPr bwMode="auto">
                    <a:xfrm>
                      <a:off x="0" y="0"/>
                      <a:ext cx="1876425" cy="1533525"/>
                    </a:xfrm>
                    <a:prstGeom prst="rect">
                      <a:avLst/>
                    </a:prstGeom>
                    <a:noFill/>
                    <a:ln w="9525">
                      <a:noFill/>
                      <a:miter lim="800000"/>
                      <a:headEnd/>
                      <a:tailEnd/>
                    </a:ln>
                  </pic:spPr>
                </pic:pic>
              </a:graphicData>
            </a:graphic>
          </wp:anchor>
        </w:drawing>
      </w:r>
      <w:r w:rsidR="00985ED9" w:rsidRPr="00D62C7F">
        <w:rPr>
          <w:lang w:val="fr-CA"/>
        </w:rPr>
        <w:br w:type="page"/>
      </w:r>
    </w:p>
    <w:p w:rsidR="00985ED9" w:rsidRPr="00D62C7F" w:rsidRDefault="00A05D92" w:rsidP="00985ED9">
      <w:pPr>
        <w:rPr>
          <w:lang w:val="fr-CA"/>
        </w:rPr>
      </w:pPr>
      <w:r w:rsidRPr="00A05D92">
        <w:rPr>
          <w:noProof/>
          <w:lang w:val="fr-CA" w:eastAsia="en-CA"/>
        </w:rPr>
        <w:lastRenderedPageBreak/>
        <w:pict>
          <v:shape id="_x0000_s1273" type="#_x0000_t202" style="position:absolute;margin-left:59.25pt;margin-top:3.8pt;width:404.25pt;height:730.45pt;z-index:252001280" filled="f" stroked="f">
            <v:textbox>
              <w:txbxContent>
                <w:p w:rsidR="00A0331C" w:rsidRPr="00AF34DC" w:rsidRDefault="00A0331C" w:rsidP="00075A49">
                  <w:pPr>
                    <w:autoSpaceDE w:val="0"/>
                    <w:autoSpaceDN w:val="0"/>
                    <w:adjustRightInd w:val="0"/>
                    <w:spacing w:after="0" w:line="240" w:lineRule="auto"/>
                    <w:ind w:firstLine="720"/>
                    <w:rPr>
                      <w:rFonts w:ascii="Century Gothic" w:hAnsi="Century Gothic" w:cs="SPARCSans-Roman"/>
                      <w:lang w:val="fr-CA"/>
                    </w:rPr>
                  </w:pPr>
                  <w:r w:rsidRPr="00AF34DC">
                    <w:rPr>
                      <w:rFonts w:ascii="Century Gothic" w:hAnsi="Century Gothic" w:cs="SPARCSans-Roman"/>
                      <w:lang w:val="fr-CA"/>
                    </w:rPr>
                    <w:t>Action</w:t>
                  </w:r>
                  <w:r>
                    <w:rPr>
                      <w:rFonts w:ascii="Century Gothic" w:hAnsi="Century Gothic" w:cs="SPARCSans-Roman"/>
                      <w:lang w:val="fr-CA"/>
                    </w:rPr>
                    <w:t xml:space="preserve"> : </w:t>
                  </w:r>
                  <w:r w:rsidRPr="00AF34DC">
                    <w:rPr>
                      <w:rFonts w:ascii="Century Gothic" w:hAnsi="Century Gothic" w:cs="SPARCSans-Roman"/>
                      <w:lang w:val="fr-CA"/>
                    </w:rPr>
                    <w:tab/>
                  </w:r>
                  <w:r>
                    <w:rPr>
                      <w:rFonts w:ascii="Century Gothic" w:hAnsi="Century Gothic" w:cs="SPARCSans-Roman"/>
                      <w:lang w:val="fr-CA"/>
                    </w:rPr>
                    <w:t xml:space="preserve">Demandez aux élèves, « Pouvez-vous marcher… ? » </w:t>
                  </w:r>
                </w:p>
                <w:p w:rsidR="00A0331C" w:rsidRPr="00AF34DC" w:rsidRDefault="00A0331C" w:rsidP="00075A49">
                  <w:pPr>
                    <w:autoSpaceDE w:val="0"/>
                    <w:autoSpaceDN w:val="0"/>
                    <w:adjustRightInd w:val="0"/>
                    <w:spacing w:after="0" w:line="240" w:lineRule="auto"/>
                    <w:ind w:firstLine="720"/>
                    <w:rPr>
                      <w:rFonts w:ascii="Century Gothic" w:hAnsi="Century Gothic" w:cs="SPARCSans-Roman"/>
                      <w:lang w:val="fr-CA"/>
                    </w:rPr>
                  </w:pPr>
                  <w:r w:rsidRPr="00AF34DC">
                    <w:rPr>
                      <w:rFonts w:ascii="Century Gothic" w:hAnsi="Century Gothic" w:cs="SPARCSans-Roman"/>
                      <w:lang w:val="fr-CA"/>
                    </w:rPr>
                    <w:t xml:space="preserve"> </w:t>
                  </w:r>
                </w:p>
                <w:p w:rsidR="00A0331C" w:rsidRPr="00AF34DC" w:rsidRDefault="00A0331C" w:rsidP="00075A49">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Par en avant, à reculons, de côté, en diagonale</w:t>
                  </w:r>
                </w:p>
                <w:p w:rsidR="00A0331C" w:rsidRPr="00AF34DC" w:rsidRDefault="00A0331C" w:rsidP="00985ED9">
                  <w:pPr>
                    <w:pStyle w:val="ListParagraph"/>
                    <w:numPr>
                      <w:ilvl w:val="0"/>
                      <w:numId w:val="17"/>
                    </w:numPr>
                    <w:autoSpaceDE w:val="0"/>
                    <w:autoSpaceDN w:val="0"/>
                    <w:adjustRightInd w:val="0"/>
                    <w:spacing w:after="0" w:line="240" w:lineRule="auto"/>
                    <w:jc w:val="both"/>
                    <w:rPr>
                      <w:rFonts w:ascii="Century Gothic" w:hAnsi="Century Gothic"/>
                      <w:b/>
                      <w:u w:val="single"/>
                      <w:lang w:val="fr-CA"/>
                    </w:rPr>
                  </w:pPr>
                  <w:r>
                    <w:rPr>
                      <w:rFonts w:ascii="Century Gothic" w:hAnsi="Century Gothic" w:cs="SPARCSans-Light"/>
                      <w:lang w:val="fr-CA"/>
                    </w:rPr>
                    <w:t>Lentement/rapidement</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Grand, petit, hauteur moyenne</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Sur les orteils/sur les talons</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Avec des petits/grands pas</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En cercle, en zigzag, en ligne droite</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Comme si vous étiez sous la pluie, dans un grand vent, dans le noir</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Comme un mannequin/soldat</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Changer de direction à un signal</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En ligne droite, sur une ligne courbe</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En faisant des formes, des lettres, des chiffres, des mots</w:t>
                  </w:r>
                </w:p>
                <w:p w:rsidR="00A0331C" w:rsidRPr="00AF34DC" w:rsidRDefault="00A0331C" w:rsidP="0057686C">
                  <w:pPr>
                    <w:pStyle w:val="ListParagraph"/>
                    <w:numPr>
                      <w:ilvl w:val="0"/>
                      <w:numId w:val="17"/>
                    </w:numPr>
                    <w:autoSpaceDE w:val="0"/>
                    <w:autoSpaceDN w:val="0"/>
                    <w:adjustRightInd w:val="0"/>
                    <w:spacing w:after="0" w:line="240" w:lineRule="auto"/>
                    <w:rPr>
                      <w:rFonts w:ascii="Century Gothic" w:hAnsi="Century Gothic" w:cs="SPARCSans-Light"/>
                      <w:lang w:val="fr-CA"/>
                    </w:rPr>
                  </w:pPr>
                  <w:r>
                    <w:rPr>
                      <w:rFonts w:ascii="Century Gothic" w:hAnsi="Century Gothic" w:cs="SPARCSans-Light"/>
                      <w:lang w:val="fr-CA"/>
                    </w:rPr>
                    <w:t>Avec vos coudes/tête/fesses en avant</w:t>
                  </w:r>
                </w:p>
                <w:p w:rsidR="00A0331C" w:rsidRPr="00AF34DC" w:rsidRDefault="00A0331C" w:rsidP="0057686C">
                  <w:pPr>
                    <w:pStyle w:val="ListParagraph"/>
                    <w:numPr>
                      <w:ilvl w:val="0"/>
                      <w:numId w:val="17"/>
                    </w:numPr>
                    <w:rPr>
                      <w:rFonts w:ascii="Century Gothic" w:hAnsi="Century Gothic" w:cs="SPARCSans-Light"/>
                      <w:lang w:val="fr-CA"/>
                    </w:rPr>
                  </w:pPr>
                  <w:r>
                    <w:rPr>
                      <w:rFonts w:ascii="Century Gothic" w:hAnsi="Century Gothic" w:cs="SPARCSans-Light"/>
                      <w:lang w:val="fr-CA"/>
                    </w:rPr>
                    <w:t>D’une drôle de façon – qui est le plus drôle?</w:t>
                  </w:r>
                </w:p>
                <w:p w:rsidR="00A0331C" w:rsidRPr="00AF34DC" w:rsidRDefault="00A0331C" w:rsidP="00985ED9">
                  <w:pPr>
                    <w:pStyle w:val="NoSpacing"/>
                    <w:jc w:val="both"/>
                    <w:rPr>
                      <w:rFonts w:ascii="Century Gothic" w:hAnsi="Century Gothic"/>
                      <w:b/>
                      <w:u w:val="single"/>
                      <w:lang w:val="fr-CA"/>
                    </w:rPr>
                  </w:pPr>
                </w:p>
                <w:p w:rsidR="00A0331C" w:rsidRPr="00AF34DC" w:rsidRDefault="00A0331C" w:rsidP="00985ED9">
                  <w:pPr>
                    <w:pStyle w:val="NoSpacing"/>
                    <w:jc w:val="both"/>
                    <w:rPr>
                      <w:rFonts w:ascii="Century Gothic" w:hAnsi="Century Gothic"/>
                      <w:b/>
                      <w:u w:val="single"/>
                      <w:lang w:val="fr-CA"/>
                    </w:rPr>
                  </w:pPr>
                </w:p>
                <w:p w:rsidR="00A0331C" w:rsidRPr="00AF34DC" w:rsidRDefault="00A0331C" w:rsidP="00985ED9">
                  <w:pPr>
                    <w:pStyle w:val="NoSpacing"/>
                    <w:jc w:val="both"/>
                    <w:rPr>
                      <w:rFonts w:ascii="Century Gothic" w:hAnsi="Century Gothic"/>
                      <w:lang w:val="fr-CA"/>
                    </w:rPr>
                  </w:pPr>
                  <w:r>
                    <w:rPr>
                      <w:rFonts w:ascii="Century Gothic" w:hAnsi="Century Gothic"/>
                      <w:b/>
                      <w:u w:val="single"/>
                      <w:lang w:val="fr-CA"/>
                    </w:rPr>
                    <w:t>Attrape-moi (marche)</w:t>
                  </w:r>
                  <w:r w:rsidRPr="00AF34DC">
                    <w:rPr>
                      <w:rFonts w:ascii="Century Gothic" w:hAnsi="Century Gothic"/>
                      <w:b/>
                      <w:lang w:val="fr-CA"/>
                    </w:rPr>
                    <w:tab/>
                  </w:r>
                  <w:r w:rsidRPr="00AF34DC">
                    <w:rPr>
                      <w:rFonts w:ascii="Century Gothic" w:hAnsi="Century Gothic"/>
                      <w:lang w:val="fr-CA"/>
                    </w:rPr>
                    <w:t>(5-7 minutes)</w:t>
                  </w:r>
                </w:p>
                <w:p w:rsidR="00A0331C" w:rsidRPr="00AF34DC" w:rsidRDefault="00A0331C" w:rsidP="00985ED9">
                  <w:pPr>
                    <w:pStyle w:val="NoSpacing"/>
                    <w:jc w:val="both"/>
                    <w:rPr>
                      <w:rFonts w:ascii="Century Gothic" w:hAnsi="Century Gothic"/>
                      <w:b/>
                      <w:lang w:val="fr-CA"/>
                    </w:rPr>
                  </w:pPr>
                </w:p>
                <w:p w:rsidR="00A0331C" w:rsidRPr="00AF34DC" w:rsidRDefault="00A0331C" w:rsidP="00AF34DC">
                  <w:pPr>
                    <w:pStyle w:val="NoSpacing"/>
                    <w:ind w:left="2268" w:hanging="1548"/>
                    <w:jc w:val="both"/>
                    <w:rPr>
                      <w:rFonts w:ascii="Century Gothic" w:hAnsi="Century Gothic"/>
                      <w:lang w:val="fr-CA"/>
                    </w:rPr>
                  </w:pPr>
                  <w:r>
                    <w:rPr>
                      <w:rFonts w:ascii="Century Gothic" w:hAnsi="Century Gothic"/>
                      <w:lang w:val="fr-CA"/>
                    </w:rPr>
                    <w:t>É</w:t>
                  </w:r>
                  <w:r w:rsidRPr="00AF34DC">
                    <w:rPr>
                      <w:rFonts w:ascii="Century Gothic" w:hAnsi="Century Gothic"/>
                      <w:lang w:val="fr-CA"/>
                    </w:rPr>
                    <w:t>quip</w:t>
                  </w:r>
                  <w:r>
                    <w:rPr>
                      <w:rFonts w:ascii="Century Gothic" w:hAnsi="Century Gothic"/>
                      <w:lang w:val="fr-CA"/>
                    </w:rPr>
                    <w:t>e</w:t>
                  </w:r>
                  <w:r w:rsidRPr="00AF34DC">
                    <w:rPr>
                      <w:rFonts w:ascii="Century Gothic" w:hAnsi="Century Gothic"/>
                      <w:lang w:val="fr-CA"/>
                    </w:rPr>
                    <w:t>ment</w:t>
                  </w:r>
                  <w:r>
                    <w:rPr>
                      <w:rFonts w:ascii="Century Gothic" w:hAnsi="Century Gothic"/>
                      <w:lang w:val="fr-CA"/>
                    </w:rPr>
                    <w:t xml:space="preserve"> </w:t>
                  </w:r>
                  <w:r w:rsidRPr="00AF34DC">
                    <w:rPr>
                      <w:rFonts w:ascii="Century Gothic" w:hAnsi="Century Gothic"/>
                      <w:lang w:val="fr-CA"/>
                    </w:rPr>
                    <w:t xml:space="preserve">: Maracas, </w:t>
                  </w:r>
                  <w:r>
                    <w:rPr>
                      <w:rFonts w:ascii="Century Gothic" w:hAnsi="Century Gothic"/>
                      <w:lang w:val="fr-CA"/>
                    </w:rPr>
                    <w:t>cloches, tambourines ou autres objets bruyants</w:t>
                  </w:r>
                  <w:r w:rsidRPr="00AF34DC">
                    <w:rPr>
                      <w:rFonts w:ascii="Century Gothic" w:hAnsi="Century Gothic"/>
                      <w:lang w:val="fr-CA"/>
                    </w:rPr>
                    <w:t xml:space="preserve"> </w:t>
                  </w:r>
                </w:p>
                <w:p w:rsidR="00A0331C" w:rsidRPr="00AF34DC" w:rsidRDefault="00A0331C" w:rsidP="00985ED9">
                  <w:pPr>
                    <w:pStyle w:val="NoSpacing"/>
                    <w:ind w:left="2880" w:hanging="2160"/>
                    <w:jc w:val="both"/>
                    <w:rPr>
                      <w:rFonts w:ascii="Century Gothic" w:hAnsi="Century Gothic"/>
                      <w:lang w:val="fr-CA"/>
                    </w:rPr>
                  </w:pPr>
                </w:p>
                <w:p w:rsidR="00A0331C" w:rsidRDefault="00A0331C" w:rsidP="00AF34DC">
                  <w:pPr>
                    <w:pStyle w:val="NoSpacing"/>
                    <w:ind w:left="2160" w:hanging="1440"/>
                    <w:jc w:val="both"/>
                    <w:rPr>
                      <w:rFonts w:ascii="Century Gothic" w:hAnsi="Century Gothic"/>
                      <w:lang w:val="fr-CA"/>
                    </w:rPr>
                  </w:pPr>
                  <w:r>
                    <w:rPr>
                      <w:rFonts w:ascii="Century Gothic" w:hAnsi="Century Gothic"/>
                      <w:lang w:val="fr-CA"/>
                    </w:rPr>
                    <w:t xml:space="preserve">Répartition </w:t>
                  </w:r>
                  <w:r w:rsidRPr="00AF34DC">
                    <w:rPr>
                      <w:rFonts w:ascii="Century Gothic" w:hAnsi="Century Gothic"/>
                      <w:lang w:val="fr-CA"/>
                    </w:rPr>
                    <w:t xml:space="preserve">: </w:t>
                  </w:r>
                  <w:r w:rsidRPr="00AF34DC">
                    <w:rPr>
                      <w:rFonts w:ascii="Century Gothic" w:hAnsi="Century Gothic"/>
                      <w:lang w:val="fr-CA"/>
                    </w:rPr>
                    <w:tab/>
                  </w:r>
                  <w:r>
                    <w:rPr>
                      <w:rFonts w:ascii="Century Gothic" w:hAnsi="Century Gothic"/>
                      <w:lang w:val="fr-CA"/>
                    </w:rPr>
                    <w:t>Les élèves peuvent seulement marcher dans le gymnase. Les élèves prendront des tours pour porter les bandeaux (le nombre d’élèves dépendra du nombre de bandeaux que vous avez)</w:t>
                  </w:r>
                </w:p>
                <w:p w:rsidR="00A0331C" w:rsidRPr="00AF34DC" w:rsidRDefault="00A0331C" w:rsidP="00985ED9">
                  <w:pPr>
                    <w:pStyle w:val="NoSpacing"/>
                    <w:ind w:left="2160"/>
                    <w:jc w:val="both"/>
                    <w:rPr>
                      <w:rFonts w:ascii="Century Gothic" w:hAnsi="Century Gothic"/>
                      <w:lang w:val="fr-CA"/>
                    </w:rPr>
                  </w:pPr>
                </w:p>
                <w:p w:rsidR="00A0331C" w:rsidRPr="00AF34DC" w:rsidRDefault="00A0331C" w:rsidP="00AF34DC">
                  <w:pPr>
                    <w:pStyle w:val="NoSpacing"/>
                    <w:ind w:left="2160" w:hanging="1440"/>
                    <w:jc w:val="both"/>
                    <w:rPr>
                      <w:rFonts w:ascii="Century Gothic" w:hAnsi="Century Gothic"/>
                      <w:lang w:val="fr-CA"/>
                    </w:rPr>
                  </w:pPr>
                  <w:r w:rsidRPr="00AF34DC">
                    <w:rPr>
                      <w:rFonts w:ascii="Century Gothic" w:hAnsi="Century Gothic"/>
                      <w:lang w:val="fr-CA"/>
                    </w:rPr>
                    <w:t>Action</w:t>
                  </w:r>
                  <w:r>
                    <w:rPr>
                      <w:rFonts w:ascii="Century Gothic" w:hAnsi="Century Gothic"/>
                      <w:lang w:val="fr-CA"/>
                    </w:rPr>
                    <w:t xml:space="preserve"> </w:t>
                  </w:r>
                  <w:r w:rsidRPr="00AF34DC">
                    <w:rPr>
                      <w:rFonts w:ascii="Century Gothic" w:hAnsi="Century Gothic"/>
                      <w:lang w:val="fr-CA"/>
                    </w:rPr>
                    <w:t xml:space="preserve">: </w:t>
                  </w:r>
                  <w:r w:rsidRPr="00AF34DC">
                    <w:rPr>
                      <w:rFonts w:ascii="Century Gothic" w:hAnsi="Century Gothic"/>
                      <w:lang w:val="fr-CA"/>
                    </w:rPr>
                    <w:tab/>
                  </w:r>
                  <w:r>
                    <w:rPr>
                      <w:rFonts w:ascii="Century Gothic" w:hAnsi="Century Gothic"/>
                      <w:lang w:val="fr-CA"/>
                    </w:rPr>
                    <w:t xml:space="preserve">Les élèves marcheront (ceci variera d’une marche lente à une marche rapide) dans le gymnase, en portant un objet bruyant en marchant. Les élèves doivent continuellement faire du bruit en se déplaçant. L’utilisation d’un guide voyant peut aider dans cette activité. Souvenez-vous que la sécurité vient en premier! </w:t>
                  </w:r>
                </w:p>
                <w:p w:rsidR="00A0331C" w:rsidRPr="00AF34DC" w:rsidRDefault="00A0331C" w:rsidP="00985ED9">
                  <w:pPr>
                    <w:pStyle w:val="NoSpacing"/>
                    <w:ind w:left="2160"/>
                    <w:jc w:val="both"/>
                    <w:rPr>
                      <w:rFonts w:ascii="Century Gothic" w:hAnsi="Century Gothic"/>
                      <w:lang w:val="fr-CA"/>
                    </w:rPr>
                  </w:pPr>
                </w:p>
                <w:p w:rsidR="00A0331C" w:rsidRPr="00AF34DC" w:rsidRDefault="00A0331C" w:rsidP="00985ED9">
                  <w:pPr>
                    <w:pStyle w:val="NoSpacing"/>
                    <w:ind w:left="2160"/>
                    <w:jc w:val="both"/>
                    <w:rPr>
                      <w:rFonts w:ascii="Century Gothic" w:hAnsi="Century Gothic"/>
                      <w:lang w:val="fr-CA"/>
                    </w:rPr>
                  </w:pPr>
                </w:p>
                <w:p w:rsidR="00A0331C" w:rsidRPr="00AF34DC" w:rsidRDefault="00A0331C" w:rsidP="00985ED9">
                  <w:pPr>
                    <w:rPr>
                      <w:rFonts w:ascii="Century Gothic" w:hAnsi="Century Gothic"/>
                      <w:lang w:val="fr-CA"/>
                    </w:rPr>
                  </w:pPr>
                  <w:r>
                    <w:rPr>
                      <w:rFonts w:ascii="Century Gothic" w:hAnsi="Century Gothic"/>
                      <w:b/>
                      <w:u w:val="single"/>
                      <w:lang w:val="fr-CA"/>
                    </w:rPr>
                    <w:t>Debout en équipe</w:t>
                  </w:r>
                  <w:r w:rsidRPr="00AF34DC">
                    <w:rPr>
                      <w:rFonts w:ascii="Century Gothic" w:hAnsi="Century Gothic"/>
                      <w:b/>
                      <w:lang w:val="fr-CA"/>
                    </w:rPr>
                    <w:t xml:space="preserve"> </w:t>
                  </w:r>
                  <w:r w:rsidRPr="00AF34DC">
                    <w:rPr>
                      <w:rFonts w:ascii="Century Gothic" w:hAnsi="Century Gothic"/>
                      <w:b/>
                      <w:lang w:val="fr-CA"/>
                    </w:rPr>
                    <w:tab/>
                  </w:r>
                  <w:r w:rsidRPr="00AF34DC">
                    <w:rPr>
                      <w:rFonts w:ascii="Century Gothic" w:hAnsi="Century Gothic"/>
                      <w:lang w:val="fr-CA"/>
                    </w:rPr>
                    <w:t>(5 minutes)</w:t>
                  </w:r>
                </w:p>
                <w:p w:rsidR="00A0331C" w:rsidRPr="00AF34DC" w:rsidRDefault="00A0331C" w:rsidP="00985ED9">
                  <w:pPr>
                    <w:jc w:val="both"/>
                    <w:rPr>
                      <w:rFonts w:ascii="Century Gothic" w:hAnsi="Century Gothic"/>
                      <w:lang w:val="fr-CA"/>
                    </w:rPr>
                  </w:pPr>
                  <w:r w:rsidRPr="00AF34DC">
                    <w:rPr>
                      <w:rFonts w:ascii="Century Gothic" w:hAnsi="Century Gothic"/>
                      <w:lang w:val="fr-CA"/>
                    </w:rPr>
                    <w:tab/>
                  </w:r>
                  <w:r>
                    <w:rPr>
                      <w:rFonts w:ascii="Century Gothic" w:hAnsi="Century Gothic"/>
                      <w:lang w:val="fr-CA"/>
                    </w:rPr>
                    <w:t>É</w:t>
                  </w:r>
                  <w:r w:rsidRPr="00AF34DC">
                    <w:rPr>
                      <w:rFonts w:ascii="Century Gothic" w:hAnsi="Century Gothic"/>
                      <w:lang w:val="fr-CA"/>
                    </w:rPr>
                    <w:t>quip</w:t>
                  </w:r>
                  <w:r>
                    <w:rPr>
                      <w:rFonts w:ascii="Century Gothic" w:hAnsi="Century Gothic"/>
                      <w:lang w:val="fr-CA"/>
                    </w:rPr>
                    <w:t xml:space="preserve">ement: </w:t>
                  </w:r>
                  <w:r>
                    <w:rPr>
                      <w:rFonts w:ascii="Century Gothic" w:hAnsi="Century Gothic"/>
                      <w:lang w:val="fr-CA"/>
                    </w:rPr>
                    <w:tab/>
                    <w:t>Aucun</w:t>
                  </w:r>
                </w:p>
                <w:p w:rsidR="00A0331C" w:rsidRPr="00AF34DC" w:rsidRDefault="00A0331C" w:rsidP="009869EC">
                  <w:pPr>
                    <w:ind w:left="2160" w:hanging="1440"/>
                    <w:jc w:val="both"/>
                    <w:rPr>
                      <w:rFonts w:ascii="Century Gothic" w:hAnsi="Century Gothic"/>
                      <w:lang w:val="fr-CA"/>
                    </w:rPr>
                  </w:pPr>
                  <w:r w:rsidRPr="00AF34DC">
                    <w:rPr>
                      <w:rFonts w:ascii="Century Gothic" w:hAnsi="Century Gothic"/>
                      <w:lang w:val="fr-CA"/>
                    </w:rPr>
                    <w:t>Action</w:t>
                  </w:r>
                  <w:r>
                    <w:rPr>
                      <w:rFonts w:ascii="Century Gothic" w:hAnsi="Century Gothic"/>
                      <w:lang w:val="fr-CA"/>
                    </w:rPr>
                    <w:t xml:space="preserve"> </w:t>
                  </w:r>
                  <w:r w:rsidRPr="00AF34DC">
                    <w:rPr>
                      <w:rFonts w:ascii="Century Gothic" w:hAnsi="Century Gothic"/>
                      <w:lang w:val="fr-CA"/>
                    </w:rPr>
                    <w:t xml:space="preserve">: </w:t>
                  </w:r>
                  <w:r w:rsidRPr="00AF34DC">
                    <w:rPr>
                      <w:rFonts w:ascii="Century Gothic" w:hAnsi="Century Gothic"/>
                      <w:lang w:val="fr-CA"/>
                    </w:rPr>
                    <w:tab/>
                  </w:r>
                  <w:r>
                    <w:rPr>
                      <w:rFonts w:ascii="Century Gothic" w:hAnsi="Century Gothic"/>
                      <w:lang w:val="fr-CA"/>
                    </w:rPr>
                    <w:t>Les partenaires se tiennent dos à dos, en se tenant par les coudes. Ils doivent descendre jusqu’au sol, puis se lever en prenant des petits pas et en s’appuyant sur le dos de leur partenaire.</w:t>
                  </w:r>
                </w:p>
                <w:p w:rsidR="00A0331C" w:rsidRPr="00AF34DC" w:rsidRDefault="00A0331C" w:rsidP="00985ED9">
                  <w:pPr>
                    <w:rPr>
                      <w:lang w:val="fr-CA"/>
                    </w:rPr>
                  </w:pPr>
                </w:p>
              </w:txbxContent>
            </v:textbox>
          </v:shape>
        </w:pict>
      </w:r>
      <w:r w:rsidR="00985ED9" w:rsidRPr="00D62C7F">
        <w:rPr>
          <w:noProof/>
          <w:lang w:val="en-US"/>
        </w:rPr>
        <w:drawing>
          <wp:anchor distT="0" distB="0" distL="114300" distR="114300" simplePos="0" relativeHeight="251999232" behindDoc="1" locked="0" layoutInCell="1" allowOverlap="1">
            <wp:simplePos x="0" y="0"/>
            <wp:positionH relativeFrom="column">
              <wp:posOffset>5924550</wp:posOffset>
            </wp:positionH>
            <wp:positionV relativeFrom="paragraph">
              <wp:posOffset>-600075</wp:posOffset>
            </wp:positionV>
            <wp:extent cx="542925" cy="542925"/>
            <wp:effectExtent l="19050" t="0" r="9525" b="0"/>
            <wp:wrapNone/>
            <wp:docPr id="28"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A05D92">
        <w:rPr>
          <w:noProof/>
          <w:lang w:val="fr-CA" w:eastAsia="en-CA"/>
        </w:rPr>
        <w:pict>
          <v:shape id="_x0000_s1271" type="#_x0000_t32" style="position:absolute;margin-left:33.8pt;margin-top:-28.5pt;width:432.4pt;height:.05pt;z-index:251998208;mso-position-horizontal-relative:text;mso-position-vertical-relative:text" o:connectortype="straight" strokecolor="black [3213]" strokeweight="3pt">
            <v:stroke dashstyle="1 1" endcap="round"/>
          </v:shape>
        </w:pict>
      </w:r>
      <w:r w:rsidRPr="00A05D92">
        <w:rPr>
          <w:noProof/>
          <w:lang w:val="fr-CA" w:eastAsia="en-CA"/>
        </w:rPr>
        <w:pict>
          <v:rect id="_x0000_s1268" style="position:absolute;margin-left:-111.75pt;margin-top:-74.3pt;width:144.05pt;height:821.95pt;z-index:251995136;mso-position-horizontal-relative:text;mso-position-vertical-relative:text" fillcolor="#0070c0" strokecolor="#0070c0"/>
        </w:pict>
      </w:r>
    </w:p>
    <w:p w:rsidR="00985ED9" w:rsidRPr="00D62C7F" w:rsidRDefault="00985ED9" w:rsidP="00985ED9">
      <w:pPr>
        <w:rPr>
          <w:lang w:val="fr-CA"/>
        </w:rPr>
      </w:pPr>
      <w:r w:rsidRPr="00D62C7F">
        <w:rPr>
          <w:lang w:val="fr-CA"/>
        </w:rPr>
        <w:br w:type="page"/>
      </w:r>
    </w:p>
    <w:p w:rsidR="00DA6D24" w:rsidRPr="00D62C7F" w:rsidRDefault="00A05D92" w:rsidP="00985ED9">
      <w:pPr>
        <w:rPr>
          <w:lang w:val="fr-CA"/>
        </w:rPr>
      </w:pPr>
      <w:r w:rsidRPr="00A05D92">
        <w:rPr>
          <w:noProof/>
          <w:lang w:val="fr-CA" w:eastAsia="en-CA"/>
        </w:rPr>
        <w:lastRenderedPageBreak/>
        <w:pict>
          <v:shape id="_x0000_s1376" type="#_x0000_t202" style="position:absolute;margin-left:61.5pt;margin-top:-.75pt;width:376.5pt;height:555pt;z-index:252197888" filled="f" stroked="f">
            <v:textbox style="mso-next-textbox:#_x0000_s1376">
              <w:txbxContent>
                <w:p w:rsidR="00A0331C" w:rsidRPr="00351B29" w:rsidRDefault="00A0331C" w:rsidP="00DA6D24">
                  <w:pPr>
                    <w:jc w:val="both"/>
                    <w:rPr>
                      <w:rFonts w:ascii="Century Gothic" w:hAnsi="Century Gothic"/>
                      <w:b/>
                      <w:u w:val="single"/>
                      <w:lang w:val="fr-CA"/>
                    </w:rPr>
                  </w:pPr>
                </w:p>
                <w:p w:rsidR="00A0331C" w:rsidRPr="00351B29" w:rsidRDefault="00A0331C" w:rsidP="00A05238">
                  <w:pPr>
                    <w:jc w:val="both"/>
                    <w:rPr>
                      <w:rFonts w:ascii="Century Gothic" w:hAnsi="Century Gothic"/>
                      <w:b/>
                      <w:u w:val="single"/>
                      <w:lang w:val="fr-CA"/>
                    </w:rPr>
                  </w:pPr>
                </w:p>
                <w:p w:rsidR="00A0331C" w:rsidRPr="00351B29" w:rsidRDefault="00A0331C" w:rsidP="00A05238">
                  <w:pPr>
                    <w:jc w:val="both"/>
                    <w:rPr>
                      <w:rFonts w:ascii="Century Gothic" w:hAnsi="Century Gothic"/>
                      <w:lang w:val="fr-CA"/>
                    </w:rPr>
                  </w:pPr>
                  <w:r w:rsidRPr="00351B29">
                    <w:rPr>
                      <w:rFonts w:ascii="Century Gothic" w:hAnsi="Century Gothic"/>
                      <w:b/>
                      <w:u w:val="single"/>
                      <w:lang w:val="fr-CA"/>
                    </w:rPr>
                    <w:t>Roulades au sol</w:t>
                  </w:r>
                  <w:r w:rsidRPr="00351B29">
                    <w:rPr>
                      <w:rFonts w:ascii="Century Gothic" w:hAnsi="Century Gothic"/>
                      <w:lang w:val="fr-CA"/>
                    </w:rPr>
                    <w:t xml:space="preserve">   (5-7 minutes)</w:t>
                  </w:r>
                </w:p>
                <w:p w:rsidR="00A0331C" w:rsidRPr="00351B29" w:rsidRDefault="00A0331C" w:rsidP="00821AA5">
                  <w:pPr>
                    <w:jc w:val="both"/>
                    <w:rPr>
                      <w:rFonts w:ascii="Century Gothic" w:hAnsi="Century Gothic"/>
                      <w:lang w:val="fr-CA"/>
                    </w:rPr>
                  </w:pPr>
                  <w:r w:rsidRPr="00351B29">
                    <w:rPr>
                      <w:rFonts w:ascii="Century Gothic" w:hAnsi="Century Gothic"/>
                      <w:lang w:val="fr-CA"/>
                    </w:rPr>
                    <w:tab/>
                  </w:r>
                  <w:r>
                    <w:rPr>
                      <w:rFonts w:ascii="Century Gothic" w:hAnsi="Century Gothic"/>
                      <w:lang w:val="fr-CA"/>
                    </w:rPr>
                    <w:t>É</w:t>
                  </w:r>
                  <w:r w:rsidRPr="00351B29">
                    <w:rPr>
                      <w:rFonts w:ascii="Century Gothic" w:hAnsi="Century Gothic"/>
                      <w:lang w:val="fr-CA"/>
                    </w:rPr>
                    <w:t>quip</w:t>
                  </w:r>
                  <w:r>
                    <w:rPr>
                      <w:rFonts w:ascii="Century Gothic" w:hAnsi="Century Gothic"/>
                      <w:lang w:val="fr-CA"/>
                    </w:rPr>
                    <w:t>e</w:t>
                  </w:r>
                  <w:r w:rsidRPr="00351B29">
                    <w:rPr>
                      <w:rFonts w:ascii="Century Gothic" w:hAnsi="Century Gothic"/>
                      <w:lang w:val="fr-CA"/>
                    </w:rPr>
                    <w:t>ment</w:t>
                  </w:r>
                  <w:r>
                    <w:rPr>
                      <w:rFonts w:ascii="Century Gothic" w:hAnsi="Century Gothic"/>
                      <w:lang w:val="fr-CA"/>
                    </w:rPr>
                    <w:t xml:space="preserve"> </w:t>
                  </w:r>
                  <w:r w:rsidRPr="00351B29">
                    <w:rPr>
                      <w:rFonts w:ascii="Century Gothic" w:hAnsi="Century Gothic"/>
                      <w:lang w:val="fr-CA"/>
                    </w:rPr>
                    <w:t>:</w:t>
                  </w:r>
                  <w:r>
                    <w:rPr>
                      <w:rFonts w:ascii="Century Gothic" w:hAnsi="Century Gothic"/>
                      <w:lang w:val="fr-CA"/>
                    </w:rPr>
                    <w:t xml:space="preserve"> Tapis de sol</w:t>
                  </w:r>
                </w:p>
                <w:p w:rsidR="00A0331C" w:rsidRPr="00351B29" w:rsidRDefault="00A0331C" w:rsidP="00351B29">
                  <w:pPr>
                    <w:ind w:left="2160" w:hanging="1440"/>
                    <w:jc w:val="both"/>
                    <w:rPr>
                      <w:rFonts w:ascii="Century Gothic" w:hAnsi="Century Gothic"/>
                      <w:lang w:val="fr-CA"/>
                    </w:rPr>
                  </w:pPr>
                  <w:r w:rsidRPr="00351B29">
                    <w:rPr>
                      <w:rFonts w:ascii="Century Gothic" w:hAnsi="Century Gothic"/>
                      <w:lang w:val="fr-CA"/>
                    </w:rPr>
                    <w:t>Action</w:t>
                  </w:r>
                  <w:r>
                    <w:rPr>
                      <w:rFonts w:ascii="Century Gothic" w:hAnsi="Century Gothic"/>
                      <w:lang w:val="fr-CA"/>
                    </w:rPr>
                    <w:t xml:space="preserve">s </w:t>
                  </w:r>
                  <w:r w:rsidRPr="00351B29">
                    <w:rPr>
                      <w:rFonts w:ascii="Century Gothic" w:hAnsi="Century Gothic"/>
                      <w:lang w:val="fr-CA"/>
                    </w:rPr>
                    <w:t xml:space="preserve">: </w:t>
                  </w:r>
                  <w:r w:rsidRPr="00351B29">
                    <w:rPr>
                      <w:rFonts w:ascii="Century Gothic" w:hAnsi="Century Gothic"/>
                      <w:lang w:val="fr-CA"/>
                    </w:rPr>
                    <w:tab/>
                  </w:r>
                  <w:r>
                    <w:rPr>
                      <w:rFonts w:ascii="Century Gothic" w:hAnsi="Century Gothic"/>
                      <w:lang w:val="fr-CA"/>
                    </w:rPr>
                    <w:t>Les élèves se pratiqueront à rouler sur un tapis avec les bras étirés au-dessus de leur tête. Mettez l’emphase sur l’extension complète du corps pour aider à bloquer adéquatement au goalball.</w:t>
                  </w:r>
                </w:p>
                <w:p w:rsidR="00A0331C" w:rsidRPr="00351B29" w:rsidRDefault="00A0331C" w:rsidP="00351B29">
                  <w:pPr>
                    <w:spacing w:after="0" w:line="240" w:lineRule="auto"/>
                    <w:jc w:val="both"/>
                    <w:rPr>
                      <w:rFonts w:ascii="Century Gothic" w:hAnsi="Century Gothic"/>
                      <w:b/>
                      <w:u w:val="single"/>
                      <w:lang w:val="fr-CA"/>
                    </w:rPr>
                  </w:pPr>
                </w:p>
                <w:p w:rsidR="00A0331C" w:rsidRPr="00351B29" w:rsidRDefault="00A0331C" w:rsidP="00DA6D24">
                  <w:pPr>
                    <w:jc w:val="both"/>
                    <w:rPr>
                      <w:rFonts w:ascii="Century Gothic" w:hAnsi="Century Gothic"/>
                      <w:lang w:val="fr-CA"/>
                    </w:rPr>
                  </w:pPr>
                  <w:r>
                    <w:rPr>
                      <w:rFonts w:ascii="Century Gothic" w:hAnsi="Century Gothic"/>
                      <w:b/>
                      <w:u w:val="single"/>
                      <w:lang w:val="fr-CA"/>
                    </w:rPr>
                    <w:t>Passer le ballon</w:t>
                  </w:r>
                  <w:r w:rsidRPr="00351B29">
                    <w:rPr>
                      <w:rFonts w:ascii="Century Gothic" w:hAnsi="Century Gothic"/>
                      <w:lang w:val="fr-CA"/>
                    </w:rPr>
                    <w:t xml:space="preserve">  (5-7 minutes)</w:t>
                  </w:r>
                </w:p>
                <w:p w:rsidR="00A0331C" w:rsidRPr="00351B29" w:rsidRDefault="00A0331C" w:rsidP="00DA6D24">
                  <w:pPr>
                    <w:jc w:val="both"/>
                    <w:rPr>
                      <w:rFonts w:ascii="Century Gothic" w:hAnsi="Century Gothic"/>
                      <w:lang w:val="fr-CA"/>
                    </w:rPr>
                  </w:pPr>
                  <w:r w:rsidRPr="00351B29">
                    <w:rPr>
                      <w:rFonts w:ascii="Century Gothic" w:hAnsi="Century Gothic"/>
                      <w:lang w:val="fr-CA"/>
                    </w:rPr>
                    <w:tab/>
                  </w:r>
                  <w:r>
                    <w:rPr>
                      <w:rFonts w:ascii="Century Gothic" w:hAnsi="Century Gothic"/>
                      <w:lang w:val="fr-CA"/>
                    </w:rPr>
                    <w:t>É</w:t>
                  </w:r>
                  <w:r w:rsidRPr="00351B29">
                    <w:rPr>
                      <w:rFonts w:ascii="Century Gothic" w:hAnsi="Century Gothic"/>
                      <w:lang w:val="fr-CA"/>
                    </w:rPr>
                    <w:t>quip</w:t>
                  </w:r>
                  <w:r>
                    <w:rPr>
                      <w:rFonts w:ascii="Century Gothic" w:hAnsi="Century Gothic"/>
                      <w:lang w:val="fr-CA"/>
                    </w:rPr>
                    <w:t>e</w:t>
                  </w:r>
                  <w:r w:rsidRPr="00351B29">
                    <w:rPr>
                      <w:rFonts w:ascii="Century Gothic" w:hAnsi="Century Gothic"/>
                      <w:lang w:val="fr-CA"/>
                    </w:rPr>
                    <w:t>ment</w:t>
                  </w:r>
                  <w:r>
                    <w:rPr>
                      <w:rFonts w:ascii="Century Gothic" w:hAnsi="Century Gothic"/>
                      <w:lang w:val="fr-CA"/>
                    </w:rPr>
                    <w:t xml:space="preserve"> </w:t>
                  </w:r>
                  <w:r w:rsidRPr="00351B29">
                    <w:rPr>
                      <w:rFonts w:ascii="Century Gothic" w:hAnsi="Century Gothic"/>
                      <w:lang w:val="fr-CA"/>
                    </w:rPr>
                    <w:t>:</w:t>
                  </w:r>
                  <w:r>
                    <w:rPr>
                      <w:rFonts w:ascii="Century Gothic" w:hAnsi="Century Gothic"/>
                      <w:lang w:val="fr-CA"/>
                    </w:rPr>
                    <w:t xml:space="preserve"> 1 ballon par paire d’élèves et des bandeaux</w:t>
                  </w:r>
                  <w:r w:rsidRPr="00351B29">
                    <w:rPr>
                      <w:rFonts w:ascii="Century Gothic" w:hAnsi="Century Gothic"/>
                      <w:lang w:val="fr-CA"/>
                    </w:rPr>
                    <w:tab/>
                  </w:r>
                </w:p>
                <w:p w:rsidR="00A0331C" w:rsidRPr="00351B29" w:rsidRDefault="00A0331C" w:rsidP="00351B29">
                  <w:pPr>
                    <w:ind w:left="2160" w:hanging="1440"/>
                    <w:jc w:val="both"/>
                    <w:rPr>
                      <w:rFonts w:ascii="Century Gothic" w:hAnsi="Century Gothic"/>
                      <w:b/>
                      <w:u w:val="single"/>
                      <w:lang w:val="fr-CA"/>
                    </w:rPr>
                  </w:pPr>
                  <w:r>
                    <w:rPr>
                      <w:rFonts w:ascii="Century Gothic" w:hAnsi="Century Gothic"/>
                      <w:lang w:val="fr-CA"/>
                    </w:rPr>
                    <w:t xml:space="preserve">Répartition </w:t>
                  </w:r>
                  <w:r w:rsidRPr="00351B29">
                    <w:rPr>
                      <w:rFonts w:ascii="Century Gothic" w:hAnsi="Century Gothic"/>
                      <w:lang w:val="fr-CA"/>
                    </w:rPr>
                    <w:t>:</w:t>
                  </w:r>
                  <w:r w:rsidRPr="00351B29">
                    <w:rPr>
                      <w:rFonts w:ascii="Century Gothic" w:hAnsi="Century Gothic"/>
                      <w:lang w:val="fr-CA"/>
                    </w:rPr>
                    <w:tab/>
                  </w:r>
                  <w:r>
                    <w:rPr>
                      <w:rFonts w:ascii="Century Gothic" w:hAnsi="Century Gothic"/>
                      <w:lang w:val="fr-CA"/>
                    </w:rPr>
                    <w:t xml:space="preserve">Les partenaires commencent sur le sol, assis en se touchant par les pieds et ils se pratiquent à rouler le ballon l’un à l’autre (gardez la distance petite au début, puis vous pouvez augmenter la distance au fur et à mesure que les élèves deviennent plus confortables avec l’activité). L’objectif est de faire des passes précises. Les élèves peuvent dire le nom de leur partenaire pour s’aider à faire la passe dans la bonne direction. Ceci peut aussi être fait à partir d’une position assise. </w:t>
                  </w:r>
                </w:p>
                <w:p w:rsidR="00A0331C" w:rsidRPr="00351B29" w:rsidRDefault="00A0331C" w:rsidP="00DA6D24">
                  <w:pPr>
                    <w:jc w:val="both"/>
                    <w:rPr>
                      <w:rFonts w:ascii="Century Gothic" w:hAnsi="Century Gothic"/>
                      <w:b/>
                      <w:u w:val="single"/>
                      <w:lang w:val="fr-CA"/>
                    </w:rPr>
                  </w:pPr>
                </w:p>
                <w:p w:rsidR="00A0331C" w:rsidRPr="00351B29" w:rsidRDefault="00A0331C" w:rsidP="00DA6D24">
                  <w:pPr>
                    <w:jc w:val="both"/>
                    <w:rPr>
                      <w:rFonts w:ascii="Century Gothic" w:hAnsi="Century Gothic"/>
                      <w:b/>
                      <w:u w:val="single"/>
                      <w:lang w:val="fr-CA"/>
                    </w:rPr>
                  </w:pPr>
                </w:p>
                <w:p w:rsidR="00A0331C" w:rsidRPr="00351B29" w:rsidRDefault="00A0331C" w:rsidP="00DA6D24">
                  <w:pPr>
                    <w:jc w:val="both"/>
                    <w:rPr>
                      <w:rFonts w:ascii="Century Gothic" w:hAnsi="Century Gothic"/>
                      <w:b/>
                      <w:u w:val="single"/>
                      <w:lang w:val="fr-CA"/>
                    </w:rPr>
                  </w:pPr>
                </w:p>
                <w:p w:rsidR="00A0331C" w:rsidRPr="00351B29" w:rsidRDefault="00A0331C" w:rsidP="00DA6D24">
                  <w:pPr>
                    <w:jc w:val="both"/>
                    <w:rPr>
                      <w:rFonts w:ascii="Century Gothic" w:hAnsi="Century Gothic"/>
                      <w:b/>
                      <w:u w:val="single"/>
                      <w:lang w:val="fr-CA"/>
                    </w:rPr>
                  </w:pPr>
                </w:p>
                <w:p w:rsidR="00A0331C" w:rsidRPr="00351B29" w:rsidRDefault="00A0331C" w:rsidP="00DA6D24">
                  <w:pPr>
                    <w:jc w:val="both"/>
                    <w:rPr>
                      <w:rFonts w:ascii="Century Gothic" w:hAnsi="Century Gothic"/>
                      <w:b/>
                      <w:u w:val="single"/>
                      <w:lang w:val="fr-CA"/>
                    </w:rPr>
                  </w:pPr>
                </w:p>
                <w:p w:rsidR="00A0331C" w:rsidRPr="00351B29" w:rsidRDefault="00A0331C" w:rsidP="00DA6D24">
                  <w:pPr>
                    <w:jc w:val="both"/>
                    <w:rPr>
                      <w:rFonts w:ascii="Century Gothic" w:hAnsi="Century Gothic"/>
                      <w:b/>
                      <w:u w:val="single"/>
                      <w:lang w:val="fr-CA"/>
                    </w:rPr>
                  </w:pPr>
                </w:p>
                <w:p w:rsidR="00A0331C" w:rsidRPr="00351B29" w:rsidRDefault="00A0331C" w:rsidP="00DA6D24">
                  <w:pPr>
                    <w:ind w:left="2160" w:hanging="1440"/>
                    <w:jc w:val="both"/>
                    <w:rPr>
                      <w:rFonts w:ascii="Century Gothic" w:hAnsi="Century Gothic"/>
                      <w:lang w:val="fr-CA"/>
                    </w:rPr>
                  </w:pPr>
                </w:p>
                <w:p w:rsidR="00A0331C" w:rsidRPr="00351B29" w:rsidRDefault="00A0331C" w:rsidP="00DA6D24">
                  <w:pPr>
                    <w:ind w:left="2160" w:hanging="1440"/>
                    <w:jc w:val="both"/>
                    <w:rPr>
                      <w:rFonts w:ascii="Century Gothic" w:hAnsi="Century Gothic"/>
                      <w:lang w:val="fr-CA"/>
                    </w:rPr>
                  </w:pPr>
                </w:p>
                <w:p w:rsidR="00A0331C" w:rsidRPr="00351B29" w:rsidRDefault="00A0331C" w:rsidP="00DA6D24">
                  <w:pPr>
                    <w:jc w:val="both"/>
                    <w:rPr>
                      <w:rFonts w:ascii="Century Gothic" w:hAnsi="Century Gothic"/>
                      <w:lang w:val="fr-CA"/>
                    </w:rPr>
                  </w:pPr>
                </w:p>
              </w:txbxContent>
            </v:textbox>
          </v:shape>
        </w:pict>
      </w:r>
      <w:r w:rsidRPr="00A05D92">
        <w:rPr>
          <w:noProof/>
          <w:lang w:val="fr-CA" w:eastAsia="en-CA"/>
        </w:rPr>
        <w:pict>
          <v:shape id="_x0000_s1379" type="#_x0000_t202" style="position:absolute;margin-left:57.75pt;margin-top:5.9pt;width:102.8pt;height:26.35pt;z-index:252203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79">
              <w:txbxContent>
                <w:p w:rsidR="00A0331C" w:rsidRPr="00AA0AAE" w:rsidRDefault="00A0331C" w:rsidP="00DA6D24">
                  <w:pPr>
                    <w:jc w:val="center"/>
                    <w:rPr>
                      <w:rFonts w:ascii="Century Gothic" w:hAnsi="Century Gothic"/>
                      <w:sz w:val="32"/>
                      <w:szCs w:val="32"/>
                    </w:rPr>
                  </w:pPr>
                  <w:r>
                    <w:rPr>
                      <w:rFonts w:ascii="Century Gothic" w:hAnsi="Century Gothic"/>
                      <w:sz w:val="32"/>
                      <w:szCs w:val="32"/>
                    </w:rPr>
                    <w:t>ACTIVITÉS</w:t>
                  </w:r>
                </w:p>
              </w:txbxContent>
            </v:textbox>
          </v:shape>
        </w:pict>
      </w:r>
      <w:r w:rsidR="00DA6D24" w:rsidRPr="00D62C7F">
        <w:rPr>
          <w:noProof/>
          <w:lang w:val="en-US"/>
        </w:rPr>
        <w:drawing>
          <wp:anchor distT="0" distB="0" distL="114300" distR="114300" simplePos="0" relativeHeight="252201984" behindDoc="1" locked="0" layoutInCell="1" allowOverlap="1">
            <wp:simplePos x="0" y="0"/>
            <wp:positionH relativeFrom="column">
              <wp:posOffset>6029325</wp:posOffset>
            </wp:positionH>
            <wp:positionV relativeFrom="paragraph">
              <wp:posOffset>-495300</wp:posOffset>
            </wp:positionV>
            <wp:extent cx="542925" cy="542925"/>
            <wp:effectExtent l="19050" t="0" r="9525" b="0"/>
            <wp:wrapNone/>
            <wp:docPr id="84"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A05D92">
        <w:rPr>
          <w:noProof/>
          <w:lang w:val="fr-CA" w:eastAsia="en-CA"/>
        </w:rPr>
        <w:pict>
          <v:shape id="_x0000_s1378" type="#_x0000_t32" style="position:absolute;margin-left:34.5pt;margin-top:-18pt;width:444.7pt;height:0;z-index:252199936;mso-position-horizontal-relative:text;mso-position-vertical-relative:text" o:connectortype="straight" strokecolor="black [3213]" strokeweight="3pt">
            <v:stroke dashstyle="1 1" endcap="round"/>
          </v:shape>
        </w:pict>
      </w:r>
      <w:r w:rsidRPr="00A05D92">
        <w:rPr>
          <w:noProof/>
          <w:lang w:val="fr-CA" w:eastAsia="en-CA"/>
        </w:rPr>
        <w:pict>
          <v:rect id="_x0000_s1377" style="position:absolute;margin-left:-109.55pt;margin-top:-76.5pt;width:144.05pt;height:821.95pt;z-index:252198912;mso-position-horizontal-relative:text;mso-position-vertical-relative:text" fillcolor="#0070c0" strokecolor="#0070c0"/>
        </w:pict>
      </w:r>
    </w:p>
    <w:p w:rsidR="00DA6D24" w:rsidRPr="00D62C7F" w:rsidRDefault="00A05238">
      <w:pPr>
        <w:rPr>
          <w:lang w:val="fr-CA"/>
        </w:rPr>
      </w:pPr>
      <w:r w:rsidRPr="00D62C7F">
        <w:rPr>
          <w:noProof/>
          <w:lang w:val="en-US"/>
        </w:rPr>
        <w:drawing>
          <wp:anchor distT="0" distB="0" distL="114300" distR="114300" simplePos="0" relativeHeight="252209152" behindDoc="0" locked="0" layoutInCell="1" allowOverlap="1">
            <wp:simplePos x="0" y="0"/>
            <wp:positionH relativeFrom="column">
              <wp:posOffset>2466975</wp:posOffset>
            </wp:positionH>
            <wp:positionV relativeFrom="paragraph">
              <wp:posOffset>5239385</wp:posOffset>
            </wp:positionV>
            <wp:extent cx="3229610" cy="2381250"/>
            <wp:effectExtent l="95250" t="76200" r="85090" b="76200"/>
            <wp:wrapNone/>
            <wp:docPr id="87" name="Picture 20" descr="C:\Users\Louise\Desktop\Pics Cannon\IMG_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ouise\Desktop\Pics Cannon\IMG_0730.JPG"/>
                    <pic:cNvPicPr>
                      <a:picLocks noChangeAspect="1" noChangeArrowheads="1"/>
                    </pic:cNvPicPr>
                  </pic:nvPicPr>
                  <pic:blipFill>
                    <a:blip r:embed="rId63" cstate="print"/>
                    <a:srcRect/>
                    <a:stretch>
                      <a:fillRect/>
                    </a:stretch>
                  </pic:blipFill>
                  <pic:spPr bwMode="auto">
                    <a:xfrm>
                      <a:off x="0" y="0"/>
                      <a:ext cx="3229610" cy="2381250"/>
                    </a:xfrm>
                    <a:prstGeom prst="rect">
                      <a:avLst/>
                    </a:prstGeom>
                    <a:solidFill>
                      <a:srgbClr val="FFFFFF">
                        <a:shade val="85000"/>
                      </a:srgbClr>
                    </a:solidFill>
                    <a:ln w="76200" cap="sq">
                      <a:solidFill>
                        <a:srgbClr val="0070C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D62C7F">
        <w:rPr>
          <w:noProof/>
          <w:lang w:val="en-US"/>
        </w:rPr>
        <w:drawing>
          <wp:anchor distT="0" distB="0" distL="114300" distR="114300" simplePos="0" relativeHeight="252207104" behindDoc="0" locked="0" layoutInCell="1" allowOverlap="1">
            <wp:simplePos x="0" y="0"/>
            <wp:positionH relativeFrom="column">
              <wp:posOffset>561975</wp:posOffset>
            </wp:positionH>
            <wp:positionV relativeFrom="paragraph">
              <wp:posOffset>5239385</wp:posOffset>
            </wp:positionV>
            <wp:extent cx="1857375" cy="2381250"/>
            <wp:effectExtent l="95250" t="76200" r="85725" b="76200"/>
            <wp:wrapNone/>
            <wp:docPr id="86" name="Picture 17" descr="C:\Users\Louise\Desktop\Pics Cannon\IMG_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uise\Desktop\Pics Cannon\IMG_0773.JPG"/>
                    <pic:cNvPicPr>
                      <a:picLocks noChangeAspect="1" noChangeArrowheads="1"/>
                    </pic:cNvPicPr>
                  </pic:nvPicPr>
                  <pic:blipFill>
                    <a:blip r:embed="rId64" cstate="print"/>
                    <a:srcRect/>
                    <a:stretch>
                      <a:fillRect/>
                    </a:stretch>
                  </pic:blipFill>
                  <pic:spPr bwMode="auto">
                    <a:xfrm>
                      <a:off x="0" y="0"/>
                      <a:ext cx="1857375" cy="2381250"/>
                    </a:xfrm>
                    <a:prstGeom prst="rect">
                      <a:avLst/>
                    </a:prstGeom>
                    <a:solidFill>
                      <a:srgbClr val="FFFFFF">
                        <a:shade val="85000"/>
                      </a:srgbClr>
                    </a:solidFill>
                    <a:ln w="76200" cap="sq">
                      <a:solidFill>
                        <a:srgbClr val="0070C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A6D24" w:rsidRPr="00D62C7F">
        <w:rPr>
          <w:lang w:val="fr-CA"/>
        </w:rPr>
        <w:br w:type="page"/>
      </w:r>
    </w:p>
    <w:p w:rsidR="00985ED9" w:rsidRPr="00D62C7F" w:rsidRDefault="00A05D92" w:rsidP="00985ED9">
      <w:pPr>
        <w:rPr>
          <w:lang w:val="fr-CA"/>
        </w:rPr>
      </w:pPr>
      <w:r w:rsidRPr="00A05D92">
        <w:rPr>
          <w:noProof/>
          <w:lang w:val="fr-CA" w:eastAsia="en-CA"/>
        </w:rPr>
        <w:lastRenderedPageBreak/>
        <w:pict>
          <v:shape id="_x0000_s1411" type="#_x0000_t202" style="position:absolute;margin-left:66pt;margin-top:478.5pt;width:372pt;height:190.5pt;z-index:252282880" stroked="f">
            <v:textbox style="mso-next-textbox:#_x0000_s1411">
              <w:txbxContent>
                <w:p w:rsidR="00A0331C" w:rsidRPr="00C56365" w:rsidRDefault="00A0331C" w:rsidP="006768E5">
                  <w:pPr>
                    <w:shd w:val="clear" w:color="auto" w:fill="FFFFFF"/>
                    <w:spacing w:line="255" w:lineRule="atLeast"/>
                    <w:jc w:val="both"/>
                    <w:rPr>
                      <w:rFonts w:ascii="Century Gothic" w:hAnsi="Century Gothic"/>
                      <w:b/>
                      <w:lang w:val="fr-CA"/>
                    </w:rPr>
                  </w:pPr>
                  <w:r w:rsidRPr="00C56365">
                    <w:rPr>
                      <w:rFonts w:ascii="Century Gothic" w:hAnsi="Century Gothic"/>
                      <w:b/>
                      <w:u w:val="single"/>
                      <w:lang w:val="fr-CA"/>
                    </w:rPr>
                    <w:t>Blocage de goalball</w:t>
                  </w:r>
                  <w:r w:rsidRPr="00C56365">
                    <w:rPr>
                      <w:rFonts w:ascii="Century Gothic" w:hAnsi="Century Gothic"/>
                      <w:b/>
                      <w:lang w:val="fr-CA"/>
                    </w:rPr>
                    <w:tab/>
                  </w:r>
                  <w:r w:rsidRPr="00C56365">
                    <w:rPr>
                      <w:rFonts w:ascii="Century Gothic" w:hAnsi="Century Gothic"/>
                      <w:lang w:val="fr-CA"/>
                    </w:rPr>
                    <w:t>(10-15 minutes)</w:t>
                  </w:r>
                </w:p>
                <w:p w:rsidR="00A0331C" w:rsidRPr="00C56365" w:rsidRDefault="00A0331C" w:rsidP="00C56365">
                  <w:pPr>
                    <w:pStyle w:val="NoSpacing"/>
                    <w:ind w:left="2153" w:hanging="1575"/>
                    <w:jc w:val="both"/>
                    <w:rPr>
                      <w:rFonts w:ascii="Century Gothic" w:hAnsi="Century Gothic"/>
                      <w:lang w:val="fr-CA"/>
                    </w:rPr>
                  </w:pPr>
                  <w:r>
                    <w:rPr>
                      <w:rFonts w:ascii="Century Gothic" w:hAnsi="Century Gothic"/>
                      <w:lang w:val="fr-CA"/>
                    </w:rPr>
                    <w:t>É</w:t>
                  </w:r>
                  <w:r w:rsidRPr="00C56365">
                    <w:rPr>
                      <w:rFonts w:ascii="Century Gothic" w:hAnsi="Century Gothic"/>
                      <w:lang w:val="fr-CA"/>
                    </w:rPr>
                    <w:t>quip</w:t>
                  </w:r>
                  <w:r>
                    <w:rPr>
                      <w:rFonts w:ascii="Century Gothic" w:hAnsi="Century Gothic"/>
                      <w:lang w:val="fr-CA"/>
                    </w:rPr>
                    <w:t>e</w:t>
                  </w:r>
                  <w:r w:rsidRPr="00C56365">
                    <w:rPr>
                      <w:rFonts w:ascii="Century Gothic" w:hAnsi="Century Gothic"/>
                      <w:lang w:val="fr-CA"/>
                    </w:rPr>
                    <w:t>ment</w:t>
                  </w:r>
                  <w:r>
                    <w:rPr>
                      <w:rFonts w:ascii="Century Gothic" w:hAnsi="Century Gothic"/>
                      <w:lang w:val="fr-CA"/>
                    </w:rPr>
                    <w:t xml:space="preserve"> </w:t>
                  </w:r>
                  <w:r w:rsidRPr="00C56365">
                    <w:rPr>
                      <w:rFonts w:ascii="Century Gothic" w:hAnsi="Century Gothic"/>
                      <w:lang w:val="fr-CA"/>
                    </w:rPr>
                    <w:t xml:space="preserve">: </w:t>
                  </w:r>
                  <w:r w:rsidRPr="00C56365">
                    <w:rPr>
                      <w:rFonts w:ascii="Century Gothic" w:hAnsi="Century Gothic"/>
                      <w:lang w:val="fr-CA"/>
                    </w:rPr>
                    <w:tab/>
                    <w:t xml:space="preserve">Un ballon de goalball pour chaque paire/équipe </w:t>
                  </w:r>
                </w:p>
                <w:p w:rsidR="00A0331C" w:rsidRPr="00C56365" w:rsidRDefault="00A0331C" w:rsidP="006768E5">
                  <w:pPr>
                    <w:pStyle w:val="NoSpacing"/>
                    <w:ind w:left="1440" w:firstLine="720"/>
                    <w:jc w:val="both"/>
                    <w:rPr>
                      <w:rFonts w:ascii="Century Gothic" w:hAnsi="Century Gothic"/>
                      <w:lang w:val="fr-CA"/>
                    </w:rPr>
                  </w:pPr>
                  <w:r>
                    <w:rPr>
                      <w:rFonts w:ascii="Century Gothic" w:hAnsi="Century Gothic"/>
                      <w:lang w:val="fr-CA"/>
                    </w:rPr>
                    <w:t xml:space="preserve">Assez de bandeaux pour tous les élèves </w:t>
                  </w:r>
                </w:p>
                <w:p w:rsidR="00A0331C" w:rsidRDefault="00A0331C" w:rsidP="006768E5">
                  <w:pPr>
                    <w:pStyle w:val="NoSpacing"/>
                    <w:ind w:left="1440" w:firstLine="720"/>
                    <w:jc w:val="both"/>
                    <w:rPr>
                      <w:rFonts w:ascii="Century Gothic" w:hAnsi="Century Gothic"/>
                      <w:lang w:val="fr-CA"/>
                    </w:rPr>
                  </w:pPr>
                  <w:r>
                    <w:rPr>
                      <w:rFonts w:ascii="Century Gothic" w:hAnsi="Century Gothic"/>
                      <w:lang w:val="fr-CA"/>
                    </w:rPr>
                    <w:t>Tapis de sol (2 pour chaque paire/équipe)</w:t>
                  </w:r>
                </w:p>
                <w:p w:rsidR="00A0331C" w:rsidRDefault="00A0331C" w:rsidP="00C56365">
                  <w:pPr>
                    <w:pStyle w:val="NoSpacing"/>
                    <w:ind w:left="2160"/>
                    <w:jc w:val="both"/>
                    <w:rPr>
                      <w:rFonts w:ascii="Century Gothic" w:hAnsi="Century Gothic"/>
                      <w:lang w:val="fr-CA"/>
                    </w:rPr>
                  </w:pPr>
                  <w:r>
                    <w:rPr>
                      <w:rFonts w:ascii="Century Gothic" w:hAnsi="Century Gothic"/>
                      <w:lang w:val="fr-CA"/>
                    </w:rPr>
                    <w:t xml:space="preserve">**Si vous n’avez pas assez d’équipement, vous pouvez demander aux élèves de se mettre en file et prendre des tours. </w:t>
                  </w:r>
                </w:p>
                <w:p w:rsidR="00A0331C" w:rsidRPr="00C56365" w:rsidRDefault="00A0331C" w:rsidP="006768E5">
                  <w:pPr>
                    <w:pStyle w:val="NoSpacing"/>
                    <w:jc w:val="both"/>
                    <w:rPr>
                      <w:rFonts w:ascii="Century Gothic" w:hAnsi="Century Gothic"/>
                      <w:lang w:val="fr-CA"/>
                    </w:rPr>
                  </w:pPr>
                </w:p>
                <w:p w:rsidR="00A0331C" w:rsidRPr="00C56365" w:rsidRDefault="00A0331C" w:rsidP="00C56365">
                  <w:pPr>
                    <w:pStyle w:val="NoSpacing"/>
                    <w:ind w:left="2160" w:hanging="1440"/>
                    <w:jc w:val="both"/>
                    <w:rPr>
                      <w:lang w:val="fr-CA"/>
                    </w:rPr>
                  </w:pPr>
                  <w:r>
                    <w:rPr>
                      <w:rFonts w:ascii="Century Gothic" w:hAnsi="Century Gothic"/>
                      <w:lang w:val="fr-CA"/>
                    </w:rPr>
                    <w:t xml:space="preserve">Répartition </w:t>
                  </w:r>
                  <w:r w:rsidRPr="00C56365">
                    <w:rPr>
                      <w:rFonts w:ascii="Century Gothic" w:hAnsi="Century Gothic"/>
                      <w:lang w:val="fr-CA"/>
                    </w:rPr>
                    <w:t>:</w:t>
                  </w:r>
                  <w:r w:rsidRPr="00C56365">
                    <w:rPr>
                      <w:rFonts w:ascii="Century Gothic" w:hAnsi="Century Gothic"/>
                      <w:lang w:val="fr-CA"/>
                    </w:rPr>
                    <w:tab/>
                  </w:r>
                  <w:r>
                    <w:rPr>
                      <w:rFonts w:ascii="Century Gothic" w:hAnsi="Century Gothic"/>
                      <w:lang w:val="fr-CA"/>
                    </w:rPr>
                    <w:t xml:space="preserve">Chacun son tour, les élèves s’agenouilleront sur un tapis de sol. La moitié portera un bandeau et l’autre moitié observera. </w:t>
                  </w:r>
                </w:p>
              </w:txbxContent>
            </v:textbox>
          </v:shape>
        </w:pict>
      </w:r>
      <w:r w:rsidRPr="00A05D92">
        <w:rPr>
          <w:noProof/>
          <w:lang w:val="fr-CA" w:eastAsia="en-CA"/>
        </w:rPr>
        <w:pict>
          <v:shape id="_x0000_s1274" type="#_x0000_t202" style="position:absolute;margin-left:167.25pt;margin-top:-11.25pt;width:297pt;height:426pt;z-index:252002304" filled="f" stroked="f">
            <v:textbox style="mso-next-textbox:#_x0000_s1274">
              <w:txbxContent>
                <w:p w:rsidR="00A0331C" w:rsidRPr="00C25CB3" w:rsidRDefault="00A0331C" w:rsidP="00985ED9">
                  <w:pPr>
                    <w:jc w:val="both"/>
                    <w:rPr>
                      <w:rFonts w:ascii="Century Gothic" w:hAnsi="Century Gothic"/>
                      <w:b/>
                      <w:lang w:val="fr-CA"/>
                    </w:rPr>
                  </w:pPr>
                  <w:r w:rsidRPr="00C25CB3">
                    <w:rPr>
                      <w:rFonts w:ascii="Century Gothic" w:hAnsi="Century Gothic"/>
                      <w:b/>
                      <w:u w:val="single"/>
                      <w:lang w:val="fr-CA"/>
                    </w:rPr>
                    <w:t>Patate chaude</w:t>
                  </w:r>
                  <w:r w:rsidRPr="00C25CB3">
                    <w:rPr>
                      <w:rFonts w:ascii="Century Gothic" w:hAnsi="Century Gothic"/>
                      <w:b/>
                      <w:lang w:val="fr-CA"/>
                    </w:rPr>
                    <w:t xml:space="preserve"> </w:t>
                  </w:r>
                  <w:r w:rsidRPr="00C25CB3">
                    <w:rPr>
                      <w:rFonts w:ascii="Century Gothic" w:hAnsi="Century Gothic"/>
                      <w:b/>
                      <w:lang w:val="fr-CA"/>
                    </w:rPr>
                    <w:tab/>
                  </w:r>
                  <w:r w:rsidRPr="00C25CB3">
                    <w:rPr>
                      <w:rFonts w:ascii="Century Gothic" w:hAnsi="Century Gothic"/>
                      <w:lang w:val="fr-CA"/>
                    </w:rPr>
                    <w:t>(5-10 minutes)</w:t>
                  </w:r>
                </w:p>
                <w:p w:rsidR="00A0331C" w:rsidRPr="00C25CB3" w:rsidRDefault="00A0331C" w:rsidP="00105884">
                  <w:pPr>
                    <w:ind w:left="2160" w:hanging="1440"/>
                    <w:jc w:val="both"/>
                    <w:rPr>
                      <w:rFonts w:ascii="Century Gothic" w:hAnsi="Century Gothic"/>
                      <w:lang w:val="fr-CA"/>
                    </w:rPr>
                  </w:pPr>
                  <w:r>
                    <w:rPr>
                      <w:rFonts w:ascii="Century Gothic" w:hAnsi="Century Gothic"/>
                      <w:lang w:val="fr-CA"/>
                    </w:rPr>
                    <w:t>É</w:t>
                  </w:r>
                  <w:r w:rsidRPr="00C25CB3">
                    <w:rPr>
                      <w:rFonts w:ascii="Century Gothic" w:hAnsi="Century Gothic"/>
                      <w:lang w:val="fr-CA"/>
                    </w:rPr>
                    <w:t>quip</w:t>
                  </w:r>
                  <w:r>
                    <w:rPr>
                      <w:rFonts w:ascii="Century Gothic" w:hAnsi="Century Gothic"/>
                      <w:lang w:val="fr-CA"/>
                    </w:rPr>
                    <w:t>e</w:t>
                  </w:r>
                  <w:r w:rsidRPr="00C25CB3">
                    <w:rPr>
                      <w:rFonts w:ascii="Century Gothic" w:hAnsi="Century Gothic"/>
                      <w:lang w:val="fr-CA"/>
                    </w:rPr>
                    <w:t>ment</w:t>
                  </w:r>
                  <w:r>
                    <w:rPr>
                      <w:rFonts w:ascii="Century Gothic" w:hAnsi="Century Gothic"/>
                      <w:lang w:val="fr-CA"/>
                    </w:rPr>
                    <w:t xml:space="preserve"> </w:t>
                  </w:r>
                  <w:r w:rsidRPr="00C25CB3">
                    <w:rPr>
                      <w:rFonts w:ascii="Century Gothic" w:hAnsi="Century Gothic"/>
                      <w:lang w:val="fr-CA"/>
                    </w:rPr>
                    <w:t xml:space="preserve">: 1 or </w:t>
                  </w:r>
                  <w:r>
                    <w:rPr>
                      <w:rFonts w:ascii="Century Gothic" w:hAnsi="Century Gothic"/>
                      <w:lang w:val="fr-CA"/>
                    </w:rPr>
                    <w:t>plusieurs ballons de goalball et des bandeaux</w:t>
                  </w:r>
                </w:p>
                <w:p w:rsidR="00A0331C" w:rsidRDefault="00A0331C" w:rsidP="00985ED9">
                  <w:pPr>
                    <w:ind w:left="2160" w:hanging="1440"/>
                    <w:jc w:val="both"/>
                    <w:rPr>
                      <w:rFonts w:ascii="Century Gothic" w:hAnsi="Century Gothic"/>
                      <w:lang w:val="fr-CA"/>
                    </w:rPr>
                  </w:pPr>
                  <w:r>
                    <w:rPr>
                      <w:rFonts w:ascii="Century Gothic" w:hAnsi="Century Gothic"/>
                      <w:lang w:val="fr-CA"/>
                    </w:rPr>
                    <w:t xml:space="preserve">Répartition </w:t>
                  </w:r>
                  <w:r w:rsidRPr="00C25CB3">
                    <w:rPr>
                      <w:rFonts w:ascii="Century Gothic" w:hAnsi="Century Gothic"/>
                      <w:lang w:val="fr-CA"/>
                    </w:rPr>
                    <w:t xml:space="preserve">: </w:t>
                  </w:r>
                  <w:r w:rsidRPr="00C25CB3">
                    <w:rPr>
                      <w:rFonts w:ascii="Century Gothic" w:hAnsi="Century Gothic"/>
                      <w:lang w:val="fr-CA"/>
                    </w:rPr>
                    <w:tab/>
                  </w:r>
                  <w:r>
                    <w:rPr>
                      <w:rFonts w:ascii="Century Gothic" w:hAnsi="Century Gothic"/>
                      <w:lang w:val="fr-CA"/>
                    </w:rPr>
                    <w:t>Demandez aux élèves de s’asseoir en cercle (Vous pouvez faire ceci en petits groupes, selon le nombre d’élèves dans votre classe)</w:t>
                  </w:r>
                </w:p>
                <w:p w:rsidR="00A0331C" w:rsidRPr="00C25CB3" w:rsidRDefault="00A0331C" w:rsidP="0098357B">
                  <w:pPr>
                    <w:ind w:left="2160" w:hanging="1440"/>
                    <w:jc w:val="both"/>
                    <w:rPr>
                      <w:rFonts w:ascii="Century Gothic" w:hAnsi="Century Gothic"/>
                      <w:lang w:val="fr-CA"/>
                    </w:rPr>
                  </w:pPr>
                  <w:r w:rsidRPr="00C25CB3">
                    <w:rPr>
                      <w:rFonts w:ascii="Century Gothic" w:hAnsi="Century Gothic"/>
                      <w:lang w:val="fr-CA"/>
                    </w:rPr>
                    <w:t>Action</w:t>
                  </w:r>
                  <w:r>
                    <w:rPr>
                      <w:rFonts w:ascii="Century Gothic" w:hAnsi="Century Gothic"/>
                      <w:lang w:val="fr-CA"/>
                    </w:rPr>
                    <w:t xml:space="preserve"> </w:t>
                  </w:r>
                  <w:r w:rsidRPr="00C25CB3">
                    <w:rPr>
                      <w:rFonts w:ascii="Century Gothic" w:hAnsi="Century Gothic"/>
                      <w:lang w:val="fr-CA"/>
                    </w:rPr>
                    <w:t xml:space="preserve">: </w:t>
                  </w:r>
                  <w:r w:rsidRPr="00C25CB3">
                    <w:rPr>
                      <w:rFonts w:ascii="Century Gothic" w:hAnsi="Century Gothic"/>
                      <w:lang w:val="fr-CA"/>
                    </w:rPr>
                    <w:tab/>
                  </w:r>
                  <w:r>
                    <w:rPr>
                      <w:rFonts w:ascii="Century Gothic" w:hAnsi="Century Gothic"/>
                      <w:lang w:val="fr-CA"/>
                    </w:rPr>
                    <w:t>Chacun son tour, les élèves passeront le ballon autour du cercle (en sens horaire ou antihoraire) en faisant semblant que c’est une patate chaude. Ils commenceront lentement, puisque l’objectif est de faire une « passe » précise à la personne à côté d’eux. Une fois qu’ils sont plus confortables avec l’activité, ils peuvent faire des passes plus rapides. Si le groupe est grand, vous pouvez organiser une compétition et voir qui peut passer le ballon plus rapidement sans l’échapper</w:t>
                  </w:r>
                  <w:r w:rsidRPr="00C25CB3">
                    <w:rPr>
                      <w:rFonts w:ascii="Century Gothic" w:hAnsi="Century Gothic"/>
                      <w:lang w:val="fr-CA"/>
                    </w:rPr>
                    <w:t>.</w:t>
                  </w:r>
                </w:p>
                <w:p w:rsidR="00A0331C" w:rsidRPr="00C25CB3" w:rsidRDefault="00A0331C" w:rsidP="00985ED9">
                  <w:pPr>
                    <w:ind w:left="2160" w:hanging="1440"/>
                    <w:jc w:val="both"/>
                    <w:rPr>
                      <w:rFonts w:ascii="Century Gothic" w:hAnsi="Century Gothic"/>
                      <w:lang w:val="fr-CA"/>
                    </w:rPr>
                  </w:pPr>
                  <w:r>
                    <w:rPr>
                      <w:rFonts w:ascii="Century Gothic" w:hAnsi="Century Gothic"/>
                      <w:lang w:val="fr-CA"/>
                    </w:rPr>
                    <w:t xml:space="preserve"> </w:t>
                  </w:r>
                </w:p>
                <w:p w:rsidR="00A0331C" w:rsidRPr="00C25CB3" w:rsidRDefault="00A0331C" w:rsidP="00985ED9">
                  <w:pPr>
                    <w:ind w:left="2160" w:hanging="1440"/>
                    <w:jc w:val="both"/>
                    <w:rPr>
                      <w:rFonts w:ascii="Century Gothic" w:hAnsi="Century Gothic"/>
                      <w:lang w:val="fr-CA"/>
                    </w:rPr>
                  </w:pPr>
                </w:p>
                <w:p w:rsidR="00A0331C" w:rsidRPr="00C25CB3" w:rsidRDefault="00A0331C" w:rsidP="00985ED9">
                  <w:pPr>
                    <w:jc w:val="both"/>
                    <w:rPr>
                      <w:rFonts w:ascii="Century Gothic" w:hAnsi="Century Gothic"/>
                      <w:lang w:val="fr-CA"/>
                    </w:rPr>
                  </w:pPr>
                </w:p>
              </w:txbxContent>
            </v:textbox>
          </v:shape>
        </w:pict>
      </w:r>
      <w:r w:rsidR="00551A38" w:rsidRPr="00D62C7F">
        <w:rPr>
          <w:noProof/>
          <w:lang w:val="en-US"/>
        </w:rPr>
        <w:drawing>
          <wp:anchor distT="0" distB="0" distL="114300" distR="114300" simplePos="0" relativeHeight="251662323" behindDoc="0" locked="0" layoutInCell="1" allowOverlap="1">
            <wp:simplePos x="0" y="0"/>
            <wp:positionH relativeFrom="column">
              <wp:posOffset>409575</wp:posOffset>
            </wp:positionH>
            <wp:positionV relativeFrom="paragraph">
              <wp:posOffset>-38100</wp:posOffset>
            </wp:positionV>
            <wp:extent cx="2666365" cy="3952875"/>
            <wp:effectExtent l="19050" t="0" r="635" b="0"/>
            <wp:wrapNone/>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srcRect/>
                    <a:stretch>
                      <a:fillRect/>
                    </a:stretch>
                  </pic:blipFill>
                  <pic:spPr bwMode="auto">
                    <a:xfrm>
                      <a:off x="0" y="0"/>
                      <a:ext cx="2666365" cy="3952875"/>
                    </a:xfrm>
                    <a:prstGeom prst="rect">
                      <a:avLst/>
                    </a:prstGeom>
                    <a:noFill/>
                    <a:ln w="9525">
                      <a:noFill/>
                      <a:miter lim="800000"/>
                      <a:headEnd/>
                      <a:tailEnd/>
                    </a:ln>
                  </pic:spPr>
                </pic:pic>
              </a:graphicData>
            </a:graphic>
          </wp:anchor>
        </w:drawing>
      </w:r>
      <w:r w:rsidR="00551A38" w:rsidRPr="00D62C7F">
        <w:rPr>
          <w:noProof/>
          <w:lang w:val="en-US"/>
        </w:rPr>
        <w:drawing>
          <wp:anchor distT="0" distB="0" distL="114300" distR="114300" simplePos="0" relativeHeight="251663348" behindDoc="0" locked="0" layoutInCell="1" allowOverlap="1">
            <wp:simplePos x="0" y="0"/>
            <wp:positionH relativeFrom="column">
              <wp:posOffset>1400175</wp:posOffset>
            </wp:positionH>
            <wp:positionV relativeFrom="paragraph">
              <wp:posOffset>3752850</wp:posOffset>
            </wp:positionV>
            <wp:extent cx="3000375" cy="2495550"/>
            <wp:effectExtent l="19050" t="0" r="9525" b="0"/>
            <wp:wrapNone/>
            <wp:docPr id="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srcRect/>
                    <a:stretch>
                      <a:fillRect/>
                    </a:stretch>
                  </pic:blipFill>
                  <pic:spPr bwMode="auto">
                    <a:xfrm rot="10800000">
                      <a:off x="0" y="0"/>
                      <a:ext cx="3000375" cy="2495550"/>
                    </a:xfrm>
                    <a:prstGeom prst="rect">
                      <a:avLst/>
                    </a:prstGeom>
                    <a:noFill/>
                    <a:ln w="9525">
                      <a:noFill/>
                      <a:miter lim="800000"/>
                      <a:headEnd/>
                      <a:tailEnd/>
                    </a:ln>
                  </pic:spPr>
                </pic:pic>
              </a:graphicData>
            </a:graphic>
          </wp:anchor>
        </w:drawing>
      </w:r>
      <w:r w:rsidR="00985ED9" w:rsidRPr="00D62C7F">
        <w:rPr>
          <w:noProof/>
          <w:lang w:val="en-US"/>
        </w:rPr>
        <w:drawing>
          <wp:anchor distT="0" distB="0" distL="114300" distR="114300" simplePos="0" relativeHeight="251992064" behindDoc="1" locked="0" layoutInCell="1" allowOverlap="1">
            <wp:simplePos x="0" y="0"/>
            <wp:positionH relativeFrom="column">
              <wp:posOffset>6029325</wp:posOffset>
            </wp:positionH>
            <wp:positionV relativeFrom="paragraph">
              <wp:posOffset>-581025</wp:posOffset>
            </wp:positionV>
            <wp:extent cx="542925" cy="542925"/>
            <wp:effectExtent l="19050" t="0" r="9525" b="0"/>
            <wp:wrapNone/>
            <wp:docPr id="52"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A05D92">
        <w:rPr>
          <w:noProof/>
          <w:lang w:val="fr-CA" w:eastAsia="en-CA"/>
        </w:rPr>
        <w:pict>
          <v:shape id="_x0000_s1266" type="#_x0000_t32" style="position:absolute;margin-left:31.55pt;margin-top:-24.8pt;width:444.7pt;height:0;z-index:251991040;mso-position-horizontal-relative:text;mso-position-vertical-relative:text" o:connectortype="straight" strokecolor="black [3213]" strokeweight="3pt">
            <v:stroke dashstyle="1 1" endcap="round"/>
          </v:shape>
        </w:pict>
      </w:r>
      <w:r w:rsidRPr="00A05D92">
        <w:rPr>
          <w:noProof/>
          <w:lang w:val="fr-CA" w:eastAsia="en-CA"/>
        </w:rPr>
        <w:pict>
          <v:rect id="_x0000_s1265" style="position:absolute;margin-left:-112.5pt;margin-top:-83.3pt;width:144.05pt;height:821.95pt;z-index:251990016;mso-position-horizontal-relative:text;mso-position-vertical-relative:text" fillcolor="#0070c0" strokecolor="#0070c0"/>
        </w:pict>
      </w:r>
      <w:r w:rsidR="00985ED9" w:rsidRPr="00D62C7F">
        <w:rPr>
          <w:lang w:val="fr-CA"/>
        </w:rPr>
        <w:br w:type="page"/>
      </w:r>
    </w:p>
    <w:p w:rsidR="00985ED9" w:rsidRPr="00D62C7F" w:rsidRDefault="00A05D92" w:rsidP="00985ED9">
      <w:pPr>
        <w:rPr>
          <w:lang w:val="fr-CA"/>
        </w:rPr>
      </w:pPr>
      <w:r w:rsidRPr="00A05D92">
        <w:rPr>
          <w:noProof/>
          <w:lang w:val="fr-CA" w:eastAsia="en-CA"/>
        </w:rPr>
        <w:lastRenderedPageBreak/>
        <w:pict>
          <v:shape id="_x0000_s1276" type="#_x0000_t202" style="position:absolute;margin-left:45.75pt;margin-top:-4.5pt;width:414.45pt;height:671.25pt;z-index:252004352" filled="f" stroked="f">
            <v:textbox style="mso-next-textbox:#_x0000_s1276">
              <w:txbxContent>
                <w:p w:rsidR="00A0331C" w:rsidRPr="008E05BD" w:rsidRDefault="00A0331C" w:rsidP="00985ED9">
                  <w:pPr>
                    <w:pStyle w:val="NoSpacing"/>
                    <w:jc w:val="both"/>
                    <w:rPr>
                      <w:rFonts w:ascii="Century Gothic" w:hAnsi="Century Gothic"/>
                      <w:lang w:val="fr-CA"/>
                    </w:rPr>
                  </w:pPr>
                </w:p>
                <w:p w:rsidR="00A0331C" w:rsidRPr="008E05BD" w:rsidRDefault="00A0331C" w:rsidP="008E05BD">
                  <w:pPr>
                    <w:pStyle w:val="NoSpacing"/>
                    <w:ind w:left="2160" w:hanging="1440"/>
                    <w:jc w:val="both"/>
                    <w:rPr>
                      <w:rFonts w:ascii="Century Gothic" w:hAnsi="Century Gothic"/>
                      <w:lang w:val="fr-CA"/>
                    </w:rPr>
                  </w:pPr>
                  <w:r w:rsidRPr="008E05BD">
                    <w:rPr>
                      <w:rFonts w:ascii="Century Gothic" w:hAnsi="Century Gothic"/>
                      <w:lang w:val="fr-CA"/>
                    </w:rPr>
                    <w:t>Action :</w:t>
                  </w:r>
                  <w:r w:rsidRPr="008E05BD">
                    <w:rPr>
                      <w:rFonts w:ascii="Century Gothic" w:hAnsi="Century Gothic"/>
                      <w:lang w:val="fr-CA"/>
                    </w:rPr>
                    <w:tab/>
                  </w:r>
                  <w:r>
                    <w:rPr>
                      <w:rFonts w:ascii="Century Gothic" w:hAnsi="Century Gothic"/>
                      <w:lang w:val="fr-CA"/>
                    </w:rPr>
                    <w:t>Lorsque l’enseignant dit « bloquer », les élèves se laissent tomber sur leur côté gauche ou droit, en position allongée (c’est important d’être confortable tant à gauche qu’à droite). Au début, les élèves auront besoin de se pratiquer seul, sans ballon. Une fois qu’ils réussissent facilement à tomber en position allongée (avec les bras étirés au-dessus de leur tête, et avec les jambes étendues), l’enseignant peut se placer à quelques mètres et lancer un ballon, en demandant à l’élève de le bloquer. La clé pour l’élève est d’écouter le ballon. Des indices verbaux peuvent être donnés pour aider l’élève à réussir au début. Le degré de difficulté peut être augmenté en faisant des équipes et en gardant le pointage.</w:t>
                  </w:r>
                </w:p>
                <w:p w:rsidR="00A0331C" w:rsidRPr="008E05BD" w:rsidRDefault="00A0331C" w:rsidP="00985ED9">
                  <w:pPr>
                    <w:pStyle w:val="NoSpacing"/>
                    <w:ind w:left="2160" w:hanging="1440"/>
                    <w:jc w:val="both"/>
                    <w:rPr>
                      <w:rFonts w:ascii="Century Gothic" w:hAnsi="Century Gothic"/>
                      <w:b/>
                      <w:lang w:val="fr-CA"/>
                    </w:rPr>
                  </w:pPr>
                </w:p>
                <w:p w:rsidR="00A0331C" w:rsidRPr="008E05BD" w:rsidRDefault="00A0331C" w:rsidP="00985ED9">
                  <w:pPr>
                    <w:jc w:val="both"/>
                    <w:rPr>
                      <w:rFonts w:ascii="Century Gothic" w:hAnsi="Century Gothic"/>
                      <w:b/>
                      <w:u w:val="single"/>
                      <w:lang w:val="fr-CA"/>
                    </w:rPr>
                  </w:pPr>
                </w:p>
                <w:p w:rsidR="00A0331C" w:rsidRPr="008E05BD" w:rsidRDefault="00A0331C" w:rsidP="00985ED9">
                  <w:pPr>
                    <w:jc w:val="both"/>
                    <w:rPr>
                      <w:rFonts w:ascii="Century Gothic" w:hAnsi="Century Gothic"/>
                      <w:b/>
                      <w:u w:val="single"/>
                      <w:lang w:val="fr-CA"/>
                    </w:rPr>
                  </w:pPr>
                </w:p>
                <w:p w:rsidR="00A0331C" w:rsidRPr="008E05BD" w:rsidRDefault="00A0331C" w:rsidP="00985ED9">
                  <w:pPr>
                    <w:jc w:val="both"/>
                    <w:rPr>
                      <w:rFonts w:ascii="Century Gothic" w:hAnsi="Century Gothic"/>
                      <w:b/>
                      <w:u w:val="single"/>
                      <w:lang w:val="fr-CA"/>
                    </w:rPr>
                  </w:pPr>
                </w:p>
                <w:p w:rsidR="00A0331C" w:rsidRPr="008E05BD" w:rsidRDefault="00A0331C" w:rsidP="00985ED9">
                  <w:pPr>
                    <w:jc w:val="both"/>
                    <w:rPr>
                      <w:rFonts w:ascii="Century Gothic" w:hAnsi="Century Gothic"/>
                      <w:b/>
                      <w:u w:val="single"/>
                      <w:lang w:val="fr-CA"/>
                    </w:rPr>
                  </w:pPr>
                </w:p>
                <w:p w:rsidR="00A0331C" w:rsidRPr="008E05BD" w:rsidRDefault="00A0331C" w:rsidP="00985ED9">
                  <w:pPr>
                    <w:jc w:val="both"/>
                    <w:rPr>
                      <w:rFonts w:ascii="Century Gothic" w:hAnsi="Century Gothic"/>
                      <w:b/>
                      <w:u w:val="single"/>
                      <w:lang w:val="fr-CA"/>
                    </w:rPr>
                  </w:pPr>
                </w:p>
                <w:p w:rsidR="00A0331C" w:rsidRPr="008E05BD" w:rsidRDefault="00A0331C" w:rsidP="00985ED9">
                  <w:pPr>
                    <w:pStyle w:val="ListParagraph"/>
                    <w:ind w:left="1440"/>
                    <w:rPr>
                      <w:rFonts w:ascii="Century Gothic" w:hAnsi="Century Gothic"/>
                      <w:lang w:val="fr-CA"/>
                    </w:rPr>
                  </w:pPr>
                </w:p>
                <w:p w:rsidR="00A0331C" w:rsidRPr="008E05BD" w:rsidRDefault="00A0331C" w:rsidP="00985ED9">
                  <w:pPr>
                    <w:pStyle w:val="ListParagraph"/>
                    <w:ind w:left="1440"/>
                    <w:rPr>
                      <w:rFonts w:ascii="Century Gothic" w:hAnsi="Century Gothic"/>
                      <w:lang w:val="fr-CA"/>
                    </w:rPr>
                  </w:pPr>
                </w:p>
                <w:p w:rsidR="00A0331C" w:rsidRPr="008E05BD" w:rsidRDefault="00A0331C" w:rsidP="00985ED9">
                  <w:pPr>
                    <w:pStyle w:val="ListParagraph"/>
                    <w:ind w:left="1440"/>
                    <w:rPr>
                      <w:rFonts w:ascii="Century Gothic" w:hAnsi="Century Gothic"/>
                      <w:lang w:val="fr-CA"/>
                    </w:rPr>
                  </w:pPr>
                </w:p>
                <w:p w:rsidR="00A0331C" w:rsidRPr="008E05BD" w:rsidRDefault="00A0331C" w:rsidP="00985ED9">
                  <w:pPr>
                    <w:pStyle w:val="ListParagraph"/>
                    <w:ind w:left="1440"/>
                    <w:rPr>
                      <w:rFonts w:ascii="Century Gothic" w:hAnsi="Century Gothic"/>
                      <w:lang w:val="fr-CA"/>
                    </w:rPr>
                  </w:pPr>
                </w:p>
                <w:p w:rsidR="00A0331C" w:rsidRPr="008E05BD" w:rsidRDefault="00A0331C" w:rsidP="00985ED9">
                  <w:pPr>
                    <w:pStyle w:val="ListParagraph"/>
                    <w:ind w:left="1440"/>
                    <w:rPr>
                      <w:rFonts w:ascii="Century Gothic" w:hAnsi="Century Gothic"/>
                      <w:lang w:val="fr-CA"/>
                    </w:rPr>
                  </w:pPr>
                </w:p>
                <w:p w:rsidR="00A0331C" w:rsidRPr="008E05BD" w:rsidRDefault="00A0331C" w:rsidP="00985ED9">
                  <w:pPr>
                    <w:pStyle w:val="ListParagraph"/>
                    <w:ind w:left="1440"/>
                    <w:rPr>
                      <w:rFonts w:ascii="Century Gothic" w:hAnsi="Century Gothic"/>
                      <w:lang w:val="fr-CA"/>
                    </w:rPr>
                  </w:pPr>
                </w:p>
                <w:p w:rsidR="00A0331C" w:rsidRPr="008E05BD" w:rsidRDefault="00A0331C" w:rsidP="00985ED9">
                  <w:pPr>
                    <w:pStyle w:val="ListParagraph"/>
                    <w:ind w:left="1440"/>
                    <w:rPr>
                      <w:rFonts w:ascii="Century Gothic" w:hAnsi="Century Gothic"/>
                      <w:lang w:val="fr-CA"/>
                    </w:rPr>
                  </w:pPr>
                </w:p>
                <w:p w:rsidR="00A0331C" w:rsidRDefault="00A0331C" w:rsidP="00985ED9">
                  <w:pPr>
                    <w:pStyle w:val="ListParagraph"/>
                    <w:numPr>
                      <w:ilvl w:val="0"/>
                      <w:numId w:val="2"/>
                    </w:numPr>
                    <w:rPr>
                      <w:rFonts w:ascii="Century Gothic" w:hAnsi="Century Gothic"/>
                      <w:lang w:val="fr-CA"/>
                    </w:rPr>
                  </w:pPr>
                  <w:r>
                    <w:rPr>
                      <w:rFonts w:ascii="Century Gothic" w:hAnsi="Century Gothic"/>
                      <w:lang w:val="fr-CA"/>
                    </w:rPr>
                    <w:t>Comment te sentais-tu quand tu devais te fier à un guide?</w:t>
                  </w:r>
                </w:p>
                <w:p w:rsidR="00A0331C" w:rsidRDefault="00A0331C" w:rsidP="00985ED9">
                  <w:pPr>
                    <w:pStyle w:val="ListParagraph"/>
                    <w:numPr>
                      <w:ilvl w:val="0"/>
                      <w:numId w:val="2"/>
                    </w:numPr>
                    <w:rPr>
                      <w:rFonts w:ascii="Century Gothic" w:hAnsi="Century Gothic"/>
                      <w:lang w:val="fr-CA"/>
                    </w:rPr>
                  </w:pPr>
                  <w:r>
                    <w:rPr>
                      <w:rFonts w:ascii="Century Gothic" w:hAnsi="Century Gothic"/>
                      <w:lang w:val="fr-CA"/>
                    </w:rPr>
                    <w:t>Comment te sentais-tu quand tu étais un guide?</w:t>
                  </w:r>
                </w:p>
                <w:p w:rsidR="00A0331C" w:rsidRPr="008E05BD" w:rsidRDefault="00A0331C" w:rsidP="00985ED9">
                  <w:pPr>
                    <w:pStyle w:val="ListParagraph"/>
                    <w:numPr>
                      <w:ilvl w:val="0"/>
                      <w:numId w:val="2"/>
                    </w:numPr>
                    <w:rPr>
                      <w:rFonts w:ascii="Century Gothic" w:hAnsi="Century Gothic"/>
                      <w:lang w:val="fr-CA"/>
                    </w:rPr>
                  </w:pPr>
                  <w:r>
                    <w:rPr>
                      <w:rFonts w:ascii="Century Gothic" w:hAnsi="Century Gothic"/>
                      <w:lang w:val="fr-CA"/>
                    </w:rPr>
                    <w:t>Comment est-ce que tu communiquais avec ton partenaire?</w:t>
                  </w:r>
                </w:p>
                <w:p w:rsidR="00A0331C" w:rsidRPr="008E05BD" w:rsidRDefault="00A0331C" w:rsidP="00985ED9">
                  <w:pPr>
                    <w:pStyle w:val="ListParagraph"/>
                    <w:numPr>
                      <w:ilvl w:val="0"/>
                      <w:numId w:val="2"/>
                    </w:numPr>
                    <w:rPr>
                      <w:rFonts w:ascii="Century Gothic" w:hAnsi="Century Gothic"/>
                      <w:lang w:val="fr-CA"/>
                    </w:rPr>
                  </w:pPr>
                  <w:r>
                    <w:rPr>
                      <w:rFonts w:ascii="Century Gothic" w:hAnsi="Century Gothic"/>
                      <w:lang w:val="fr-CA"/>
                    </w:rPr>
                    <w:t>As-tu des suggestions à faire à propos de la communication, si tu devais refaire une activité comme celle-ci?</w:t>
                  </w:r>
                </w:p>
                <w:p w:rsidR="00A0331C" w:rsidRPr="008E05BD" w:rsidRDefault="00A0331C" w:rsidP="00985ED9">
                  <w:pPr>
                    <w:pStyle w:val="ListParagraph"/>
                    <w:numPr>
                      <w:ilvl w:val="0"/>
                      <w:numId w:val="2"/>
                    </w:numPr>
                    <w:rPr>
                      <w:rFonts w:ascii="Century Gothic" w:hAnsi="Century Gothic"/>
                      <w:lang w:val="fr-CA"/>
                    </w:rPr>
                  </w:pPr>
                  <w:r>
                    <w:rPr>
                      <w:rFonts w:ascii="Century Gothic" w:hAnsi="Century Gothic"/>
                      <w:lang w:val="fr-CA"/>
                    </w:rPr>
                    <w:t>Est-ce qu’il t’est arrivé de te sentir perdu? Comment est-ce que tu t’es retrouvé?</w:t>
                  </w:r>
                </w:p>
                <w:p w:rsidR="00A0331C" w:rsidRDefault="00A0331C" w:rsidP="006768E5">
                  <w:pPr>
                    <w:pStyle w:val="ListParagraph"/>
                    <w:numPr>
                      <w:ilvl w:val="0"/>
                      <w:numId w:val="2"/>
                    </w:numPr>
                    <w:rPr>
                      <w:rFonts w:ascii="Century Gothic" w:hAnsi="Century Gothic"/>
                      <w:lang w:val="fr-CA"/>
                    </w:rPr>
                  </w:pPr>
                  <w:r>
                    <w:rPr>
                      <w:rFonts w:ascii="Century Gothic" w:hAnsi="Century Gothic"/>
                      <w:lang w:val="fr-CA"/>
                    </w:rPr>
                    <w:t>Quel a été ton activité préférée?</w:t>
                  </w:r>
                </w:p>
                <w:p w:rsidR="00A0331C" w:rsidRPr="008E05BD" w:rsidRDefault="00A0331C" w:rsidP="006768E5">
                  <w:pPr>
                    <w:pStyle w:val="ListParagraph"/>
                    <w:numPr>
                      <w:ilvl w:val="0"/>
                      <w:numId w:val="2"/>
                    </w:numPr>
                    <w:rPr>
                      <w:rFonts w:ascii="Century Gothic" w:hAnsi="Century Gothic"/>
                      <w:lang w:val="fr-CA"/>
                    </w:rPr>
                  </w:pPr>
                  <w:r>
                    <w:rPr>
                      <w:rFonts w:ascii="Century Gothic" w:hAnsi="Century Gothic"/>
                      <w:lang w:val="fr-CA"/>
                    </w:rPr>
                    <w:t>Quelle activité as-tu trouvée la plus difficile? Pourquoi?</w:t>
                  </w:r>
                </w:p>
                <w:p w:rsidR="00A0331C" w:rsidRPr="008E05BD" w:rsidRDefault="00A0331C" w:rsidP="00985ED9">
                  <w:pPr>
                    <w:pStyle w:val="ListParagraph"/>
                    <w:numPr>
                      <w:ilvl w:val="0"/>
                      <w:numId w:val="2"/>
                    </w:numPr>
                    <w:rPr>
                      <w:rFonts w:ascii="Century Gothic" w:hAnsi="Century Gothic"/>
                      <w:lang w:val="fr-CA"/>
                    </w:rPr>
                  </w:pPr>
                  <w:r>
                    <w:rPr>
                      <w:rFonts w:ascii="Century Gothic" w:hAnsi="Century Gothic"/>
                      <w:lang w:val="fr-CA"/>
                    </w:rPr>
                    <w:t>Qu’as-tu appris à propos du goalball aujourd’hui?</w:t>
                  </w:r>
                </w:p>
                <w:p w:rsidR="00A0331C" w:rsidRPr="00CB1035" w:rsidRDefault="00A0331C" w:rsidP="00CB1035">
                  <w:pPr>
                    <w:rPr>
                      <w:rFonts w:ascii="Century Gothic" w:hAnsi="Century Gothic"/>
                      <w:lang w:val="fr-CA"/>
                    </w:rPr>
                  </w:pPr>
                </w:p>
                <w:p w:rsidR="00A0331C" w:rsidRPr="008E05BD" w:rsidRDefault="00A0331C" w:rsidP="00985ED9">
                  <w:pPr>
                    <w:shd w:val="clear" w:color="auto" w:fill="FFFFFF"/>
                    <w:spacing w:line="255" w:lineRule="atLeast"/>
                    <w:jc w:val="both"/>
                    <w:rPr>
                      <w:rFonts w:ascii="Century Gothic" w:hAnsi="Century Gothic"/>
                      <w:b/>
                      <w:lang w:val="fr-CA"/>
                    </w:rPr>
                  </w:pPr>
                </w:p>
                <w:p w:rsidR="00A0331C" w:rsidRPr="008E05BD" w:rsidRDefault="00A0331C" w:rsidP="00985ED9">
                  <w:pPr>
                    <w:jc w:val="both"/>
                    <w:rPr>
                      <w:rFonts w:ascii="Century Gothic" w:hAnsi="Century Gothic"/>
                      <w:lang w:val="fr-CA"/>
                    </w:rPr>
                  </w:pPr>
                </w:p>
                <w:p w:rsidR="00A0331C" w:rsidRPr="008E05BD" w:rsidRDefault="00A0331C" w:rsidP="00985ED9">
                  <w:pPr>
                    <w:rPr>
                      <w:lang w:val="fr-CA"/>
                    </w:rPr>
                  </w:pPr>
                </w:p>
              </w:txbxContent>
            </v:textbox>
          </v:shape>
        </w:pict>
      </w:r>
      <w:r w:rsidR="00985ED9" w:rsidRPr="00D62C7F">
        <w:rPr>
          <w:noProof/>
          <w:lang w:val="en-US"/>
        </w:rPr>
        <w:drawing>
          <wp:anchor distT="0" distB="0" distL="114300" distR="114300" simplePos="0" relativeHeight="251988992" behindDoc="1" locked="0" layoutInCell="1" allowOverlap="1">
            <wp:simplePos x="0" y="0"/>
            <wp:positionH relativeFrom="column">
              <wp:posOffset>6038850</wp:posOffset>
            </wp:positionH>
            <wp:positionV relativeFrom="paragraph">
              <wp:posOffset>-676275</wp:posOffset>
            </wp:positionV>
            <wp:extent cx="542925" cy="542925"/>
            <wp:effectExtent l="19050" t="0" r="9525" b="0"/>
            <wp:wrapNone/>
            <wp:docPr id="23" name="Picture 5" descr="Red, Rounded,with Number 1 Clip Ar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 Rounded,with Number 1 Clip Art">
                      <a:hlinkClick r:id="rId58"/>
                    </pic:cNvPr>
                    <pic:cNvPicPr>
                      <a:picLocks noChangeAspect="1" noChangeArrowheads="1"/>
                    </pic:cNvPicPr>
                  </pic:nvPicPr>
                  <pic:blipFill>
                    <a:blip r:embed="rId59"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anchor>
        </w:drawing>
      </w:r>
      <w:r w:rsidRPr="00A05D92">
        <w:rPr>
          <w:rFonts w:ascii="Arial" w:hAnsi="Arial" w:cs="Arial"/>
          <w:noProof/>
          <w:color w:val="004A84"/>
          <w:lang w:val="fr-CA" w:eastAsia="en-CA"/>
        </w:rPr>
        <w:pict>
          <v:shape id="_x0000_s1263" type="#_x0000_t32" style="position:absolute;margin-left:30.8pt;margin-top:-28.5pt;width:449.95pt;height:0;z-index:251986944;mso-position-horizontal-relative:text;mso-position-vertical-relative:text" o:connectortype="straight" strokecolor="black [3213]" strokeweight="3pt">
            <v:stroke dashstyle="1 1" endcap="round"/>
          </v:shape>
        </w:pict>
      </w:r>
      <w:r w:rsidR="00985ED9" w:rsidRPr="00D62C7F">
        <w:rPr>
          <w:rFonts w:ascii="Arial" w:hAnsi="Arial" w:cs="Arial"/>
          <w:sz w:val="20"/>
          <w:szCs w:val="20"/>
          <w:lang w:val="fr-CA"/>
        </w:rPr>
        <w:t xml:space="preserve"> </w:t>
      </w:r>
      <w:r w:rsidRPr="00A05D92">
        <w:rPr>
          <w:noProof/>
          <w:lang w:val="fr-CA" w:eastAsia="en-CA"/>
        </w:rPr>
        <w:pict>
          <v:rect id="_x0000_s1264" style="position:absolute;margin-left:-113.25pt;margin-top:-74.95pt;width:144.05pt;height:801.7pt;z-index:251987968;mso-position-horizontal-relative:text;mso-position-vertical-relative:text" fillcolor="#0070c0" strokecolor="#0070c0"/>
        </w:pict>
      </w:r>
      <w:r w:rsidR="00985ED9" w:rsidRPr="00D62C7F">
        <w:rPr>
          <w:noProof/>
          <w:lang w:val="en-US"/>
        </w:rPr>
        <w:drawing>
          <wp:anchor distT="0" distB="0" distL="114300" distR="114300" simplePos="0" relativeHeight="251985920" behindDoc="0" locked="0" layoutInCell="1" allowOverlap="1">
            <wp:simplePos x="0" y="0"/>
            <wp:positionH relativeFrom="column">
              <wp:posOffset>-161925</wp:posOffset>
            </wp:positionH>
            <wp:positionV relativeFrom="paragraph">
              <wp:posOffset>-123825</wp:posOffset>
            </wp:positionV>
            <wp:extent cx="552450" cy="552450"/>
            <wp:effectExtent l="19050" t="0" r="0" b="0"/>
            <wp:wrapNone/>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at Icon Clip Art">
                      <a:hlinkClick r:id="rId67"/>
                    </pic:cNvPr>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 cy="552450"/>
                    </a:xfrm>
                    <a:prstGeom prst="rect">
                      <a:avLst/>
                    </a:prstGeom>
                    <a:noFill/>
                    <a:ln>
                      <a:noFill/>
                    </a:ln>
                  </pic:spPr>
                </pic:pic>
              </a:graphicData>
            </a:graphic>
          </wp:anchor>
        </w:drawing>
      </w:r>
    </w:p>
    <w:p w:rsidR="00985ED9" w:rsidRPr="00D62C7F" w:rsidRDefault="00985ED9" w:rsidP="00985ED9">
      <w:pPr>
        <w:rPr>
          <w:lang w:val="fr-CA"/>
        </w:rPr>
      </w:pPr>
    </w:p>
    <w:p w:rsidR="00ED2AFA" w:rsidRPr="00D62C7F" w:rsidRDefault="006768E5" w:rsidP="00014867">
      <w:pPr>
        <w:rPr>
          <w:lang w:val="fr-CA"/>
        </w:rPr>
      </w:pPr>
      <w:r w:rsidRPr="00D62C7F">
        <w:rPr>
          <w:noProof/>
          <w:lang w:val="en-US"/>
        </w:rPr>
        <w:drawing>
          <wp:anchor distT="0" distB="0" distL="114300" distR="114300" simplePos="0" relativeHeight="252171264" behindDoc="0" locked="0" layoutInCell="1" allowOverlap="1">
            <wp:simplePos x="0" y="0"/>
            <wp:positionH relativeFrom="column">
              <wp:posOffset>1543050</wp:posOffset>
            </wp:positionH>
            <wp:positionV relativeFrom="paragraph">
              <wp:posOffset>2058670</wp:posOffset>
            </wp:positionV>
            <wp:extent cx="3352800" cy="2314575"/>
            <wp:effectExtent l="76200" t="76200" r="57150" b="66675"/>
            <wp:wrapNone/>
            <wp:docPr id="70" name="Picture 1" descr="C:\Users\Louise\Desktop\Pics Cannon\IMG_0748.JPG"/>
            <wp:cNvGraphicFramePr/>
            <a:graphic xmlns:a="http://schemas.openxmlformats.org/drawingml/2006/main">
              <a:graphicData uri="http://schemas.openxmlformats.org/drawingml/2006/picture">
                <pic:pic xmlns:pic="http://schemas.openxmlformats.org/drawingml/2006/picture">
                  <pic:nvPicPr>
                    <pic:cNvPr id="13" name="Picture 2" descr="C:\Users\Louise\Desktop\Pics Cannon\IMG_0748.JPG"/>
                    <pic:cNvPicPr>
                      <a:picLocks noChangeAspect="1" noChangeArrowheads="1"/>
                    </pic:cNvPicPr>
                  </pic:nvPicPr>
                  <pic:blipFill>
                    <a:blip r:embed="rId69" cstate="print"/>
                    <a:srcRect/>
                    <a:stretch>
                      <a:fillRect/>
                    </a:stretch>
                  </pic:blipFill>
                  <pic:spPr bwMode="auto">
                    <a:xfrm>
                      <a:off x="0" y="0"/>
                      <a:ext cx="3352800" cy="2314575"/>
                    </a:xfrm>
                    <a:prstGeom prst="rect">
                      <a:avLst/>
                    </a:prstGeom>
                    <a:noFill/>
                    <a:ln w="76200">
                      <a:solidFill>
                        <a:srgbClr val="0070C0"/>
                      </a:solidFill>
                    </a:ln>
                  </pic:spPr>
                </pic:pic>
              </a:graphicData>
            </a:graphic>
          </wp:anchor>
        </w:drawing>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r w:rsidR="00ED2AFA" w:rsidRPr="00D62C7F">
        <w:rPr>
          <w:lang w:val="fr-CA"/>
        </w:rPr>
        <w:tab/>
      </w:r>
    </w:p>
    <w:p w:rsidR="00ED2AFA" w:rsidRPr="00D62C7F" w:rsidRDefault="00A05D92">
      <w:pPr>
        <w:rPr>
          <w:lang w:val="fr-CA"/>
        </w:rPr>
      </w:pPr>
      <w:r w:rsidRPr="00A05D92">
        <w:rPr>
          <w:noProof/>
          <w:lang w:val="fr-CA" w:eastAsia="en-CA"/>
        </w:rPr>
        <w:pict>
          <v:shape id="_x0000_s1277" type="#_x0000_t202" style="position:absolute;margin-left:45.75pt;margin-top:132.35pt;width:305.25pt;height:26.35pt;z-index:252005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77">
              <w:txbxContent>
                <w:p w:rsidR="00A0331C" w:rsidRPr="00B76DAC" w:rsidRDefault="00A0331C" w:rsidP="00985ED9">
                  <w:pPr>
                    <w:jc w:val="center"/>
                    <w:rPr>
                      <w:rFonts w:ascii="Century Gothic" w:hAnsi="Century Gothic"/>
                      <w:sz w:val="32"/>
                      <w:szCs w:val="32"/>
                      <w:lang w:val="fr-CA"/>
                    </w:rPr>
                  </w:pPr>
                  <w:r w:rsidRPr="00B76DAC">
                    <w:rPr>
                      <w:rFonts w:ascii="Century Gothic" w:hAnsi="Century Gothic"/>
                      <w:sz w:val="32"/>
                      <w:szCs w:val="32"/>
                      <w:lang w:val="fr-CA"/>
                    </w:rPr>
                    <w:t>DISCUSSION/RÉPONSE ÉCRITE</w:t>
                  </w:r>
                </w:p>
              </w:txbxContent>
            </v:textbox>
          </v:shape>
        </w:pict>
      </w:r>
      <w:r w:rsidR="00FB1F26" w:rsidRPr="00D62C7F">
        <w:rPr>
          <w:noProof/>
          <w:lang w:val="en-US"/>
        </w:rPr>
        <w:drawing>
          <wp:anchor distT="0" distB="0" distL="114300" distR="114300" simplePos="0" relativeHeight="252006400" behindDoc="0" locked="0" layoutInCell="1" allowOverlap="1">
            <wp:simplePos x="0" y="0"/>
            <wp:positionH relativeFrom="column">
              <wp:posOffset>-342900</wp:posOffset>
            </wp:positionH>
            <wp:positionV relativeFrom="paragraph">
              <wp:posOffset>2929890</wp:posOffset>
            </wp:positionV>
            <wp:extent cx="609600" cy="609600"/>
            <wp:effectExtent l="19050" t="0" r="0" b="0"/>
            <wp:wrapNone/>
            <wp:docPr id="19" name="Picture 18" descr="Chat Icon Clip Art">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at Icon Clip Art">
                      <a:hlinkClick r:id="rId67"/>
                    </pic:cNvPr>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609600"/>
                    </a:xfrm>
                    <a:prstGeom prst="rect">
                      <a:avLst/>
                    </a:prstGeom>
                    <a:noFill/>
                    <a:ln>
                      <a:noFill/>
                    </a:ln>
                  </pic:spPr>
                </pic:pic>
              </a:graphicData>
            </a:graphic>
          </wp:anchor>
        </w:drawing>
      </w:r>
      <w:r w:rsidR="00ED2AFA" w:rsidRPr="00D62C7F">
        <w:rPr>
          <w:lang w:val="fr-CA"/>
        </w:rPr>
        <w:br w:type="page"/>
      </w:r>
    </w:p>
    <w:p w:rsidR="00ED2AFA" w:rsidRPr="00D62C7F" w:rsidRDefault="00A05D92" w:rsidP="00ED2AFA">
      <w:pPr>
        <w:tabs>
          <w:tab w:val="left" w:pos="5760"/>
        </w:tabs>
        <w:rPr>
          <w:lang w:val="fr-CA"/>
        </w:rPr>
      </w:pPr>
      <w:r w:rsidRPr="00A05D92">
        <w:rPr>
          <w:noProof/>
          <w:lang w:val="fr-CA" w:eastAsia="en-CA"/>
        </w:rPr>
        <w:lastRenderedPageBreak/>
        <w:pict>
          <v:shape id="_x0000_s1390" type="#_x0000_t202" style="position:absolute;margin-left:57.75pt;margin-top:15.05pt;width:414.45pt;height:486.7pt;z-index:252230656" filled="f" stroked="f">
            <v:textbox style="mso-next-textbox:#_x0000_s1390">
              <w:txbxContent>
                <w:p w:rsidR="00A0331C" w:rsidRDefault="00A0331C" w:rsidP="001F137E">
                  <w:pPr>
                    <w:autoSpaceDE w:val="0"/>
                    <w:autoSpaceDN w:val="0"/>
                    <w:adjustRightInd w:val="0"/>
                    <w:spacing w:after="0" w:line="240" w:lineRule="auto"/>
                    <w:ind w:left="1440" w:hanging="1440"/>
                    <w:rPr>
                      <w:rFonts w:ascii="Century Gothic" w:hAnsi="Century Gothic"/>
                      <w:sz w:val="24"/>
                      <w:szCs w:val="24"/>
                      <w:lang w:val="fr-CA"/>
                    </w:rPr>
                  </w:pPr>
                  <w:r w:rsidRPr="00B76DAC">
                    <w:rPr>
                      <w:rFonts w:ascii="Century Gothic" w:hAnsi="Century Gothic"/>
                      <w:b/>
                      <w:sz w:val="24"/>
                      <w:szCs w:val="24"/>
                      <w:lang w:val="fr-CA"/>
                    </w:rPr>
                    <w:t>Objecti</w:t>
                  </w:r>
                  <w:r>
                    <w:rPr>
                      <w:rFonts w:ascii="Century Gothic" w:hAnsi="Century Gothic"/>
                      <w:b/>
                      <w:sz w:val="24"/>
                      <w:szCs w:val="24"/>
                      <w:lang w:val="fr-CA"/>
                    </w:rPr>
                    <w:t>f :</w:t>
                  </w:r>
                  <w:r w:rsidRPr="00B76DAC">
                    <w:rPr>
                      <w:rFonts w:ascii="Century Gothic" w:hAnsi="Century Gothic"/>
                      <w:sz w:val="24"/>
                      <w:szCs w:val="24"/>
                      <w:lang w:val="fr-CA"/>
                    </w:rPr>
                    <w:tab/>
                  </w:r>
                  <w:r>
                    <w:rPr>
                      <w:rFonts w:ascii="Century Gothic" w:hAnsi="Century Gothic"/>
                      <w:sz w:val="24"/>
                      <w:szCs w:val="24"/>
                      <w:lang w:val="fr-CA"/>
                    </w:rPr>
                    <w:t>Enseigner les habiletés auditives, les passes, les habiletés d’équilibre, la conscience de l’espace, les habiletés de transfert de poids, pousser et tirer, l’équilibre coopératif et le contrepoids.</w:t>
                  </w:r>
                </w:p>
                <w:p w:rsidR="00A0331C" w:rsidRPr="00B76DAC" w:rsidRDefault="00A0331C" w:rsidP="00B76DAC">
                  <w:pPr>
                    <w:autoSpaceDE w:val="0"/>
                    <w:autoSpaceDN w:val="0"/>
                    <w:adjustRightInd w:val="0"/>
                    <w:spacing w:after="0" w:line="240" w:lineRule="auto"/>
                    <w:ind w:left="1440"/>
                    <w:rPr>
                      <w:rFonts w:ascii="Century Gothic" w:hAnsi="Century Gothic"/>
                      <w:sz w:val="24"/>
                      <w:szCs w:val="24"/>
                      <w:lang w:val="fr-CA"/>
                    </w:rPr>
                  </w:pPr>
                </w:p>
                <w:p w:rsidR="00A0331C" w:rsidRPr="00B76DAC" w:rsidRDefault="00A0331C" w:rsidP="001F137E">
                  <w:pPr>
                    <w:jc w:val="both"/>
                    <w:rPr>
                      <w:rFonts w:ascii="Century Gothic" w:hAnsi="Century Gothic"/>
                      <w:sz w:val="4"/>
                      <w:szCs w:val="4"/>
                      <w:lang w:val="fr-CA"/>
                    </w:rPr>
                  </w:pPr>
                </w:p>
                <w:p w:rsidR="00A0331C" w:rsidRPr="00B76DAC" w:rsidRDefault="00A0331C" w:rsidP="001F137E">
                  <w:pPr>
                    <w:jc w:val="both"/>
                    <w:rPr>
                      <w:rFonts w:ascii="Century Gothic" w:hAnsi="Century Gothic"/>
                      <w:sz w:val="12"/>
                      <w:szCs w:val="12"/>
                      <w:lang w:val="fr-CA"/>
                    </w:rPr>
                  </w:pPr>
                </w:p>
                <w:p w:rsidR="00A0331C" w:rsidRPr="00B76DAC" w:rsidRDefault="00A0331C" w:rsidP="001F137E">
                  <w:pPr>
                    <w:pStyle w:val="NoSpacing"/>
                    <w:jc w:val="both"/>
                    <w:rPr>
                      <w:rFonts w:ascii="Century Gothic" w:hAnsi="Century Gothic"/>
                      <w:b/>
                      <w:u w:val="single"/>
                      <w:lang w:val="fr-CA"/>
                    </w:rPr>
                  </w:pPr>
                </w:p>
                <w:p w:rsidR="00A0331C" w:rsidRPr="00B76DAC" w:rsidRDefault="00A0331C" w:rsidP="001F137E">
                  <w:pPr>
                    <w:pStyle w:val="NoSpacing"/>
                    <w:jc w:val="both"/>
                    <w:rPr>
                      <w:rFonts w:ascii="Century Gothic" w:hAnsi="Century Gothic"/>
                      <w:b/>
                      <w:u w:val="single"/>
                      <w:lang w:val="fr-CA"/>
                    </w:rPr>
                  </w:pPr>
                </w:p>
                <w:p w:rsidR="00A0331C" w:rsidRPr="00B76DAC" w:rsidRDefault="00A0331C" w:rsidP="001F137E">
                  <w:pPr>
                    <w:pStyle w:val="NoSpacing"/>
                    <w:jc w:val="both"/>
                    <w:rPr>
                      <w:rFonts w:ascii="Century Gothic" w:hAnsi="Century Gothic"/>
                      <w:lang w:val="fr-CA"/>
                    </w:rPr>
                  </w:pPr>
                  <w:r>
                    <w:rPr>
                      <w:rFonts w:ascii="Century Gothic" w:hAnsi="Century Gothic"/>
                      <w:b/>
                      <w:u w:val="single"/>
                      <w:lang w:val="fr-CA"/>
                    </w:rPr>
                    <w:t>Tag-nouille</w:t>
                  </w:r>
                  <w:r w:rsidRPr="00B76DAC">
                    <w:rPr>
                      <w:rFonts w:ascii="Century Gothic" w:hAnsi="Century Gothic"/>
                      <w:b/>
                      <w:lang w:val="fr-CA"/>
                    </w:rPr>
                    <w:tab/>
                  </w:r>
                  <w:r w:rsidRPr="00B76DAC">
                    <w:rPr>
                      <w:rFonts w:ascii="Century Gothic" w:hAnsi="Century Gothic"/>
                      <w:lang w:val="fr-CA"/>
                    </w:rPr>
                    <w:t>(5-7 minutes)</w:t>
                  </w:r>
                </w:p>
                <w:p w:rsidR="00A0331C" w:rsidRPr="00B76DAC" w:rsidRDefault="00A0331C" w:rsidP="001F137E">
                  <w:pPr>
                    <w:pStyle w:val="NoSpacing"/>
                    <w:jc w:val="both"/>
                    <w:rPr>
                      <w:rFonts w:ascii="Century Gothic" w:hAnsi="Century Gothic"/>
                      <w:b/>
                      <w:lang w:val="fr-CA"/>
                    </w:rPr>
                  </w:pPr>
                </w:p>
                <w:p w:rsidR="00A0331C" w:rsidRDefault="00A0331C" w:rsidP="00E857B5">
                  <w:pPr>
                    <w:pStyle w:val="NoSpacing"/>
                    <w:ind w:left="2200" w:hanging="1548"/>
                    <w:jc w:val="both"/>
                    <w:rPr>
                      <w:rFonts w:ascii="Century Gothic" w:hAnsi="Century Gothic"/>
                      <w:lang w:val="fr-CA"/>
                    </w:rPr>
                  </w:pPr>
                  <w:r>
                    <w:rPr>
                      <w:rFonts w:ascii="Century Gothic" w:hAnsi="Century Gothic"/>
                      <w:lang w:val="fr-CA"/>
                    </w:rPr>
                    <w:t>É</w:t>
                  </w:r>
                  <w:r w:rsidRPr="00B76DAC">
                    <w:rPr>
                      <w:rFonts w:ascii="Century Gothic" w:hAnsi="Century Gothic"/>
                      <w:lang w:val="fr-CA"/>
                    </w:rPr>
                    <w:t>quip</w:t>
                  </w:r>
                  <w:r>
                    <w:rPr>
                      <w:rFonts w:ascii="Century Gothic" w:hAnsi="Century Gothic"/>
                      <w:lang w:val="fr-CA"/>
                    </w:rPr>
                    <w:t>e</w:t>
                  </w:r>
                  <w:r w:rsidRPr="00B76DAC">
                    <w:rPr>
                      <w:rFonts w:ascii="Century Gothic" w:hAnsi="Century Gothic"/>
                      <w:lang w:val="fr-CA"/>
                    </w:rPr>
                    <w:t>ment</w:t>
                  </w:r>
                  <w:r>
                    <w:rPr>
                      <w:rFonts w:ascii="Century Gothic" w:hAnsi="Century Gothic"/>
                      <w:lang w:val="fr-CA"/>
                    </w:rPr>
                    <w:t xml:space="preserve"> </w:t>
                  </w:r>
                  <w:r w:rsidRPr="00B76DAC">
                    <w:rPr>
                      <w:rFonts w:ascii="Century Gothic" w:hAnsi="Century Gothic"/>
                      <w:lang w:val="fr-CA"/>
                    </w:rPr>
                    <w:t xml:space="preserve">: </w:t>
                  </w:r>
                  <w:r>
                    <w:rPr>
                      <w:rFonts w:ascii="Century Gothic" w:hAnsi="Century Gothic"/>
                      <w:lang w:val="fr-CA"/>
                    </w:rPr>
                    <w:t>Nouilles de piscine (une pour chaque « tag »), des bandeaux et des objets bruyants pour chaque élève, comme une cloche à attacher au bout d’une nouille de piscine.</w:t>
                  </w:r>
                </w:p>
                <w:p w:rsidR="00A0331C" w:rsidRPr="00B76DAC" w:rsidRDefault="00A0331C" w:rsidP="001F137E">
                  <w:pPr>
                    <w:pStyle w:val="NoSpacing"/>
                    <w:ind w:left="2880" w:hanging="2160"/>
                    <w:jc w:val="both"/>
                    <w:rPr>
                      <w:rFonts w:ascii="Century Gothic" w:hAnsi="Century Gothic"/>
                      <w:lang w:val="fr-CA"/>
                    </w:rPr>
                  </w:pPr>
                </w:p>
                <w:p w:rsidR="00A0331C" w:rsidRDefault="00A0331C" w:rsidP="00C47485">
                  <w:pPr>
                    <w:pStyle w:val="NoSpacing"/>
                    <w:ind w:left="2160" w:hanging="1440"/>
                    <w:jc w:val="both"/>
                    <w:rPr>
                      <w:rFonts w:ascii="Century Gothic" w:hAnsi="Century Gothic"/>
                      <w:lang w:val="fr-CA"/>
                    </w:rPr>
                  </w:pPr>
                  <w:r>
                    <w:rPr>
                      <w:rFonts w:ascii="Century Gothic" w:hAnsi="Century Gothic"/>
                      <w:lang w:val="fr-CA"/>
                    </w:rPr>
                    <w:t xml:space="preserve">Répartition </w:t>
                  </w:r>
                  <w:r w:rsidRPr="00B76DAC">
                    <w:rPr>
                      <w:rFonts w:ascii="Century Gothic" w:hAnsi="Century Gothic"/>
                      <w:lang w:val="fr-CA"/>
                    </w:rPr>
                    <w:t xml:space="preserve">: </w:t>
                  </w:r>
                  <w:r w:rsidRPr="00B76DAC">
                    <w:rPr>
                      <w:rFonts w:ascii="Century Gothic" w:hAnsi="Century Gothic"/>
                      <w:lang w:val="fr-CA"/>
                    </w:rPr>
                    <w:tab/>
                  </w:r>
                  <w:r>
                    <w:rPr>
                      <w:rFonts w:ascii="Century Gothic" w:hAnsi="Century Gothic"/>
                      <w:lang w:val="fr-CA"/>
                    </w:rPr>
                    <w:t xml:space="preserve">Les élèves ont seulement le droit de </w:t>
                  </w:r>
                  <w:r w:rsidRPr="00C47485">
                    <w:rPr>
                      <w:rFonts w:ascii="Century Gothic" w:hAnsi="Century Gothic"/>
                      <w:lang w:val="fr-CA"/>
                    </w:rPr>
                    <w:t>marcher</w:t>
                  </w:r>
                  <w:r>
                    <w:rPr>
                      <w:rFonts w:ascii="Century Gothic" w:hAnsi="Century Gothic"/>
                      <w:lang w:val="fr-CA"/>
                    </w:rPr>
                    <w:t xml:space="preserve"> dans le gymnase. Les élèves prendront des tours pour porter les bandeaux.</w:t>
                  </w:r>
                </w:p>
                <w:p w:rsidR="00A0331C" w:rsidRPr="00B76DAC" w:rsidRDefault="00A0331C" w:rsidP="001F137E">
                  <w:pPr>
                    <w:pStyle w:val="NoSpacing"/>
                    <w:ind w:left="2160"/>
                    <w:jc w:val="both"/>
                    <w:rPr>
                      <w:rFonts w:ascii="Century Gothic" w:hAnsi="Century Gothic"/>
                      <w:lang w:val="fr-CA"/>
                    </w:rPr>
                  </w:pPr>
                  <w:r w:rsidRPr="00B76DAC">
                    <w:rPr>
                      <w:rFonts w:ascii="Century Gothic" w:hAnsi="Century Gothic"/>
                      <w:lang w:val="fr-CA"/>
                    </w:rPr>
                    <w:t xml:space="preserve"> </w:t>
                  </w:r>
                </w:p>
                <w:p w:rsidR="00A0331C" w:rsidRPr="00C47485" w:rsidRDefault="00A0331C" w:rsidP="001F137E">
                  <w:pPr>
                    <w:pStyle w:val="NoSpacing"/>
                    <w:ind w:left="2160" w:hanging="1440"/>
                    <w:jc w:val="both"/>
                    <w:rPr>
                      <w:rFonts w:ascii="Century Gothic" w:hAnsi="Century Gothic"/>
                      <w:lang w:val="fr-CA"/>
                    </w:rPr>
                  </w:pPr>
                  <w:r w:rsidRPr="00B76DAC">
                    <w:rPr>
                      <w:rFonts w:ascii="Century Gothic" w:hAnsi="Century Gothic"/>
                      <w:lang w:val="fr-CA"/>
                    </w:rPr>
                    <w:t>Action</w:t>
                  </w:r>
                  <w:r>
                    <w:rPr>
                      <w:rFonts w:ascii="Century Gothic" w:hAnsi="Century Gothic"/>
                      <w:lang w:val="fr-CA"/>
                    </w:rPr>
                    <w:t xml:space="preserve"> </w:t>
                  </w:r>
                  <w:r w:rsidRPr="00B76DAC">
                    <w:rPr>
                      <w:rFonts w:ascii="Century Gothic" w:hAnsi="Century Gothic"/>
                      <w:lang w:val="fr-CA"/>
                    </w:rPr>
                    <w:t xml:space="preserve">: </w:t>
                  </w:r>
                  <w:r w:rsidRPr="00B76DAC">
                    <w:rPr>
                      <w:rFonts w:ascii="Century Gothic" w:hAnsi="Century Gothic"/>
                      <w:lang w:val="fr-CA"/>
                    </w:rPr>
                    <w:tab/>
                  </w:r>
                  <w:r>
                    <w:rPr>
                      <w:rFonts w:ascii="Century Gothic" w:hAnsi="Century Gothic"/>
                      <w:lang w:val="fr-CA"/>
                    </w:rPr>
                    <w:t xml:space="preserve">Tous les élèves portent un bandeau et ils tapent des mains continuellement, tout en marchant pour éviter d’être touché. Un élève, qui porte également un bandeau, tient une nouille de piscine et il doit tenter de toucher les autres avec la nouille. Dans ce jeu, les élèves peuvent marcher lentement ou rapidement, mais </w:t>
                  </w:r>
                  <w:r>
                    <w:rPr>
                      <w:rFonts w:ascii="Century Gothic" w:hAnsi="Century Gothic"/>
                      <w:u w:val="single"/>
                      <w:lang w:val="fr-CA"/>
                    </w:rPr>
                    <w:t>ils ne doivent pas courir</w:t>
                  </w:r>
                  <w:r>
                    <w:rPr>
                      <w:rFonts w:ascii="Century Gothic" w:hAnsi="Century Gothic"/>
                      <w:lang w:val="fr-CA"/>
                    </w:rPr>
                    <w:t xml:space="preserve">. La clé est de se rappeler d’écouter les cloches qui sont accrochées à la nouille. Ceci deviendra plus facile au fur et à mesure que les élèves s’habituent à l’activité. </w:t>
                  </w:r>
                </w:p>
                <w:p w:rsidR="00A0331C" w:rsidRPr="00B76DAC" w:rsidRDefault="00A0331C" w:rsidP="001F137E">
                  <w:pPr>
                    <w:rPr>
                      <w:lang w:val="fr-CA"/>
                    </w:rPr>
                  </w:pPr>
                </w:p>
              </w:txbxContent>
            </v:textbox>
          </v:shape>
        </w:pict>
      </w:r>
      <w:r w:rsidR="001F137E" w:rsidRPr="00D62C7F">
        <w:rPr>
          <w:noProof/>
          <w:lang w:val="en-US"/>
        </w:rPr>
        <w:drawing>
          <wp:anchor distT="0" distB="0" distL="114300" distR="114300" simplePos="0" relativeHeight="252233728" behindDoc="0" locked="0" layoutInCell="1" allowOverlap="1">
            <wp:simplePos x="0" y="0"/>
            <wp:positionH relativeFrom="column">
              <wp:posOffset>5829300</wp:posOffset>
            </wp:positionH>
            <wp:positionV relativeFrom="paragraph">
              <wp:posOffset>-381000</wp:posOffset>
            </wp:positionV>
            <wp:extent cx="533400" cy="533400"/>
            <wp:effectExtent l="19050" t="0" r="0" b="0"/>
            <wp:wrapNone/>
            <wp:docPr id="333"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A05D92">
        <w:rPr>
          <w:noProof/>
          <w:lang w:val="fr-CA" w:eastAsia="en-CA"/>
        </w:rPr>
        <w:pict>
          <v:shape id="_x0000_s1391" type="#_x0000_t136" style="position:absolute;margin-left:370.5pt;margin-top:-45.6pt;width:88.95pt;height:31.35pt;z-index:252231680;mso-wrap-distance-left:2.88pt;mso-wrap-distance-top:2.88pt;mso-wrap-distance-right:2.88pt;mso-wrap-distance-bottom:2.88pt;mso-position-horizontal-relative:text;mso-position-vertical-relative:tex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çon"/>
          </v:shape>
        </w:pict>
      </w:r>
      <w:r w:rsidRPr="00A05D92">
        <w:rPr>
          <w:noProof/>
          <w:lang w:val="fr-CA" w:eastAsia="en-CA"/>
        </w:rPr>
        <w:pict>
          <v:roundrect id="_x0000_s1302" style="position:absolute;margin-left:51.75pt;margin-top:11.25pt;width:410.25pt;height:66.75pt;z-index:252047360;mso-position-horizontal-relative:text;mso-position-vertical-relative:text" arcsize="10923f" filled="f" strokeweight="1.5pt">
            <v:stroke dashstyle="1 1" endcap="round"/>
          </v:roundrect>
        </w:pict>
      </w:r>
      <w:r w:rsidR="00ED2AFA" w:rsidRPr="00D62C7F">
        <w:rPr>
          <w:noProof/>
          <w:lang w:val="en-US"/>
        </w:rPr>
        <w:drawing>
          <wp:anchor distT="0" distB="0" distL="114300" distR="114300" simplePos="0" relativeHeight="252043264" behindDoc="0" locked="0" layoutInCell="1" allowOverlap="1">
            <wp:simplePos x="0" y="0"/>
            <wp:positionH relativeFrom="column">
              <wp:posOffset>-523875</wp:posOffset>
            </wp:positionH>
            <wp:positionV relativeFrom="paragraph">
              <wp:posOffset>-523875</wp:posOffset>
            </wp:positionV>
            <wp:extent cx="904875" cy="676275"/>
            <wp:effectExtent l="19050" t="0" r="9525" b="0"/>
            <wp:wrapNone/>
            <wp:docPr id="31"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Pr="00A05D92">
        <w:rPr>
          <w:noProof/>
          <w:lang w:val="fr-CA" w:eastAsia="en-CA"/>
        </w:rPr>
        <w:pict>
          <v:rect id="_x0000_s1300" style="position:absolute;margin-left:-113.25pt;margin-top:-71.3pt;width:144.05pt;height:821.95pt;z-index:252041216;mso-position-horizontal-relative:text;mso-position-vertical-relative:text" fillcolor="#0070c0" strokecolor="#0070c0"/>
        </w:pict>
      </w:r>
      <w:r w:rsidRPr="00A05D92">
        <w:rPr>
          <w:noProof/>
          <w:lang w:val="fr-CA" w:eastAsia="en-CA"/>
        </w:rPr>
        <w:pict>
          <v:shape id="_x0000_s1299" type="#_x0000_t32" style="position:absolute;margin-left:30.8pt;margin-top:-14.3pt;width:339.7pt;height:.05pt;z-index:252040192;mso-position-horizontal-relative:text;mso-position-vertical-relative:text" o:connectortype="straight" strokecolor="black [3213]" strokeweight="3pt">
            <v:stroke dashstyle="1 1" endcap="round"/>
          </v:shape>
        </w:pict>
      </w:r>
      <w:r w:rsidR="00ED2AFA" w:rsidRPr="00D62C7F">
        <w:rPr>
          <w:lang w:val="fr-CA"/>
        </w:rPr>
        <w:tab/>
      </w:r>
    </w:p>
    <w:p w:rsidR="001F137E" w:rsidRPr="00D62C7F" w:rsidRDefault="001F137E" w:rsidP="00ED2AFA">
      <w:pPr>
        <w:rPr>
          <w:lang w:val="fr-CA"/>
        </w:rPr>
      </w:pPr>
    </w:p>
    <w:p w:rsidR="001F137E" w:rsidRPr="00D62C7F" w:rsidRDefault="00C47485">
      <w:pPr>
        <w:rPr>
          <w:lang w:val="fr-CA"/>
        </w:rPr>
      </w:pPr>
      <w:r w:rsidRPr="00D62C7F">
        <w:rPr>
          <w:noProof/>
          <w:lang w:val="en-US"/>
        </w:rPr>
        <w:drawing>
          <wp:anchor distT="0" distB="0" distL="114300" distR="114300" simplePos="0" relativeHeight="252267520" behindDoc="0" locked="0" layoutInCell="1" allowOverlap="1">
            <wp:simplePos x="0" y="0"/>
            <wp:positionH relativeFrom="column">
              <wp:posOffset>2476500</wp:posOffset>
            </wp:positionH>
            <wp:positionV relativeFrom="paragraph">
              <wp:posOffset>5039995</wp:posOffset>
            </wp:positionV>
            <wp:extent cx="1228725" cy="2800350"/>
            <wp:effectExtent l="0" t="0" r="0" b="0"/>
            <wp:wrapNone/>
            <wp:docPr id="352" name="il_fi" descr="http://profile.ak.fbcdn.net/hprofile-ak-ash2/50353_85493537342_46784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rofile.ak.fbcdn.net/hprofile-ak-ash2/50353_85493537342_4678420_n.jpg"/>
                    <pic:cNvPicPr>
                      <a:picLocks noChangeAspect="1" noChangeArrowheads="1"/>
                    </pic:cNvPicPr>
                  </pic:nvPicPr>
                  <pic:blipFill>
                    <a:blip r:embed="rId72" cstate="print"/>
                    <a:srcRect/>
                    <a:stretch>
                      <a:fillRect/>
                    </a:stretch>
                  </pic:blipFill>
                  <pic:spPr bwMode="auto">
                    <a:xfrm>
                      <a:off x="0" y="0"/>
                      <a:ext cx="1228725" cy="2800350"/>
                    </a:xfrm>
                    <a:prstGeom prst="rect">
                      <a:avLst/>
                    </a:prstGeom>
                    <a:noFill/>
                    <a:ln w="9525">
                      <a:noFill/>
                      <a:miter lim="800000"/>
                      <a:headEnd/>
                      <a:tailEnd/>
                    </a:ln>
                  </pic:spPr>
                </pic:pic>
              </a:graphicData>
            </a:graphic>
          </wp:anchor>
        </w:drawing>
      </w:r>
      <w:r w:rsidR="00A05D92" w:rsidRPr="00A05D92">
        <w:rPr>
          <w:noProof/>
          <w:lang w:val="fr-CA" w:eastAsia="en-CA"/>
        </w:rPr>
        <w:pict>
          <v:shape id="_x0000_s1392" type="#_x0000_t202" style="position:absolute;margin-left:51.75pt;margin-top:51.75pt;width:152.25pt;height:26.35pt;z-index:2522357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92">
              <w:txbxContent>
                <w:p w:rsidR="00A0331C" w:rsidRPr="00B76DAC" w:rsidRDefault="00A0331C" w:rsidP="001F137E">
                  <w:pPr>
                    <w:jc w:val="center"/>
                    <w:rPr>
                      <w:rFonts w:ascii="Century Gothic" w:hAnsi="Century Gothic"/>
                      <w:sz w:val="32"/>
                      <w:szCs w:val="32"/>
                      <w:lang w:val="fr-CA"/>
                    </w:rPr>
                  </w:pPr>
                  <w:r>
                    <w:rPr>
                      <w:rFonts w:ascii="Century Gothic" w:hAnsi="Century Gothic"/>
                      <w:sz w:val="32"/>
                      <w:szCs w:val="32"/>
                      <w:lang w:val="fr-CA"/>
                    </w:rPr>
                    <w:t>RÉCHAUFFEMENT</w:t>
                  </w:r>
                </w:p>
              </w:txbxContent>
            </v:textbox>
          </v:shape>
        </w:pict>
      </w:r>
      <w:r w:rsidR="001F137E" w:rsidRPr="00D62C7F">
        <w:rPr>
          <w:noProof/>
          <w:lang w:val="en-US"/>
        </w:rPr>
        <w:drawing>
          <wp:anchor distT="0" distB="0" distL="114300" distR="114300" simplePos="0" relativeHeight="252237824" behindDoc="0" locked="0" layoutInCell="1" allowOverlap="1">
            <wp:simplePos x="0" y="0"/>
            <wp:positionH relativeFrom="column">
              <wp:posOffset>-219075</wp:posOffset>
            </wp:positionH>
            <wp:positionV relativeFrom="paragraph">
              <wp:posOffset>582295</wp:posOffset>
            </wp:positionV>
            <wp:extent cx="533400" cy="533400"/>
            <wp:effectExtent l="19050" t="0" r="0" b="0"/>
            <wp:wrapNone/>
            <wp:docPr id="334" name="Picture 11" descr="http://www.clker.com/cliparts/1/8/c/6/12074316981362479574exercise%20fitness%20whit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1/8/c/6/12074316981362479574exercise%20fitness%20white.svg.me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533400"/>
                    </a:xfrm>
                    <a:prstGeom prst="rect">
                      <a:avLst/>
                    </a:prstGeom>
                    <a:noFill/>
                    <a:ln>
                      <a:noFill/>
                    </a:ln>
                  </pic:spPr>
                </pic:pic>
              </a:graphicData>
            </a:graphic>
          </wp:anchor>
        </w:drawing>
      </w:r>
      <w:r w:rsidR="001F137E" w:rsidRPr="00D62C7F">
        <w:rPr>
          <w:lang w:val="fr-CA"/>
        </w:rPr>
        <w:br w:type="page"/>
      </w:r>
    </w:p>
    <w:p w:rsidR="00ED2AFA" w:rsidRPr="00D62C7F" w:rsidRDefault="001F137E" w:rsidP="00ED2AFA">
      <w:pPr>
        <w:rPr>
          <w:lang w:val="fr-CA"/>
        </w:rPr>
      </w:pPr>
      <w:r w:rsidRPr="00D62C7F">
        <w:rPr>
          <w:noProof/>
          <w:lang w:val="en-US"/>
        </w:rPr>
        <w:lastRenderedPageBreak/>
        <w:drawing>
          <wp:anchor distT="0" distB="0" distL="114300" distR="114300" simplePos="0" relativeHeight="252234752" behindDoc="0" locked="0" layoutInCell="1" allowOverlap="1">
            <wp:simplePos x="0" y="0"/>
            <wp:positionH relativeFrom="column">
              <wp:posOffset>1276351</wp:posOffset>
            </wp:positionH>
            <wp:positionV relativeFrom="paragraph">
              <wp:posOffset>3803137</wp:posOffset>
            </wp:positionV>
            <wp:extent cx="3752850" cy="3374716"/>
            <wp:effectExtent l="0" t="0" r="0" b="0"/>
            <wp:wrapNone/>
            <wp:docPr id="33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cstate="print"/>
                    <a:srcRect/>
                    <a:stretch>
                      <a:fillRect/>
                    </a:stretch>
                  </pic:blipFill>
                  <pic:spPr bwMode="auto">
                    <a:xfrm>
                      <a:off x="0" y="0"/>
                      <a:ext cx="3757010" cy="3378457"/>
                    </a:xfrm>
                    <a:prstGeom prst="rect">
                      <a:avLst/>
                    </a:prstGeom>
                    <a:noFill/>
                    <a:ln w="9525">
                      <a:noFill/>
                      <a:miter lim="800000"/>
                      <a:headEnd/>
                      <a:tailEnd/>
                    </a:ln>
                  </pic:spPr>
                </pic:pic>
              </a:graphicData>
            </a:graphic>
          </wp:anchor>
        </w:drawing>
      </w:r>
      <w:r w:rsidRPr="00D62C7F">
        <w:rPr>
          <w:noProof/>
          <w:lang w:val="en-US"/>
        </w:rPr>
        <w:drawing>
          <wp:anchor distT="0" distB="0" distL="114300" distR="114300" simplePos="0" relativeHeight="252039168" behindDoc="0" locked="0" layoutInCell="1" allowOverlap="1">
            <wp:simplePos x="0" y="0"/>
            <wp:positionH relativeFrom="column">
              <wp:posOffset>5876925</wp:posOffset>
            </wp:positionH>
            <wp:positionV relativeFrom="paragraph">
              <wp:posOffset>-638175</wp:posOffset>
            </wp:positionV>
            <wp:extent cx="533400" cy="533400"/>
            <wp:effectExtent l="19050" t="0" r="0" b="0"/>
            <wp:wrapNone/>
            <wp:docPr id="32"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00A05D92" w:rsidRPr="00A05D92">
        <w:rPr>
          <w:noProof/>
          <w:lang w:val="fr-CA" w:eastAsia="en-CA"/>
        </w:rPr>
        <w:pict>
          <v:shape id="_x0000_s1394" type="#_x0000_t32" style="position:absolute;margin-left:30.8pt;margin-top:-24.75pt;width:435.4pt;height:0;z-index:252239872;mso-position-horizontal-relative:text;mso-position-vertical-relative:text" o:connectortype="straight" strokecolor="black [3213]" strokeweight="3pt">
            <v:stroke dashstyle="1 1" endcap="round"/>
          </v:shape>
        </w:pict>
      </w:r>
      <w:r w:rsidR="00A05D92" w:rsidRPr="00A05D92">
        <w:rPr>
          <w:noProof/>
          <w:lang w:val="fr-CA" w:eastAsia="en-CA"/>
        </w:rPr>
        <w:pict>
          <v:rect id="_x0000_s1393" style="position:absolute;margin-left:-113.25pt;margin-top:-80.3pt;width:144.05pt;height:821.95pt;z-index:252238848;mso-position-horizontal-relative:text;mso-position-vertical-relative:text" fillcolor="#0070c0" strokecolor="#0070c0"/>
        </w:pict>
      </w:r>
      <w:r w:rsidR="00ED2AFA" w:rsidRPr="00D62C7F">
        <w:rPr>
          <w:lang w:val="fr-CA"/>
        </w:rPr>
        <w:br w:type="page"/>
      </w:r>
      <w:r w:rsidR="00A05D92" w:rsidRPr="00A05D92">
        <w:rPr>
          <w:noProof/>
          <w:lang w:val="fr-CA" w:eastAsia="en-CA"/>
        </w:rPr>
        <w:pict>
          <v:shape id="_x0000_s1285" type="#_x0000_t202" style="position:absolute;margin-left:51.75pt;margin-top:-7.5pt;width:414.45pt;height:663pt;z-index:252017664" filled="f" stroked="f">
            <v:textbox style="mso-next-textbox:#_x0000_s1285">
              <w:txbxContent>
                <w:p w:rsidR="00A0331C" w:rsidRPr="009A591F" w:rsidRDefault="00A0331C" w:rsidP="00ED2AFA">
                  <w:pPr>
                    <w:pStyle w:val="NoSpacing"/>
                    <w:ind w:left="2160"/>
                    <w:jc w:val="both"/>
                    <w:rPr>
                      <w:rFonts w:ascii="Century Gothic" w:hAnsi="Century Gothic"/>
                      <w:lang w:val="fr-CA"/>
                    </w:rPr>
                  </w:pPr>
                </w:p>
                <w:p w:rsidR="00A0331C" w:rsidRPr="009A591F" w:rsidRDefault="00A0331C" w:rsidP="00ED2AFA">
                  <w:pPr>
                    <w:pStyle w:val="NoSpacing"/>
                    <w:ind w:left="2160"/>
                    <w:jc w:val="both"/>
                    <w:rPr>
                      <w:rFonts w:ascii="Century Gothic" w:hAnsi="Century Gothic"/>
                      <w:lang w:val="fr-CA"/>
                    </w:rPr>
                  </w:pPr>
                </w:p>
                <w:p w:rsidR="00A0331C" w:rsidRPr="009A591F" w:rsidRDefault="00A0331C" w:rsidP="00ED2AFA">
                  <w:pPr>
                    <w:rPr>
                      <w:rFonts w:ascii="Century Gothic" w:hAnsi="Century Gothic"/>
                      <w:lang w:val="fr-CA"/>
                    </w:rPr>
                  </w:pPr>
                  <w:r w:rsidRPr="009A591F">
                    <w:rPr>
                      <w:rFonts w:ascii="Century Gothic" w:hAnsi="Century Gothic"/>
                      <w:b/>
                      <w:u w:val="single"/>
                      <w:lang w:val="fr-CA"/>
                    </w:rPr>
                    <w:t>Équilibre tapis</w:t>
                  </w:r>
                  <w:r w:rsidRPr="009A591F">
                    <w:rPr>
                      <w:rFonts w:ascii="Century Gothic" w:hAnsi="Century Gothic"/>
                      <w:b/>
                      <w:lang w:val="fr-CA"/>
                    </w:rPr>
                    <w:tab/>
                  </w:r>
                  <w:r w:rsidRPr="009A591F">
                    <w:rPr>
                      <w:rFonts w:ascii="Century Gothic" w:hAnsi="Century Gothic"/>
                      <w:lang w:val="fr-CA"/>
                    </w:rPr>
                    <w:t>(5-7 minutes)</w:t>
                  </w:r>
                </w:p>
                <w:p w:rsidR="00A0331C" w:rsidRPr="009A591F" w:rsidRDefault="00A0331C" w:rsidP="00ED2AFA">
                  <w:pPr>
                    <w:jc w:val="both"/>
                    <w:rPr>
                      <w:rFonts w:ascii="Century Gothic" w:hAnsi="Century Gothic"/>
                      <w:lang w:val="fr-CA"/>
                    </w:rPr>
                  </w:pPr>
                  <w:r w:rsidRPr="009A591F">
                    <w:rPr>
                      <w:rFonts w:ascii="Century Gothic" w:hAnsi="Century Gothic"/>
                      <w:lang w:val="fr-CA"/>
                    </w:rPr>
                    <w:tab/>
                  </w:r>
                  <w:r>
                    <w:rPr>
                      <w:rFonts w:ascii="Century Gothic" w:hAnsi="Century Gothic"/>
                      <w:lang w:val="fr-CA"/>
                    </w:rPr>
                    <w:t>É</w:t>
                  </w:r>
                  <w:r w:rsidRPr="009A591F">
                    <w:rPr>
                      <w:rFonts w:ascii="Century Gothic" w:hAnsi="Century Gothic"/>
                      <w:lang w:val="fr-CA"/>
                    </w:rPr>
                    <w:t>quip</w:t>
                  </w:r>
                  <w:r>
                    <w:rPr>
                      <w:rFonts w:ascii="Century Gothic" w:hAnsi="Century Gothic"/>
                      <w:lang w:val="fr-CA"/>
                    </w:rPr>
                    <w:t>e</w:t>
                  </w:r>
                  <w:r w:rsidRPr="009A591F">
                    <w:rPr>
                      <w:rFonts w:ascii="Century Gothic" w:hAnsi="Century Gothic"/>
                      <w:lang w:val="fr-CA"/>
                    </w:rPr>
                    <w:t>ment</w:t>
                  </w:r>
                  <w:r>
                    <w:rPr>
                      <w:rFonts w:ascii="Century Gothic" w:hAnsi="Century Gothic"/>
                      <w:lang w:val="fr-CA"/>
                    </w:rPr>
                    <w:t xml:space="preserve"> </w:t>
                  </w:r>
                  <w:r w:rsidRPr="009A591F">
                    <w:rPr>
                      <w:rFonts w:ascii="Century Gothic" w:hAnsi="Century Gothic"/>
                      <w:lang w:val="fr-CA"/>
                    </w:rPr>
                    <w:t xml:space="preserve">: </w:t>
                  </w:r>
                  <w:r>
                    <w:rPr>
                      <w:rFonts w:ascii="Century Gothic" w:hAnsi="Century Gothic"/>
                      <w:lang w:val="fr-CA"/>
                    </w:rPr>
                    <w:t>Tapis de sol (peuvent être partagés)</w:t>
                  </w:r>
                </w:p>
                <w:p w:rsidR="00A0331C" w:rsidRPr="009A591F" w:rsidRDefault="00A0331C" w:rsidP="009A591F">
                  <w:pPr>
                    <w:ind w:left="2160" w:hanging="1440"/>
                    <w:jc w:val="both"/>
                    <w:rPr>
                      <w:rFonts w:ascii="Century Gothic" w:hAnsi="Century Gothic"/>
                      <w:lang w:val="fr-CA"/>
                    </w:rPr>
                  </w:pPr>
                  <w:r w:rsidRPr="009A591F">
                    <w:rPr>
                      <w:rFonts w:ascii="Century Gothic" w:hAnsi="Century Gothic"/>
                      <w:lang w:val="fr-CA"/>
                    </w:rPr>
                    <w:t>Action</w:t>
                  </w:r>
                  <w:r>
                    <w:rPr>
                      <w:rFonts w:ascii="Century Gothic" w:hAnsi="Century Gothic"/>
                      <w:lang w:val="fr-CA"/>
                    </w:rPr>
                    <w:t xml:space="preserve"> </w:t>
                  </w:r>
                  <w:r w:rsidRPr="009A591F">
                    <w:rPr>
                      <w:rFonts w:ascii="Century Gothic" w:hAnsi="Century Gothic"/>
                      <w:lang w:val="fr-CA"/>
                    </w:rPr>
                    <w:t xml:space="preserve">: </w:t>
                  </w:r>
                  <w:r w:rsidRPr="009A591F">
                    <w:rPr>
                      <w:rFonts w:ascii="Century Gothic" w:hAnsi="Century Gothic"/>
                      <w:lang w:val="fr-CA"/>
                    </w:rPr>
                    <w:tab/>
                  </w:r>
                  <w:r>
                    <w:rPr>
                      <w:rFonts w:ascii="Century Gothic" w:hAnsi="Century Gothic"/>
                      <w:lang w:val="fr-CA"/>
                    </w:rPr>
                    <w:t>Les élèves se placent à quatre pattes, sur les mains et les genoux, sur un tapis de sol (ils peuvent en partager, mais assurez-vous qu’il y ait assez d’espace). Les élèves débutent en levant une jambe à la fois derrière eux. Demandez-leur de compter jusqu’à cinq, puis de lentement descendre leur jambe et de répéter avec l’autre jambe. Ensuite, demande-leur de faire ceci avec un bras à la fois. Une fois que les élèves sont confortables avec ceci, vous pouvez augmenter la difficulté en leur demandant de lever le bras et la jambe opposés en même temps (donc, le bras gauche levé en avant d’eux et la jambe droite levée). Ceci est un excellent exercice d’équilibre de base.</w:t>
                  </w:r>
                </w:p>
                <w:p w:rsidR="00A0331C" w:rsidRPr="009A591F" w:rsidRDefault="00A0331C" w:rsidP="00ED2AFA">
                  <w:pPr>
                    <w:jc w:val="both"/>
                    <w:rPr>
                      <w:rFonts w:ascii="Century Gothic" w:hAnsi="Century Gothic"/>
                      <w:b/>
                      <w:sz w:val="12"/>
                      <w:szCs w:val="12"/>
                      <w:u w:val="single"/>
                      <w:lang w:val="fr-CA"/>
                    </w:rPr>
                  </w:pPr>
                </w:p>
                <w:p w:rsidR="00A0331C" w:rsidRPr="009A591F" w:rsidRDefault="00A0331C" w:rsidP="00ED2AFA">
                  <w:pPr>
                    <w:rPr>
                      <w:lang w:val="fr-CA"/>
                    </w:rPr>
                  </w:pPr>
                </w:p>
              </w:txbxContent>
            </v:textbox>
          </v:shape>
        </w:pict>
      </w:r>
    </w:p>
    <w:p w:rsidR="00ED2AFA" w:rsidRPr="00D62C7F" w:rsidRDefault="00FD5899" w:rsidP="00ED2AFA">
      <w:pPr>
        <w:rPr>
          <w:lang w:val="fr-CA"/>
        </w:rPr>
      </w:pPr>
      <w:r w:rsidRPr="00D62C7F">
        <w:rPr>
          <w:noProof/>
          <w:lang w:val="en-US"/>
        </w:rPr>
        <w:lastRenderedPageBreak/>
        <w:drawing>
          <wp:anchor distT="0" distB="0" distL="114300" distR="114300" simplePos="0" relativeHeight="252023808" behindDoc="0" locked="0" layoutInCell="1" allowOverlap="1">
            <wp:simplePos x="0" y="0"/>
            <wp:positionH relativeFrom="column">
              <wp:posOffset>6000750</wp:posOffset>
            </wp:positionH>
            <wp:positionV relativeFrom="paragraph">
              <wp:posOffset>-609600</wp:posOffset>
            </wp:positionV>
            <wp:extent cx="533400" cy="533400"/>
            <wp:effectExtent l="19050" t="0" r="0" b="0"/>
            <wp:wrapNone/>
            <wp:docPr id="34"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00A05D92" w:rsidRPr="00A05D92">
        <w:rPr>
          <w:noProof/>
          <w:lang w:val="fr-CA" w:eastAsia="en-CA"/>
        </w:rPr>
        <w:pict>
          <v:shape id="_x0000_s1286" type="#_x0000_t202" style="position:absolute;margin-left:47.25pt;margin-top:-3pt;width:414.45pt;height:700.5pt;z-index:252018688;mso-position-horizontal-relative:text;mso-position-vertical-relative:text" filled="f" stroked="f">
            <v:textbox style="mso-next-textbox:#_x0000_s1286">
              <w:txbxContent>
                <w:p w:rsidR="00A0331C" w:rsidRPr="005E030F" w:rsidRDefault="00A0331C" w:rsidP="00ED2AFA">
                  <w:pPr>
                    <w:rPr>
                      <w:rFonts w:ascii="Century Gothic" w:hAnsi="Century Gothic"/>
                      <w:sz w:val="21"/>
                      <w:szCs w:val="21"/>
                      <w:lang w:val="fr-CA"/>
                    </w:rPr>
                  </w:pPr>
                  <w:r w:rsidRPr="005E030F">
                    <w:rPr>
                      <w:rFonts w:ascii="Century Gothic" w:hAnsi="Century Gothic"/>
                      <w:b/>
                      <w:sz w:val="21"/>
                      <w:szCs w:val="21"/>
                      <w:u w:val="single"/>
                      <w:lang w:val="fr-CA"/>
                    </w:rPr>
                    <w:t>Marche en équilibre</w:t>
                  </w:r>
                  <w:r w:rsidRPr="005E030F">
                    <w:rPr>
                      <w:rFonts w:ascii="Century Gothic" w:hAnsi="Century Gothic"/>
                      <w:b/>
                      <w:sz w:val="21"/>
                      <w:szCs w:val="21"/>
                      <w:lang w:val="fr-CA"/>
                    </w:rPr>
                    <w:tab/>
                    <w:t xml:space="preserve"> </w:t>
                  </w:r>
                  <w:r w:rsidRPr="005E030F">
                    <w:rPr>
                      <w:rFonts w:ascii="Century Gothic" w:hAnsi="Century Gothic"/>
                      <w:sz w:val="21"/>
                      <w:szCs w:val="21"/>
                      <w:lang w:val="fr-CA"/>
                    </w:rPr>
                    <w:t>(5-7 minutes)</w:t>
                  </w:r>
                </w:p>
                <w:p w:rsidR="00A0331C" w:rsidRPr="005E030F" w:rsidRDefault="00A0331C" w:rsidP="00ED2AFA">
                  <w:pPr>
                    <w:jc w:val="both"/>
                    <w:rPr>
                      <w:rFonts w:ascii="Century Gothic" w:hAnsi="Century Gothic"/>
                      <w:sz w:val="21"/>
                      <w:szCs w:val="21"/>
                      <w:lang w:val="fr-CA"/>
                    </w:rPr>
                  </w:pPr>
                  <w:r w:rsidRPr="005E030F">
                    <w:rPr>
                      <w:rFonts w:ascii="Century Gothic" w:hAnsi="Century Gothic"/>
                      <w:sz w:val="21"/>
                      <w:szCs w:val="21"/>
                      <w:lang w:val="fr-CA"/>
                    </w:rPr>
                    <w:tab/>
                    <w:t>Équipement : Poutre d’équilibre ou un banc</w:t>
                  </w:r>
                </w:p>
                <w:p w:rsidR="00A0331C" w:rsidRPr="005E030F" w:rsidRDefault="00A0331C" w:rsidP="00ED2AFA">
                  <w:pPr>
                    <w:ind w:left="2160" w:hanging="1440"/>
                    <w:jc w:val="both"/>
                    <w:rPr>
                      <w:rFonts w:ascii="Century Gothic" w:hAnsi="Century Gothic"/>
                      <w:sz w:val="21"/>
                      <w:szCs w:val="21"/>
                      <w:lang w:val="fr-CA"/>
                    </w:rPr>
                  </w:pPr>
                  <w:r w:rsidRPr="005E030F">
                    <w:rPr>
                      <w:rFonts w:ascii="Century Gothic" w:hAnsi="Century Gothic"/>
                      <w:sz w:val="21"/>
                      <w:szCs w:val="21"/>
                      <w:lang w:val="fr-CA"/>
                    </w:rPr>
                    <w:t xml:space="preserve">Action : </w:t>
                  </w:r>
                  <w:r w:rsidRPr="005E030F">
                    <w:rPr>
                      <w:rFonts w:ascii="Century Gothic" w:hAnsi="Century Gothic"/>
                      <w:sz w:val="21"/>
                      <w:szCs w:val="21"/>
                      <w:lang w:val="fr-CA"/>
                    </w:rPr>
                    <w:tab/>
                    <w:t>Les élèves se mettront en rang et chacun son tour, ils marcheront la longueur d’un banc ou d’une poutre d’équilibre en portant un bandeau. Ils auront possiblement besoin d’un partenaire pour les aider au début, mais tentez d’encourager les partenaires à diminuer leur assistance après quelques essais.</w:t>
                  </w:r>
                </w:p>
                <w:p w:rsidR="00A0331C" w:rsidRPr="005E030F" w:rsidRDefault="00A0331C" w:rsidP="008501CC">
                  <w:pPr>
                    <w:jc w:val="both"/>
                    <w:rPr>
                      <w:rFonts w:ascii="Century Gothic" w:hAnsi="Century Gothic"/>
                      <w:sz w:val="21"/>
                      <w:szCs w:val="21"/>
                      <w:lang w:val="fr-CA"/>
                    </w:rPr>
                  </w:pPr>
                  <w:r w:rsidRPr="005E030F">
                    <w:rPr>
                      <w:rFonts w:ascii="Century Gothic" w:hAnsi="Century Gothic"/>
                      <w:b/>
                      <w:sz w:val="21"/>
                      <w:szCs w:val="21"/>
                      <w:u w:val="single"/>
                      <w:lang w:val="fr-CA"/>
                    </w:rPr>
                    <w:t>Cheval à bascule</w:t>
                  </w:r>
                  <w:r w:rsidRPr="005E030F">
                    <w:rPr>
                      <w:rFonts w:ascii="Century Gothic" w:hAnsi="Century Gothic"/>
                      <w:sz w:val="21"/>
                      <w:szCs w:val="21"/>
                      <w:lang w:val="fr-CA"/>
                    </w:rPr>
                    <w:tab/>
                    <w:t>(5 minutes)</w:t>
                  </w:r>
                </w:p>
                <w:p w:rsidR="00A0331C" w:rsidRPr="005E030F" w:rsidRDefault="00A0331C" w:rsidP="008501CC">
                  <w:pPr>
                    <w:jc w:val="both"/>
                    <w:rPr>
                      <w:rFonts w:ascii="Century Gothic" w:hAnsi="Century Gothic"/>
                      <w:sz w:val="21"/>
                      <w:szCs w:val="21"/>
                      <w:lang w:val="fr-CA"/>
                    </w:rPr>
                  </w:pPr>
                  <w:r w:rsidRPr="005E030F">
                    <w:rPr>
                      <w:rFonts w:ascii="Century Gothic" w:hAnsi="Century Gothic"/>
                      <w:sz w:val="21"/>
                      <w:szCs w:val="21"/>
                      <w:lang w:val="fr-CA"/>
                    </w:rPr>
                    <w:tab/>
                    <w:t>Équipement :</w:t>
                  </w:r>
                  <w:r w:rsidRPr="005E030F">
                    <w:rPr>
                      <w:rFonts w:ascii="Century Gothic" w:hAnsi="Century Gothic"/>
                      <w:sz w:val="21"/>
                      <w:szCs w:val="21"/>
                      <w:lang w:val="fr-CA"/>
                    </w:rPr>
                    <w:tab/>
                    <w:t xml:space="preserve"> Tapis de sol</w:t>
                  </w:r>
                </w:p>
                <w:p w:rsidR="00A0331C" w:rsidRPr="005E030F" w:rsidRDefault="00A0331C" w:rsidP="008501CC">
                  <w:pPr>
                    <w:ind w:left="2160" w:hanging="1440"/>
                    <w:jc w:val="both"/>
                    <w:rPr>
                      <w:rFonts w:ascii="Century Gothic" w:hAnsi="Century Gothic"/>
                      <w:sz w:val="21"/>
                      <w:szCs w:val="21"/>
                      <w:lang w:val="fr-CA"/>
                    </w:rPr>
                  </w:pPr>
                  <w:r w:rsidRPr="005E030F">
                    <w:rPr>
                      <w:rFonts w:ascii="Century Gothic" w:hAnsi="Century Gothic"/>
                      <w:sz w:val="21"/>
                      <w:szCs w:val="21"/>
                      <w:lang w:val="fr-CA"/>
                    </w:rPr>
                    <w:t>Action :</w:t>
                  </w:r>
                  <w:r w:rsidRPr="005E030F">
                    <w:rPr>
                      <w:rFonts w:ascii="Century Gothic" w:hAnsi="Century Gothic"/>
                      <w:sz w:val="21"/>
                      <w:szCs w:val="21"/>
                      <w:lang w:val="fr-CA"/>
                    </w:rPr>
                    <w:tab/>
                    <w:t>Les élèves se couchent sur le dos et ramènent leurs genoux vers leur poitrine. Ensuite, ils tiennent leurs genoux et bascule vers l’avant et l’arrière.</w:t>
                  </w:r>
                </w:p>
                <w:p w:rsidR="00A0331C" w:rsidRPr="005E030F" w:rsidRDefault="00A0331C" w:rsidP="008501CC">
                  <w:pPr>
                    <w:jc w:val="both"/>
                    <w:rPr>
                      <w:rFonts w:ascii="Century Gothic" w:hAnsi="Century Gothic" w:cs="SPARCSans-Roman"/>
                      <w:b/>
                      <w:sz w:val="21"/>
                      <w:szCs w:val="21"/>
                      <w:u w:val="single"/>
                      <w:lang w:val="fr-CA"/>
                    </w:rPr>
                  </w:pPr>
                  <w:r w:rsidRPr="005E030F">
                    <w:rPr>
                      <w:rFonts w:ascii="Century Gothic" w:hAnsi="Century Gothic" w:cs="SPARCSans-Roman"/>
                      <w:b/>
                      <w:sz w:val="21"/>
                      <w:szCs w:val="21"/>
                      <w:u w:val="single"/>
                      <w:lang w:val="fr-CA"/>
                    </w:rPr>
                    <w:t>Pousser et tirer en coopération</w:t>
                  </w:r>
                  <w:r w:rsidRPr="005E030F">
                    <w:rPr>
                      <w:rFonts w:ascii="Century Gothic" w:hAnsi="Century Gothic" w:cs="SPARCSans-Roman"/>
                      <w:sz w:val="21"/>
                      <w:szCs w:val="21"/>
                      <w:lang w:val="fr-CA"/>
                    </w:rPr>
                    <w:t xml:space="preserve"> (10 minutes)</w:t>
                  </w:r>
                </w:p>
                <w:p w:rsidR="00A0331C" w:rsidRPr="005E030F" w:rsidRDefault="00A0331C" w:rsidP="008501CC">
                  <w:pPr>
                    <w:autoSpaceDE w:val="0"/>
                    <w:autoSpaceDN w:val="0"/>
                    <w:adjustRightInd w:val="0"/>
                    <w:spacing w:after="0" w:line="240" w:lineRule="auto"/>
                    <w:ind w:left="2160" w:hanging="1440"/>
                    <w:jc w:val="both"/>
                    <w:rPr>
                      <w:rFonts w:ascii="Century Gothic" w:hAnsi="Century Gothic" w:cs="SPARCSans-LightItalic"/>
                      <w:iCs/>
                      <w:color w:val="1C1C1A"/>
                      <w:sz w:val="21"/>
                      <w:szCs w:val="21"/>
                      <w:lang w:val="fr-CA"/>
                    </w:rPr>
                  </w:pPr>
                  <w:r w:rsidRPr="005E030F">
                    <w:rPr>
                      <w:rFonts w:ascii="Century Gothic" w:hAnsi="Century Gothic" w:cs="SPARCSans-LightItalic"/>
                      <w:iCs/>
                      <w:color w:val="1C1C1A"/>
                      <w:sz w:val="21"/>
                      <w:szCs w:val="21"/>
                      <w:lang w:val="fr-CA"/>
                    </w:rPr>
                    <w:t>Scier des bûches : les partenaires se placent face à face, un pied en avant, se tenant les mains avec les coudes levés. Lorsqu’un bras est tiré vers l’arrière, l’autre est bien étendu en avant d’eux. Après quelques répétitions (5-10), ils changent le pied qui est avancé.</w:t>
                  </w:r>
                </w:p>
                <w:p w:rsidR="00A0331C" w:rsidRPr="005E030F" w:rsidRDefault="00A0331C" w:rsidP="008501CC">
                  <w:pPr>
                    <w:autoSpaceDE w:val="0"/>
                    <w:autoSpaceDN w:val="0"/>
                    <w:adjustRightInd w:val="0"/>
                    <w:spacing w:after="0" w:line="240" w:lineRule="auto"/>
                    <w:ind w:left="2160" w:hanging="1440"/>
                    <w:jc w:val="both"/>
                    <w:rPr>
                      <w:rFonts w:ascii="Century Gothic" w:hAnsi="Century Gothic"/>
                      <w:sz w:val="21"/>
                      <w:szCs w:val="21"/>
                      <w:lang w:val="fr-CA"/>
                    </w:rPr>
                  </w:pPr>
                </w:p>
                <w:p w:rsidR="00A0331C" w:rsidRPr="005E030F" w:rsidRDefault="00A0331C" w:rsidP="00EE4E93">
                  <w:pPr>
                    <w:autoSpaceDE w:val="0"/>
                    <w:autoSpaceDN w:val="0"/>
                    <w:adjustRightInd w:val="0"/>
                    <w:spacing w:after="0" w:line="240" w:lineRule="auto"/>
                    <w:ind w:left="2127" w:hanging="1407"/>
                    <w:jc w:val="both"/>
                    <w:rPr>
                      <w:rFonts w:ascii="Century Gothic" w:hAnsi="Century Gothic" w:cs="SPARCSans-LightItalic"/>
                      <w:iCs/>
                      <w:sz w:val="21"/>
                      <w:szCs w:val="21"/>
                      <w:lang w:val="fr-CA"/>
                    </w:rPr>
                  </w:pPr>
                  <w:r w:rsidRPr="005E030F">
                    <w:rPr>
                      <w:rFonts w:ascii="Century Gothic" w:hAnsi="Century Gothic" w:cs="SPARCSans-LightItalic"/>
                      <w:iCs/>
                      <w:sz w:val="21"/>
                      <w:szCs w:val="21"/>
                      <w:lang w:val="fr-CA"/>
                    </w:rPr>
                    <w:t>Se lever dos-à-dos : Des paires d’élèves (d’une grandeur semblable) se tiennent debout dos à dos et se tiennent par les coudes. Ils poussent vers l’arrière l’un sur l’autre, puis s’abaissent jusqu’à ce qu’ils soient semi-accroupis et se relèvent.</w:t>
                  </w:r>
                </w:p>
                <w:p w:rsidR="00A0331C" w:rsidRPr="005E030F" w:rsidRDefault="00A0331C" w:rsidP="008501CC">
                  <w:pPr>
                    <w:autoSpaceDE w:val="0"/>
                    <w:autoSpaceDN w:val="0"/>
                    <w:adjustRightInd w:val="0"/>
                    <w:spacing w:after="0" w:line="240" w:lineRule="auto"/>
                    <w:ind w:left="2160"/>
                    <w:jc w:val="both"/>
                    <w:rPr>
                      <w:rFonts w:ascii="Century Gothic" w:hAnsi="Century Gothic"/>
                      <w:sz w:val="21"/>
                      <w:szCs w:val="21"/>
                      <w:lang w:val="fr-CA"/>
                    </w:rPr>
                  </w:pPr>
                </w:p>
                <w:p w:rsidR="00A0331C" w:rsidRPr="005E030F" w:rsidRDefault="00A0331C" w:rsidP="008501CC">
                  <w:pPr>
                    <w:autoSpaceDE w:val="0"/>
                    <w:autoSpaceDN w:val="0"/>
                    <w:adjustRightInd w:val="0"/>
                    <w:spacing w:after="0" w:line="240" w:lineRule="auto"/>
                    <w:ind w:left="2160" w:hanging="1440"/>
                    <w:jc w:val="both"/>
                    <w:rPr>
                      <w:rFonts w:ascii="Century Gothic" w:hAnsi="Century Gothic" w:cs="SPARCSans-LightItalic"/>
                      <w:iCs/>
                      <w:sz w:val="21"/>
                      <w:szCs w:val="21"/>
                      <w:lang w:val="fr-CA"/>
                    </w:rPr>
                  </w:pPr>
                  <w:r w:rsidRPr="005E030F">
                    <w:rPr>
                      <w:rFonts w:ascii="Century Gothic" w:hAnsi="Century Gothic" w:cs="SPARCSans-LightItalic"/>
                      <w:iCs/>
                      <w:sz w:val="21"/>
                      <w:szCs w:val="21"/>
                      <w:lang w:val="fr-CA"/>
                    </w:rPr>
                    <w:t xml:space="preserve">Bascules : </w:t>
                  </w:r>
                  <w:r w:rsidRPr="005E030F">
                    <w:rPr>
                      <w:rFonts w:ascii="Century Gothic" w:hAnsi="Century Gothic" w:cs="SPARCSans-LightItalic"/>
                      <w:iCs/>
                      <w:sz w:val="21"/>
                      <w:szCs w:val="21"/>
                      <w:lang w:val="fr-CA"/>
                    </w:rPr>
                    <w:tab/>
                    <w:t>Les partenaires se font face et se tiennent par les mains. Un élève se lève debout lorsque l’autre s’accroupit. L’élève qui est debout aide son partenaire à se lever et, en même temps, il s’accroupit à son tour. Les deux élèves se penchent légèrement vers l’arrière. Répéter plusieurs fois, incluant le changement de rôles.</w:t>
                  </w:r>
                </w:p>
                <w:p w:rsidR="00A0331C" w:rsidRPr="005E030F" w:rsidRDefault="00A0331C" w:rsidP="008501CC">
                  <w:pPr>
                    <w:pStyle w:val="NoSpacing"/>
                    <w:jc w:val="both"/>
                    <w:rPr>
                      <w:sz w:val="21"/>
                      <w:szCs w:val="21"/>
                      <w:lang w:val="fr-CA"/>
                    </w:rPr>
                  </w:pPr>
                  <w:r w:rsidRPr="005E030F">
                    <w:rPr>
                      <w:sz w:val="21"/>
                      <w:szCs w:val="21"/>
                      <w:lang w:val="fr-CA"/>
                    </w:rPr>
                    <w:tab/>
                  </w:r>
                  <w:r w:rsidRPr="005E030F">
                    <w:rPr>
                      <w:sz w:val="21"/>
                      <w:szCs w:val="21"/>
                      <w:lang w:val="fr-CA"/>
                    </w:rPr>
                    <w:tab/>
                  </w:r>
                  <w:r w:rsidRPr="005E030F">
                    <w:rPr>
                      <w:sz w:val="21"/>
                      <w:szCs w:val="21"/>
                      <w:lang w:val="fr-CA"/>
                    </w:rPr>
                    <w:tab/>
                  </w:r>
                </w:p>
                <w:p w:rsidR="00A0331C" w:rsidRPr="005E030F" w:rsidRDefault="00A0331C" w:rsidP="005E030F">
                  <w:pPr>
                    <w:pStyle w:val="NoSpacing"/>
                    <w:ind w:left="2127" w:hanging="1407"/>
                    <w:jc w:val="both"/>
                    <w:rPr>
                      <w:rFonts w:ascii="Century Gothic" w:hAnsi="Century Gothic" w:cs="SPARCSans-LightItalic"/>
                      <w:iCs/>
                      <w:color w:val="1C1C1A"/>
                      <w:sz w:val="21"/>
                      <w:szCs w:val="21"/>
                      <w:lang w:val="fr-CA"/>
                    </w:rPr>
                  </w:pPr>
                  <w:r w:rsidRPr="005E030F">
                    <w:rPr>
                      <w:rFonts w:ascii="Century Gothic" w:hAnsi="Century Gothic" w:cs="SPARCSans-LightItalic"/>
                      <w:iCs/>
                      <w:color w:val="1C1C1A"/>
                      <w:sz w:val="21"/>
                      <w:szCs w:val="21"/>
                      <w:lang w:val="fr-CA"/>
                    </w:rPr>
                    <w:t xml:space="preserve">Puissance des pédales : les partenaires s’assoient face à face, ou s’appuient sur leurs coudes. Chaque partenaire appuie ses pieds sur ceux de son partenaire; les genoux demeurent partiellement fléchis durant tout l’exercice : </w:t>
                  </w:r>
                </w:p>
                <w:p w:rsidR="00A0331C" w:rsidRPr="005E030F" w:rsidRDefault="00A0331C" w:rsidP="008501CC">
                  <w:pPr>
                    <w:pStyle w:val="NoSpacing"/>
                    <w:ind w:left="2880" w:hanging="2160"/>
                    <w:jc w:val="both"/>
                    <w:rPr>
                      <w:rFonts w:ascii="Century Gothic" w:hAnsi="Century Gothic" w:cs="SPARCSans-Light"/>
                      <w:color w:val="1C1C1A"/>
                      <w:sz w:val="21"/>
                      <w:szCs w:val="21"/>
                      <w:lang w:val="fr-CA"/>
                    </w:rPr>
                  </w:pPr>
                </w:p>
                <w:p w:rsidR="00A0331C" w:rsidRDefault="00A0331C" w:rsidP="005E030F">
                  <w:pPr>
                    <w:pStyle w:val="ListParagraph"/>
                    <w:numPr>
                      <w:ilvl w:val="0"/>
                      <w:numId w:val="6"/>
                    </w:numPr>
                    <w:jc w:val="both"/>
                    <w:rPr>
                      <w:rFonts w:ascii="Century Gothic" w:hAnsi="Century Gothic" w:cs="SPARCSans-Light"/>
                      <w:color w:val="1C1C1A"/>
                      <w:sz w:val="21"/>
                      <w:szCs w:val="21"/>
                      <w:lang w:val="fr-CA"/>
                    </w:rPr>
                  </w:pPr>
                  <w:r>
                    <w:rPr>
                      <w:rFonts w:ascii="Century Gothic" w:hAnsi="Century Gothic" w:cs="SPARCSans-Light"/>
                      <w:color w:val="1C1C1A"/>
                      <w:sz w:val="21"/>
                      <w:szCs w:val="21"/>
                      <w:lang w:val="fr-CA"/>
                    </w:rPr>
                    <w:t>Essayez différentes combinaisons (ex. poussée double,  poussée double, poussée simple, p</w:t>
                  </w:r>
                  <w:r w:rsidRPr="005E030F">
                    <w:rPr>
                      <w:rFonts w:ascii="Century Gothic" w:hAnsi="Century Gothic" w:cs="SPARCSans-Light"/>
                      <w:color w:val="1C1C1A"/>
                      <w:sz w:val="21"/>
                      <w:szCs w:val="21"/>
                      <w:lang w:val="fr-CA"/>
                    </w:rPr>
                    <w:t>oussée</w:t>
                  </w:r>
                  <w:r>
                    <w:rPr>
                      <w:rFonts w:ascii="Century Gothic" w:hAnsi="Century Gothic" w:cs="SPARCSans-Light"/>
                      <w:color w:val="1C1C1A"/>
                      <w:sz w:val="21"/>
                      <w:szCs w:val="21"/>
                      <w:lang w:val="fr-CA"/>
                    </w:rPr>
                    <w:t xml:space="preserve"> simple,</w:t>
                  </w:r>
                  <w:r w:rsidRPr="005E030F">
                    <w:rPr>
                      <w:rFonts w:ascii="Century Gothic" w:hAnsi="Century Gothic" w:cs="SPARCSans-Light"/>
                      <w:color w:val="1C1C1A"/>
                      <w:sz w:val="21"/>
                      <w:szCs w:val="21"/>
                      <w:lang w:val="fr-CA"/>
                    </w:rPr>
                    <w:t xml:space="preserve"> poussée</w:t>
                  </w:r>
                  <w:r>
                    <w:rPr>
                      <w:rFonts w:ascii="Century Gothic" w:hAnsi="Century Gothic" w:cs="SPARCSans-Light"/>
                      <w:color w:val="1C1C1A"/>
                      <w:sz w:val="21"/>
                      <w:szCs w:val="21"/>
                      <w:lang w:val="fr-CA"/>
                    </w:rPr>
                    <w:t xml:space="preserve"> simple)</w:t>
                  </w:r>
                </w:p>
                <w:p w:rsidR="00A0331C" w:rsidRPr="005E030F" w:rsidRDefault="00A0331C" w:rsidP="008501CC">
                  <w:pPr>
                    <w:pStyle w:val="ListParagraph"/>
                    <w:numPr>
                      <w:ilvl w:val="0"/>
                      <w:numId w:val="6"/>
                    </w:numPr>
                    <w:jc w:val="both"/>
                    <w:rPr>
                      <w:rFonts w:ascii="Century Gothic" w:hAnsi="Century Gothic" w:cs="SPARCSans-Light"/>
                      <w:color w:val="1C1C1A"/>
                      <w:sz w:val="21"/>
                      <w:szCs w:val="21"/>
                      <w:lang w:val="fr-CA"/>
                    </w:rPr>
                  </w:pPr>
                  <w:r>
                    <w:rPr>
                      <w:rFonts w:ascii="Century Gothic" w:hAnsi="Century Gothic" w:cs="SPARCSans-Light"/>
                      <w:color w:val="1C1C1A"/>
                      <w:sz w:val="21"/>
                      <w:szCs w:val="21"/>
                      <w:lang w:val="fr-CA"/>
                    </w:rPr>
                    <w:t>Essayez de pousser vite et fort pendant 20 coups, puis de pousser lentement pour 20 coups</w:t>
                  </w:r>
                </w:p>
                <w:p w:rsidR="00A0331C" w:rsidRPr="005E030F" w:rsidRDefault="00A0331C" w:rsidP="008501CC">
                  <w:pPr>
                    <w:pStyle w:val="ListParagraph"/>
                    <w:numPr>
                      <w:ilvl w:val="0"/>
                      <w:numId w:val="6"/>
                    </w:numPr>
                    <w:autoSpaceDE w:val="0"/>
                    <w:autoSpaceDN w:val="0"/>
                    <w:adjustRightInd w:val="0"/>
                    <w:spacing w:after="0" w:line="240" w:lineRule="auto"/>
                    <w:jc w:val="both"/>
                    <w:rPr>
                      <w:rFonts w:ascii="Century Gothic" w:hAnsi="Century Gothic" w:cs="SPARCSans-Light"/>
                      <w:color w:val="1C1C1A"/>
                      <w:sz w:val="21"/>
                      <w:szCs w:val="21"/>
                      <w:lang w:val="fr-CA"/>
                    </w:rPr>
                  </w:pPr>
                  <w:r>
                    <w:rPr>
                      <w:rFonts w:ascii="Century Gothic" w:hAnsi="Century Gothic" w:cs="SPARCSans-Light"/>
                      <w:color w:val="1C1C1A"/>
                      <w:sz w:val="21"/>
                      <w:szCs w:val="21"/>
                      <w:lang w:val="fr-CA"/>
                    </w:rPr>
                    <w:t>Faites des doubles poussées dans chaque position (i.e. deux coups avant de changer la position des jambes)</w:t>
                  </w:r>
                </w:p>
                <w:p w:rsidR="00A0331C" w:rsidRPr="005E030F" w:rsidRDefault="00A0331C" w:rsidP="00ED2AFA">
                  <w:pPr>
                    <w:rPr>
                      <w:sz w:val="21"/>
                      <w:szCs w:val="21"/>
                      <w:lang w:val="fr-CA"/>
                    </w:rPr>
                  </w:pPr>
                </w:p>
                <w:p w:rsidR="00A0331C" w:rsidRPr="00A0331C" w:rsidRDefault="00A0331C">
                  <w:pPr>
                    <w:rPr>
                      <w:sz w:val="21"/>
                      <w:szCs w:val="21"/>
                      <w:lang w:val="fr-FR"/>
                    </w:rPr>
                  </w:pPr>
                </w:p>
              </w:txbxContent>
            </v:textbox>
          </v:shape>
        </w:pict>
      </w:r>
      <w:r w:rsidR="00A05D92" w:rsidRPr="00A05D92">
        <w:rPr>
          <w:noProof/>
          <w:lang w:val="fr-CA" w:eastAsia="en-CA"/>
        </w:rPr>
        <w:pict>
          <v:shape id="_x0000_s1289" type="#_x0000_t32" style="position:absolute;margin-left:35.3pt;margin-top:-27.75pt;width:437.95pt;height:.05pt;z-index:252022784;mso-position-horizontal-relative:text;mso-position-vertical-relative:text" o:connectortype="straight" strokecolor="black [3213]" strokeweight="3pt">
            <v:stroke dashstyle="1 1" endcap="round"/>
          </v:shape>
        </w:pict>
      </w:r>
      <w:r w:rsidR="00A05D92" w:rsidRPr="00A05D92">
        <w:rPr>
          <w:noProof/>
          <w:lang w:val="fr-CA" w:eastAsia="en-CA"/>
        </w:rPr>
        <w:pict>
          <v:rect id="_x0000_s1288" style="position:absolute;margin-left:-108.75pt;margin-top:-76.55pt;width:144.05pt;height:801.7pt;z-index:-251294720;mso-position-horizontal-relative:text;mso-position-vertical-relative:text" fillcolor="#0070c0" strokecolor="#0070c0"/>
        </w:pict>
      </w:r>
    </w:p>
    <w:p w:rsidR="00ED2AFA" w:rsidRPr="00D62C7F" w:rsidRDefault="00ED2AFA" w:rsidP="00ED2AFA">
      <w:pPr>
        <w:rPr>
          <w:lang w:val="fr-CA"/>
        </w:rPr>
      </w:pPr>
    </w:p>
    <w:p w:rsidR="00ED2AFA" w:rsidRPr="00D62C7F" w:rsidRDefault="00ED2AFA" w:rsidP="00ED2AFA">
      <w:pPr>
        <w:rPr>
          <w:lang w:val="fr-CA"/>
        </w:rPr>
      </w:pPr>
      <w:r w:rsidRPr="00D62C7F">
        <w:rPr>
          <w:noProof/>
          <w:lang w:val="en-US"/>
        </w:rPr>
        <w:drawing>
          <wp:anchor distT="0" distB="0" distL="114300" distR="114300" simplePos="0" relativeHeight="252024832" behindDoc="0" locked="0" layoutInCell="1" allowOverlap="1">
            <wp:simplePos x="0" y="0"/>
            <wp:positionH relativeFrom="column">
              <wp:posOffset>809625</wp:posOffset>
            </wp:positionH>
            <wp:positionV relativeFrom="paragraph">
              <wp:posOffset>7100175</wp:posOffset>
            </wp:positionV>
            <wp:extent cx="857250" cy="866775"/>
            <wp:effectExtent l="0" t="0" r="0" b="0"/>
            <wp:wrapNone/>
            <wp:docPr id="37" name="il_fi" descr="http://www-pbm.stjohns.k12.fl.us/teachers/limem/0C1561B0-0118C716.6/smiley-star-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bm.stjohns.k12.fl.us/teachers/limem/0C1561B0-0118C716.6/smiley-star-clipart.gif"/>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7250" cy="866775"/>
                    </a:xfrm>
                    <a:prstGeom prst="rect">
                      <a:avLst/>
                    </a:prstGeom>
                    <a:noFill/>
                    <a:ln>
                      <a:noFill/>
                    </a:ln>
                  </pic:spPr>
                </pic:pic>
              </a:graphicData>
            </a:graphic>
          </wp:anchor>
        </w:drawing>
      </w:r>
      <w:r w:rsidRPr="00D62C7F">
        <w:rPr>
          <w:lang w:val="fr-CA"/>
        </w:rPr>
        <w:br w:type="page"/>
      </w:r>
    </w:p>
    <w:p w:rsidR="00ED2AFA" w:rsidRPr="00D62C7F" w:rsidRDefault="00A05D92" w:rsidP="00ED2AFA">
      <w:pPr>
        <w:rPr>
          <w:lang w:val="fr-CA"/>
        </w:rPr>
      </w:pPr>
      <w:r w:rsidRPr="00A05D92">
        <w:rPr>
          <w:noProof/>
          <w:lang w:val="fr-CA" w:eastAsia="en-CA"/>
        </w:rPr>
        <w:lastRenderedPageBreak/>
        <w:pict>
          <v:shape id="_x0000_s1291" type="#_x0000_t202" style="position:absolute;margin-left:51.75pt;margin-top:12pt;width:414.45pt;height:616.5pt;z-index:252026880" filled="f" stroked="f">
            <v:textbox style="mso-next-textbox:#_x0000_s1291">
              <w:txbxContent>
                <w:p w:rsidR="00A0331C" w:rsidRPr="00025632" w:rsidRDefault="00A0331C" w:rsidP="00ED2AFA">
                  <w:pPr>
                    <w:pStyle w:val="NoSpacing"/>
                    <w:ind w:left="720"/>
                    <w:rPr>
                      <w:rFonts w:ascii="Century Gothic" w:hAnsi="Century Gothic" w:cs="SPARCSans-Light"/>
                      <w:color w:val="1C1C1A"/>
                      <w:lang w:val="fr-CA"/>
                    </w:rPr>
                  </w:pPr>
                </w:p>
                <w:p w:rsidR="00A0331C" w:rsidRPr="00025632" w:rsidRDefault="00A0331C" w:rsidP="00ED2AFA">
                  <w:pPr>
                    <w:pStyle w:val="NoSpacing"/>
                    <w:ind w:left="720"/>
                    <w:rPr>
                      <w:rFonts w:ascii="Century Gothic" w:hAnsi="Century Gothic" w:cs="SPARCSans-Light"/>
                      <w:color w:val="1C1C1A"/>
                      <w:lang w:val="fr-CA"/>
                    </w:rPr>
                  </w:pPr>
                </w:p>
                <w:p w:rsidR="00A0331C" w:rsidRPr="00025632" w:rsidRDefault="00A0331C" w:rsidP="00ED2AFA">
                  <w:pPr>
                    <w:jc w:val="both"/>
                    <w:rPr>
                      <w:rFonts w:ascii="Century Gothic" w:hAnsi="Century Gothic"/>
                      <w:lang w:val="fr-CA"/>
                    </w:rPr>
                  </w:pPr>
                  <w:r>
                    <w:rPr>
                      <w:rFonts w:ascii="Century Gothic" w:hAnsi="Century Gothic"/>
                      <w:b/>
                      <w:u w:val="single"/>
                      <w:lang w:val="fr-CA"/>
                    </w:rPr>
                    <w:t>Ballon-relais</w:t>
                  </w:r>
                  <w:r w:rsidRPr="00025632">
                    <w:rPr>
                      <w:rFonts w:ascii="Century Gothic" w:hAnsi="Century Gothic"/>
                      <w:b/>
                      <w:u w:val="single"/>
                      <w:lang w:val="fr-CA"/>
                    </w:rPr>
                    <w:t xml:space="preserve"> </w:t>
                  </w:r>
                  <w:r w:rsidRPr="00025632">
                    <w:rPr>
                      <w:rFonts w:ascii="Century Gothic" w:hAnsi="Century Gothic"/>
                      <w:lang w:val="fr-CA"/>
                    </w:rPr>
                    <w:tab/>
                    <w:t>(5-7 minutes)</w:t>
                  </w:r>
                </w:p>
                <w:p w:rsidR="00A0331C" w:rsidRPr="00025632" w:rsidRDefault="00A0331C" w:rsidP="00ED2AFA">
                  <w:pPr>
                    <w:ind w:left="2160" w:hanging="1440"/>
                    <w:jc w:val="both"/>
                    <w:rPr>
                      <w:rFonts w:ascii="Century Gothic" w:hAnsi="Century Gothic"/>
                      <w:lang w:val="fr-CA"/>
                    </w:rPr>
                  </w:pPr>
                  <w:r>
                    <w:rPr>
                      <w:rFonts w:ascii="Century Gothic" w:hAnsi="Century Gothic"/>
                      <w:lang w:val="fr-CA"/>
                    </w:rPr>
                    <w:t>É</w:t>
                  </w:r>
                  <w:r w:rsidRPr="00025632">
                    <w:rPr>
                      <w:rFonts w:ascii="Century Gothic" w:hAnsi="Century Gothic"/>
                      <w:lang w:val="fr-CA"/>
                    </w:rPr>
                    <w:t>quip</w:t>
                  </w:r>
                  <w:r>
                    <w:rPr>
                      <w:rFonts w:ascii="Century Gothic" w:hAnsi="Century Gothic"/>
                      <w:lang w:val="fr-CA"/>
                    </w:rPr>
                    <w:t>e</w:t>
                  </w:r>
                  <w:r w:rsidRPr="00025632">
                    <w:rPr>
                      <w:rFonts w:ascii="Century Gothic" w:hAnsi="Century Gothic"/>
                      <w:lang w:val="fr-CA"/>
                    </w:rPr>
                    <w:t>ment</w:t>
                  </w:r>
                  <w:r>
                    <w:rPr>
                      <w:rFonts w:ascii="Century Gothic" w:hAnsi="Century Gothic"/>
                      <w:lang w:val="fr-CA"/>
                    </w:rPr>
                    <w:t xml:space="preserve"> </w:t>
                  </w:r>
                  <w:r w:rsidRPr="00025632">
                    <w:rPr>
                      <w:rFonts w:ascii="Century Gothic" w:hAnsi="Century Gothic"/>
                      <w:lang w:val="fr-CA"/>
                    </w:rPr>
                    <w:t>:</w:t>
                  </w:r>
                  <w:r>
                    <w:rPr>
                      <w:rFonts w:ascii="Century Gothic" w:hAnsi="Century Gothic"/>
                      <w:lang w:val="fr-CA"/>
                    </w:rPr>
                    <w:t xml:space="preserve"> Un ballon pour chaque équipe et assez de bandeaux pour tous les élèves. </w:t>
                  </w:r>
                </w:p>
                <w:p w:rsidR="00A0331C" w:rsidRDefault="00A0331C" w:rsidP="00ED2AFA">
                  <w:pPr>
                    <w:ind w:left="2160" w:hanging="1440"/>
                    <w:jc w:val="both"/>
                    <w:rPr>
                      <w:rFonts w:ascii="Century Gothic" w:hAnsi="Century Gothic"/>
                      <w:lang w:val="fr-CA"/>
                    </w:rPr>
                  </w:pPr>
                  <w:r>
                    <w:rPr>
                      <w:rFonts w:ascii="Century Gothic" w:hAnsi="Century Gothic"/>
                      <w:lang w:val="fr-CA"/>
                    </w:rPr>
                    <w:t>Répartition :</w:t>
                  </w:r>
                  <w:r w:rsidRPr="00025632">
                    <w:rPr>
                      <w:rFonts w:ascii="Century Gothic" w:hAnsi="Century Gothic"/>
                      <w:lang w:val="fr-CA"/>
                    </w:rPr>
                    <w:tab/>
                  </w:r>
                  <w:r>
                    <w:rPr>
                      <w:rFonts w:ascii="Century Gothic" w:hAnsi="Century Gothic"/>
                      <w:lang w:val="fr-CA"/>
                    </w:rPr>
                    <w:t>Les élèves se mettront en rang par équipe, de la ligne de départ jusqu’à la ligne d’arrivée (la distance dépendra du nombre d’élèves dans le groupe).</w:t>
                  </w:r>
                </w:p>
                <w:p w:rsidR="00A0331C" w:rsidRDefault="00A0331C" w:rsidP="00ED2AFA">
                  <w:pPr>
                    <w:ind w:left="2160" w:hanging="1440"/>
                    <w:jc w:val="both"/>
                    <w:rPr>
                      <w:rFonts w:ascii="Century Gothic" w:hAnsi="Century Gothic"/>
                      <w:lang w:val="fr-CA"/>
                    </w:rPr>
                  </w:pPr>
                  <w:r w:rsidRPr="00025632">
                    <w:rPr>
                      <w:rFonts w:ascii="Century Gothic" w:hAnsi="Century Gothic"/>
                      <w:lang w:val="fr-CA"/>
                    </w:rPr>
                    <w:t>Action</w:t>
                  </w:r>
                  <w:r>
                    <w:rPr>
                      <w:rFonts w:ascii="Century Gothic" w:hAnsi="Century Gothic"/>
                      <w:lang w:val="fr-CA"/>
                    </w:rPr>
                    <w:t xml:space="preserve"> </w:t>
                  </w:r>
                  <w:r w:rsidRPr="00025632">
                    <w:rPr>
                      <w:rFonts w:ascii="Century Gothic" w:hAnsi="Century Gothic"/>
                      <w:lang w:val="fr-CA"/>
                    </w:rPr>
                    <w:t xml:space="preserve">: </w:t>
                  </w:r>
                  <w:r w:rsidRPr="00025632">
                    <w:rPr>
                      <w:rFonts w:ascii="Century Gothic" w:hAnsi="Century Gothic"/>
                      <w:lang w:val="fr-CA"/>
                    </w:rPr>
                    <w:tab/>
                  </w:r>
                  <w:r>
                    <w:rPr>
                      <w:rFonts w:ascii="Century Gothic" w:hAnsi="Century Gothic"/>
                      <w:lang w:val="fr-CA"/>
                    </w:rPr>
                    <w:t>L’objectifs est de passer un ballon de goalball aussi vite que possible de la ligne de départ jusqu’à la ligne d’arrivée sans l’échapper. Puisque les élèves ne pourront pas voir, ils devront écouter le ballon. Ils peuvent utiliser des indices verbaux également; cependant, stratégiquement, les joueurs au goalball tentent de faire des passes aussi silencieusement que possible pour que l’équipe adverse ne sache pas où se trouve le ballon. La première équipe qui fait passer le ballon jusqu’au bout et le fait revenir gagne.</w:t>
                  </w:r>
                </w:p>
                <w:p w:rsidR="00A0331C" w:rsidRPr="00025632" w:rsidRDefault="00A0331C" w:rsidP="00ED2AFA">
                  <w:pPr>
                    <w:jc w:val="both"/>
                    <w:rPr>
                      <w:rFonts w:ascii="Century Gothic" w:hAnsi="Century Gothic"/>
                      <w:sz w:val="12"/>
                      <w:szCs w:val="12"/>
                      <w:lang w:val="fr-CA"/>
                    </w:rPr>
                  </w:pPr>
                </w:p>
                <w:p w:rsidR="00A0331C" w:rsidRPr="00025632" w:rsidRDefault="00A0331C" w:rsidP="00ED2AFA">
                  <w:pPr>
                    <w:jc w:val="both"/>
                    <w:rPr>
                      <w:rFonts w:ascii="Century Gothic" w:hAnsi="Century Gothic"/>
                      <w:lang w:val="fr-CA"/>
                    </w:rPr>
                  </w:pPr>
                  <w:r>
                    <w:rPr>
                      <w:rFonts w:ascii="Century Gothic" w:hAnsi="Century Gothic"/>
                      <w:b/>
                      <w:u w:val="single"/>
                      <w:lang w:val="fr-CA"/>
                    </w:rPr>
                    <w:t>Qui est-ce?</w:t>
                  </w:r>
                  <w:r w:rsidRPr="00025632">
                    <w:rPr>
                      <w:rFonts w:ascii="Century Gothic" w:hAnsi="Century Gothic"/>
                      <w:lang w:val="fr-CA"/>
                    </w:rPr>
                    <w:t xml:space="preserve"> (5-7 minutes)</w:t>
                  </w:r>
                </w:p>
                <w:p w:rsidR="00A0331C" w:rsidRPr="00025632" w:rsidRDefault="00A0331C" w:rsidP="00ED2AFA">
                  <w:pPr>
                    <w:ind w:left="2160" w:hanging="1440"/>
                    <w:jc w:val="both"/>
                    <w:rPr>
                      <w:rFonts w:ascii="Century Gothic" w:hAnsi="Century Gothic"/>
                      <w:lang w:val="fr-CA"/>
                    </w:rPr>
                  </w:pPr>
                  <w:r>
                    <w:rPr>
                      <w:rFonts w:ascii="Century Gothic" w:hAnsi="Century Gothic"/>
                      <w:lang w:val="fr-CA"/>
                    </w:rPr>
                    <w:t>É</w:t>
                  </w:r>
                  <w:r w:rsidRPr="00025632">
                    <w:rPr>
                      <w:rFonts w:ascii="Century Gothic" w:hAnsi="Century Gothic"/>
                      <w:lang w:val="fr-CA"/>
                    </w:rPr>
                    <w:t>quip</w:t>
                  </w:r>
                  <w:r>
                    <w:rPr>
                      <w:rFonts w:ascii="Century Gothic" w:hAnsi="Century Gothic"/>
                      <w:lang w:val="fr-CA"/>
                    </w:rPr>
                    <w:t>e</w:t>
                  </w:r>
                  <w:r w:rsidRPr="00025632">
                    <w:rPr>
                      <w:rFonts w:ascii="Century Gothic" w:hAnsi="Century Gothic"/>
                      <w:lang w:val="fr-CA"/>
                    </w:rPr>
                    <w:t>ment</w:t>
                  </w:r>
                  <w:r>
                    <w:rPr>
                      <w:rFonts w:ascii="Century Gothic" w:hAnsi="Century Gothic"/>
                      <w:lang w:val="fr-CA"/>
                    </w:rPr>
                    <w:t xml:space="preserve"> </w:t>
                  </w:r>
                  <w:r w:rsidRPr="00025632">
                    <w:rPr>
                      <w:rFonts w:ascii="Century Gothic" w:hAnsi="Century Gothic"/>
                      <w:lang w:val="fr-CA"/>
                    </w:rPr>
                    <w:t>:</w:t>
                  </w:r>
                  <w:r>
                    <w:rPr>
                      <w:rFonts w:ascii="Century Gothic" w:hAnsi="Century Gothic"/>
                      <w:lang w:val="fr-CA"/>
                    </w:rPr>
                    <w:t xml:space="preserve"> Un ballon pour chaque équipe et assez de bandeaux pour tous les élèves. </w:t>
                  </w:r>
                </w:p>
                <w:p w:rsidR="00A0331C" w:rsidRDefault="00A0331C" w:rsidP="00ED2AFA">
                  <w:pPr>
                    <w:ind w:left="2160" w:hanging="1440"/>
                    <w:jc w:val="both"/>
                    <w:rPr>
                      <w:rFonts w:ascii="Century Gothic" w:hAnsi="Century Gothic"/>
                      <w:lang w:val="fr-CA"/>
                    </w:rPr>
                  </w:pPr>
                  <w:r>
                    <w:rPr>
                      <w:rFonts w:ascii="Century Gothic" w:hAnsi="Century Gothic"/>
                      <w:lang w:val="fr-CA"/>
                    </w:rPr>
                    <w:t xml:space="preserve">Répartition </w:t>
                  </w:r>
                  <w:r w:rsidRPr="00025632">
                    <w:rPr>
                      <w:rFonts w:ascii="Century Gothic" w:hAnsi="Century Gothic"/>
                      <w:lang w:val="fr-CA"/>
                    </w:rPr>
                    <w:t>:</w:t>
                  </w:r>
                  <w:r w:rsidRPr="00025632">
                    <w:rPr>
                      <w:rFonts w:ascii="Century Gothic" w:hAnsi="Century Gothic"/>
                      <w:lang w:val="fr-CA"/>
                    </w:rPr>
                    <w:tab/>
                  </w:r>
                  <w:r>
                    <w:rPr>
                      <w:rFonts w:ascii="Century Gothic" w:hAnsi="Century Gothic"/>
                      <w:lang w:val="fr-CA"/>
                    </w:rPr>
                    <w:t>Les élèves se placent en cercle avec une personne au milieu. Les élèves dans le cercle peuvent tenter de faire cette activité avec ou sans bandeau.</w:t>
                  </w:r>
                </w:p>
                <w:p w:rsidR="00A0331C" w:rsidRPr="00025632" w:rsidRDefault="00A0331C" w:rsidP="00F57D3F">
                  <w:pPr>
                    <w:ind w:left="2160" w:hanging="1440"/>
                    <w:jc w:val="both"/>
                    <w:rPr>
                      <w:rFonts w:ascii="Century Gothic" w:hAnsi="Century Gothic"/>
                      <w:lang w:val="fr-CA"/>
                    </w:rPr>
                  </w:pPr>
                  <w:r w:rsidRPr="00025632">
                    <w:rPr>
                      <w:rFonts w:ascii="Century Gothic" w:hAnsi="Century Gothic"/>
                      <w:lang w:val="fr-CA"/>
                    </w:rPr>
                    <w:t>Action</w:t>
                  </w:r>
                  <w:r>
                    <w:rPr>
                      <w:rFonts w:ascii="Century Gothic" w:hAnsi="Century Gothic"/>
                      <w:lang w:val="fr-CA"/>
                    </w:rPr>
                    <w:t xml:space="preserve"> </w:t>
                  </w:r>
                  <w:r w:rsidRPr="00025632">
                    <w:rPr>
                      <w:rFonts w:ascii="Century Gothic" w:hAnsi="Century Gothic"/>
                      <w:lang w:val="fr-CA"/>
                    </w:rPr>
                    <w:t xml:space="preserve">: </w:t>
                  </w:r>
                  <w:r w:rsidRPr="00025632">
                    <w:rPr>
                      <w:rFonts w:ascii="Century Gothic" w:hAnsi="Century Gothic"/>
                      <w:lang w:val="fr-CA"/>
                    </w:rPr>
                    <w:tab/>
                  </w:r>
                  <w:r>
                    <w:rPr>
                      <w:rFonts w:ascii="Century Gothic" w:hAnsi="Century Gothic"/>
                      <w:lang w:val="fr-CA"/>
                    </w:rPr>
                    <w:t>Le ballon de goalball sera passé autour du cercle dans n’importe quelle direction, aussi silencieusement que possible. Mettez l’emphase sur les bonnes passes nettes (en essayent de ne pas échapper le ballon). Le joueur au milieu du cercle portera un bandeau et essaiera de trouver qui a le ballon. Lorsque l’enseignant dit « halte », le joueur au centre doit tenter de pointer la personne qui a le ballon; il a trois chances.</w:t>
                  </w:r>
                </w:p>
                <w:p w:rsidR="00A0331C" w:rsidRPr="00025632" w:rsidRDefault="00A0331C" w:rsidP="00ED2AFA">
                  <w:pPr>
                    <w:jc w:val="both"/>
                    <w:rPr>
                      <w:rFonts w:ascii="Century Gothic" w:hAnsi="Century Gothic"/>
                      <w:lang w:val="fr-CA"/>
                    </w:rPr>
                  </w:pPr>
                </w:p>
                <w:p w:rsidR="00A0331C" w:rsidRPr="00025632" w:rsidRDefault="00A0331C" w:rsidP="00ED2AFA">
                  <w:pPr>
                    <w:jc w:val="both"/>
                    <w:rPr>
                      <w:rFonts w:ascii="Century Gothic" w:hAnsi="Century Gothic"/>
                      <w:lang w:val="fr-CA"/>
                    </w:rPr>
                  </w:pPr>
                </w:p>
                <w:p w:rsidR="00A0331C" w:rsidRPr="00025632" w:rsidRDefault="00A0331C" w:rsidP="00ED2AFA">
                  <w:pPr>
                    <w:ind w:left="2160" w:hanging="1440"/>
                    <w:jc w:val="both"/>
                    <w:rPr>
                      <w:rFonts w:ascii="Century Gothic" w:hAnsi="Century Gothic"/>
                      <w:lang w:val="fr-CA"/>
                    </w:rPr>
                  </w:pPr>
                  <w:r w:rsidRPr="00025632">
                    <w:rPr>
                      <w:rFonts w:ascii="Century Gothic" w:hAnsi="Century Gothic"/>
                      <w:lang w:val="fr-CA"/>
                    </w:rPr>
                    <w:tab/>
                  </w:r>
                </w:p>
                <w:p w:rsidR="00A0331C" w:rsidRPr="00025632" w:rsidRDefault="00A0331C" w:rsidP="00ED2AFA">
                  <w:pPr>
                    <w:ind w:left="2160" w:hanging="1440"/>
                    <w:jc w:val="both"/>
                    <w:rPr>
                      <w:rFonts w:ascii="Century Gothic" w:hAnsi="Century Gothic"/>
                      <w:lang w:val="fr-CA"/>
                    </w:rPr>
                  </w:pPr>
                </w:p>
                <w:p w:rsidR="00A0331C" w:rsidRPr="00025632" w:rsidRDefault="00A0331C" w:rsidP="00ED2AFA">
                  <w:pPr>
                    <w:rPr>
                      <w:lang w:val="fr-CA"/>
                    </w:rPr>
                  </w:pPr>
                </w:p>
              </w:txbxContent>
            </v:textbox>
          </v:shape>
        </w:pict>
      </w:r>
      <w:r w:rsidRPr="00A05D92">
        <w:rPr>
          <w:noProof/>
          <w:lang w:val="fr-CA" w:eastAsia="en-CA"/>
        </w:rPr>
        <w:pict>
          <v:shape id="_x0000_s1290" type="#_x0000_t202" style="position:absolute;margin-left:51.75pt;margin-top:-4.6pt;width:102.8pt;height:26.35pt;z-index:252025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90">
              <w:txbxContent>
                <w:p w:rsidR="00A0331C" w:rsidRPr="00025632" w:rsidRDefault="00A0331C" w:rsidP="00ED2AFA">
                  <w:pPr>
                    <w:jc w:val="center"/>
                    <w:rPr>
                      <w:rFonts w:ascii="Century Gothic" w:hAnsi="Century Gothic"/>
                      <w:sz w:val="32"/>
                      <w:szCs w:val="32"/>
                      <w:lang w:val="fr-CA"/>
                    </w:rPr>
                  </w:pPr>
                  <w:r>
                    <w:rPr>
                      <w:rFonts w:ascii="Century Gothic" w:hAnsi="Century Gothic"/>
                      <w:sz w:val="32"/>
                      <w:szCs w:val="32"/>
                      <w:lang w:val="fr-CA"/>
                    </w:rPr>
                    <w:t>ACTIVITÉS</w:t>
                  </w:r>
                </w:p>
              </w:txbxContent>
            </v:textbox>
          </v:shape>
        </w:pict>
      </w:r>
      <w:r w:rsidR="00ED2AFA" w:rsidRPr="00D62C7F">
        <w:rPr>
          <w:noProof/>
          <w:lang w:val="en-US"/>
        </w:rPr>
        <w:drawing>
          <wp:anchor distT="0" distB="0" distL="114300" distR="114300" simplePos="0" relativeHeight="252029952" behindDoc="0" locked="0" layoutInCell="1" allowOverlap="1">
            <wp:simplePos x="0" y="0"/>
            <wp:positionH relativeFrom="column">
              <wp:posOffset>6000750</wp:posOffset>
            </wp:positionH>
            <wp:positionV relativeFrom="paragraph">
              <wp:posOffset>-647700</wp:posOffset>
            </wp:positionV>
            <wp:extent cx="533400" cy="533400"/>
            <wp:effectExtent l="19050" t="0" r="0" b="0"/>
            <wp:wrapNone/>
            <wp:docPr id="38"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A05D92">
        <w:rPr>
          <w:noProof/>
          <w:lang w:val="fr-CA" w:eastAsia="en-CA"/>
        </w:rPr>
        <w:pict>
          <v:shape id="_x0000_s1293" type="#_x0000_t32" style="position:absolute;margin-left:37.55pt;margin-top:-30.05pt;width:437.95pt;height:.05pt;z-index:252028928;mso-position-horizontal-relative:text;mso-position-vertical-relative:text" o:connectortype="straight" strokecolor="black [3213]" strokeweight="3pt">
            <v:stroke dashstyle="1 1" endcap="round"/>
          </v:shape>
        </w:pict>
      </w:r>
      <w:r w:rsidRPr="00A05D92">
        <w:rPr>
          <w:noProof/>
          <w:lang w:val="fr-CA" w:eastAsia="en-CA"/>
        </w:rPr>
        <w:pict>
          <v:rect id="_x0000_s1292" style="position:absolute;margin-left:-111pt;margin-top:-75.75pt;width:144.05pt;height:801.7pt;z-index:-251288576;mso-position-horizontal-relative:text;mso-position-vertical-relative:text" fillcolor="#0070c0" strokecolor="#0070c0"/>
        </w:pict>
      </w:r>
    </w:p>
    <w:p w:rsidR="00ED2AFA" w:rsidRPr="00D62C7F" w:rsidRDefault="00ED2AFA" w:rsidP="00ED2AFA">
      <w:pPr>
        <w:rPr>
          <w:lang w:val="fr-CA"/>
        </w:rPr>
      </w:pPr>
      <w:r w:rsidRPr="00D62C7F">
        <w:rPr>
          <w:lang w:val="fr-CA"/>
        </w:rPr>
        <w:br w:type="page"/>
      </w:r>
    </w:p>
    <w:p w:rsidR="00ED2AFA" w:rsidRPr="00D62C7F" w:rsidRDefault="00A05D92" w:rsidP="00ED2AFA">
      <w:pPr>
        <w:rPr>
          <w:lang w:val="fr-CA"/>
        </w:rPr>
      </w:pPr>
      <w:r w:rsidRPr="00A05D92">
        <w:rPr>
          <w:noProof/>
          <w:lang w:val="fr-CA" w:eastAsia="en-CA"/>
        </w:rPr>
        <w:lastRenderedPageBreak/>
        <w:pict>
          <v:shape id="_x0000_s1294" type="#_x0000_t202" style="position:absolute;margin-left:43.5pt;margin-top:-9.75pt;width:412.95pt;height:10in;z-index:252030976" filled="f" stroked="f">
            <v:textbox style="mso-next-textbox:#_x0000_s1294">
              <w:txbxContent>
                <w:p w:rsidR="00A0331C" w:rsidRPr="00920421" w:rsidRDefault="00A0331C" w:rsidP="00ED2AFA">
                  <w:pPr>
                    <w:jc w:val="both"/>
                    <w:rPr>
                      <w:rFonts w:ascii="Century Gothic" w:hAnsi="Century Gothic"/>
                      <w:lang w:val="fr-CA"/>
                    </w:rPr>
                  </w:pPr>
                  <w:r w:rsidRPr="00920421">
                    <w:rPr>
                      <w:rFonts w:ascii="Century Gothic" w:hAnsi="Century Gothic"/>
                      <w:b/>
                      <w:u w:val="single"/>
                      <w:lang w:val="fr-CA"/>
                    </w:rPr>
                    <w:t>Goalball</w:t>
                  </w:r>
                  <w:r>
                    <w:rPr>
                      <w:rFonts w:ascii="Century Gothic" w:hAnsi="Century Gothic"/>
                      <w:b/>
                      <w:u w:val="single"/>
                      <w:lang w:val="fr-CA"/>
                    </w:rPr>
                    <w:t xml:space="preserve"> modifié</w:t>
                  </w:r>
                  <w:r w:rsidRPr="00920421">
                    <w:rPr>
                      <w:rFonts w:ascii="Century Gothic" w:hAnsi="Century Gothic"/>
                      <w:lang w:val="fr-CA"/>
                    </w:rPr>
                    <w:t xml:space="preserve"> (15-25 minutes)</w:t>
                  </w:r>
                </w:p>
                <w:p w:rsidR="00A0331C" w:rsidRDefault="00A0331C" w:rsidP="00ED2AFA">
                  <w:pPr>
                    <w:ind w:left="2160" w:hanging="1440"/>
                    <w:jc w:val="both"/>
                    <w:rPr>
                      <w:rFonts w:ascii="Century Gothic" w:hAnsi="Century Gothic"/>
                      <w:lang w:val="fr-CA"/>
                    </w:rPr>
                  </w:pPr>
                  <w:r>
                    <w:rPr>
                      <w:rFonts w:ascii="Century Gothic" w:hAnsi="Century Gothic"/>
                      <w:lang w:val="fr-CA"/>
                    </w:rPr>
                    <w:t>É</w:t>
                  </w:r>
                  <w:r w:rsidRPr="00920421">
                    <w:rPr>
                      <w:rFonts w:ascii="Century Gothic" w:hAnsi="Century Gothic"/>
                      <w:lang w:val="fr-CA"/>
                    </w:rPr>
                    <w:t>quip</w:t>
                  </w:r>
                  <w:r>
                    <w:rPr>
                      <w:rFonts w:ascii="Century Gothic" w:hAnsi="Century Gothic"/>
                      <w:lang w:val="fr-CA"/>
                    </w:rPr>
                    <w:t>e</w:t>
                  </w:r>
                  <w:r w:rsidRPr="00920421">
                    <w:rPr>
                      <w:rFonts w:ascii="Century Gothic" w:hAnsi="Century Gothic"/>
                      <w:lang w:val="fr-CA"/>
                    </w:rPr>
                    <w:t>ment</w:t>
                  </w:r>
                  <w:r>
                    <w:rPr>
                      <w:rFonts w:ascii="Century Gothic" w:hAnsi="Century Gothic"/>
                      <w:lang w:val="fr-CA"/>
                    </w:rPr>
                    <w:t xml:space="preserve"> </w:t>
                  </w:r>
                  <w:r w:rsidRPr="00920421">
                    <w:rPr>
                      <w:rFonts w:ascii="Century Gothic" w:hAnsi="Century Gothic"/>
                      <w:lang w:val="fr-CA"/>
                    </w:rPr>
                    <w:t>:</w:t>
                  </w:r>
                  <w:r>
                    <w:rPr>
                      <w:rFonts w:ascii="Century Gothic" w:hAnsi="Century Gothic"/>
                      <w:lang w:val="fr-CA"/>
                    </w:rPr>
                    <w:t xml:space="preserve"> Un ballon de goalball, un but de goalball (ou des cônes), des bandeaux pour tous les joueurs et 6 tapis de sol. </w:t>
                  </w:r>
                </w:p>
                <w:p w:rsidR="00A0331C" w:rsidRDefault="00A0331C" w:rsidP="00ED2AFA">
                  <w:pPr>
                    <w:ind w:left="2160" w:hanging="1440"/>
                    <w:jc w:val="both"/>
                    <w:rPr>
                      <w:rFonts w:ascii="Century Gothic" w:hAnsi="Century Gothic"/>
                      <w:lang w:val="fr-CA"/>
                    </w:rPr>
                  </w:pPr>
                  <w:r>
                    <w:rPr>
                      <w:rFonts w:ascii="Century Gothic" w:hAnsi="Century Gothic"/>
                      <w:lang w:val="fr-CA"/>
                    </w:rPr>
                    <w:t>Répartition :</w:t>
                  </w:r>
                  <w:r w:rsidRPr="00920421">
                    <w:rPr>
                      <w:rFonts w:ascii="Century Gothic" w:hAnsi="Century Gothic"/>
                      <w:lang w:val="fr-CA"/>
                    </w:rPr>
                    <w:tab/>
                  </w:r>
                  <w:r>
                    <w:rPr>
                      <w:rFonts w:ascii="Century Gothic" w:hAnsi="Century Gothic"/>
                      <w:lang w:val="fr-CA"/>
                    </w:rPr>
                    <w:t>Faire deux équipes de 3 joueurs (les élèves devront prendre des tours). Placer les tapis de sol en avant des buts (3 d’un côté et 3 de l’autre). Ce jeu est très similaire à la disposition d’un vrai terrain de goalball.</w:t>
                  </w:r>
                </w:p>
                <w:p w:rsidR="00A0331C" w:rsidRPr="00920421" w:rsidRDefault="00A0331C" w:rsidP="00920421">
                  <w:pPr>
                    <w:ind w:left="2160" w:hanging="1440"/>
                    <w:jc w:val="both"/>
                    <w:rPr>
                      <w:rFonts w:ascii="Century Gothic" w:hAnsi="Century Gothic"/>
                      <w:lang w:val="fr-CA"/>
                    </w:rPr>
                  </w:pPr>
                  <w:r w:rsidRPr="00920421">
                    <w:rPr>
                      <w:rFonts w:ascii="Century Gothic" w:hAnsi="Century Gothic"/>
                      <w:lang w:val="fr-CA"/>
                    </w:rPr>
                    <w:t>Action</w:t>
                  </w:r>
                  <w:r>
                    <w:rPr>
                      <w:rFonts w:ascii="Century Gothic" w:hAnsi="Century Gothic"/>
                      <w:lang w:val="fr-CA"/>
                    </w:rPr>
                    <w:t xml:space="preserve"> </w:t>
                  </w:r>
                  <w:r w:rsidRPr="00920421">
                    <w:rPr>
                      <w:rFonts w:ascii="Century Gothic" w:hAnsi="Century Gothic"/>
                      <w:lang w:val="fr-CA"/>
                    </w:rPr>
                    <w:t xml:space="preserve">: </w:t>
                  </w:r>
                  <w:r w:rsidRPr="00920421">
                    <w:rPr>
                      <w:rFonts w:ascii="Century Gothic" w:hAnsi="Century Gothic"/>
                      <w:lang w:val="fr-CA"/>
                    </w:rPr>
                    <w:tab/>
                  </w:r>
                  <w:r>
                    <w:rPr>
                      <w:rFonts w:ascii="Century Gothic" w:hAnsi="Century Gothic"/>
                      <w:lang w:val="fr-CA"/>
                    </w:rPr>
                    <w:t>Placer un élève par tapis de sol. Ils porteront un bandeau et l’objectif du jeu est de tenter de bloquer le ballon pour empêcher qu’il n’entre dans leur but. Les élèves commencent en position accroupie et ne se lèvent pas debout. Lorsqu’ils entendent le ballon approcher de leur côté du terrain, ils se couchent (tel que pratiqué dans la leçon 1) et tentent de bloquer le ballon. Selon le niveau de vos élèves, sentez-vous libre d’incorporer autant de vrais règlements du goalball que possible (ex. chaque joueur peut seulement effectuer deux lancers consécutifs, etc.). Vous pouvez noter le pointage si vous voulez et changer les joueurs au besoin pour s’assurer que tout le monde a la chance de jouer.</w:t>
                  </w:r>
                  <w:r w:rsidRPr="00920421">
                    <w:rPr>
                      <w:rFonts w:ascii="Century Gothic" w:hAnsi="Century Gothic"/>
                      <w:lang w:val="fr-CA"/>
                    </w:rPr>
                    <w:t xml:space="preserve"> </w:t>
                  </w:r>
                </w:p>
                <w:p w:rsidR="00A0331C" w:rsidRPr="00920421" w:rsidRDefault="00A0331C" w:rsidP="00ED2AFA">
                  <w:pPr>
                    <w:jc w:val="both"/>
                    <w:rPr>
                      <w:rFonts w:ascii="Century Gothic" w:hAnsi="Century Gothic"/>
                      <w:lang w:val="fr-CA"/>
                    </w:rPr>
                  </w:pPr>
                </w:p>
                <w:p w:rsidR="00A0331C" w:rsidRPr="00920421" w:rsidRDefault="00A0331C" w:rsidP="00ED2AFA">
                  <w:pPr>
                    <w:jc w:val="both"/>
                    <w:rPr>
                      <w:rFonts w:ascii="Century Gothic" w:hAnsi="Century Gothic"/>
                      <w:b/>
                      <w:sz w:val="24"/>
                      <w:szCs w:val="24"/>
                      <w:u w:val="single"/>
                      <w:lang w:val="fr-CA"/>
                    </w:rPr>
                  </w:pPr>
                  <w:r w:rsidRPr="00920421">
                    <w:rPr>
                      <w:rFonts w:ascii="Century Gothic" w:hAnsi="Century Gothic"/>
                      <w:lang w:val="fr-CA"/>
                    </w:rPr>
                    <w:tab/>
                  </w:r>
                  <w:r w:rsidRPr="00920421">
                    <w:rPr>
                      <w:rFonts w:ascii="Century Gothic" w:hAnsi="Century Gothic"/>
                      <w:lang w:val="fr-CA"/>
                    </w:rPr>
                    <w:tab/>
                  </w:r>
                </w:p>
                <w:p w:rsidR="00A0331C" w:rsidRDefault="00A0331C" w:rsidP="00ED2AFA">
                  <w:pPr>
                    <w:pStyle w:val="ListParagraph"/>
                    <w:numPr>
                      <w:ilvl w:val="0"/>
                      <w:numId w:val="7"/>
                    </w:numPr>
                    <w:jc w:val="both"/>
                    <w:rPr>
                      <w:rFonts w:ascii="Century Gothic" w:hAnsi="Century Gothic"/>
                      <w:lang w:val="fr-CA"/>
                    </w:rPr>
                  </w:pPr>
                  <w:r>
                    <w:rPr>
                      <w:rFonts w:ascii="Century Gothic" w:hAnsi="Century Gothic"/>
                      <w:lang w:val="fr-CA"/>
                    </w:rPr>
                    <w:t>Chaque joueur peut seulement effectuer deux lancers consécutifs.</w:t>
                  </w:r>
                </w:p>
                <w:p w:rsidR="00A0331C" w:rsidRPr="00920421" w:rsidRDefault="00A0331C" w:rsidP="00ED2AFA">
                  <w:pPr>
                    <w:pStyle w:val="ListParagraph"/>
                    <w:numPr>
                      <w:ilvl w:val="0"/>
                      <w:numId w:val="7"/>
                    </w:numPr>
                    <w:jc w:val="both"/>
                    <w:rPr>
                      <w:rFonts w:ascii="Century Gothic" w:hAnsi="Century Gothic"/>
                      <w:lang w:val="fr-CA"/>
                    </w:rPr>
                  </w:pPr>
                  <w:r>
                    <w:rPr>
                      <w:rFonts w:ascii="Century Gothic" w:hAnsi="Century Gothic"/>
                      <w:lang w:val="fr-CA"/>
                    </w:rPr>
                    <w:t>Pour ce jeu, les joueurs doivent rester sur leur tapis.</w:t>
                  </w:r>
                </w:p>
                <w:p w:rsidR="00A0331C" w:rsidRPr="00920421" w:rsidRDefault="00A0331C" w:rsidP="00ED2AFA">
                  <w:pPr>
                    <w:pStyle w:val="ListParagraph"/>
                    <w:numPr>
                      <w:ilvl w:val="0"/>
                      <w:numId w:val="7"/>
                    </w:numPr>
                    <w:jc w:val="both"/>
                    <w:rPr>
                      <w:rFonts w:ascii="Century Gothic" w:hAnsi="Century Gothic"/>
                      <w:lang w:val="fr-CA"/>
                    </w:rPr>
                  </w:pPr>
                  <w:r>
                    <w:rPr>
                      <w:rFonts w:ascii="Century Gothic" w:hAnsi="Century Gothic"/>
                      <w:lang w:val="fr-CA"/>
                    </w:rPr>
                    <w:t>L’enseignant/les coéquipiers peuvent aider à orienter les élèves si nécessaire.</w:t>
                  </w:r>
                </w:p>
                <w:p w:rsidR="00A0331C" w:rsidRPr="00920421" w:rsidRDefault="00A0331C" w:rsidP="00ED2AFA">
                  <w:pPr>
                    <w:pStyle w:val="ListParagraph"/>
                    <w:numPr>
                      <w:ilvl w:val="0"/>
                      <w:numId w:val="7"/>
                    </w:numPr>
                    <w:jc w:val="both"/>
                    <w:rPr>
                      <w:rFonts w:ascii="Century Gothic" w:hAnsi="Century Gothic"/>
                      <w:lang w:val="fr-CA"/>
                    </w:rPr>
                  </w:pPr>
                  <w:r>
                    <w:rPr>
                      <w:rFonts w:ascii="Century Gothic" w:hAnsi="Century Gothic"/>
                      <w:lang w:val="fr-CA"/>
                    </w:rPr>
                    <w:t>Les élèves devraient demeurer aussi silencieux que possible pendant la partie.</w:t>
                  </w:r>
                </w:p>
                <w:p w:rsidR="00A0331C" w:rsidRPr="00F553C6" w:rsidRDefault="00A0331C" w:rsidP="00F553C6">
                  <w:pPr>
                    <w:jc w:val="both"/>
                    <w:rPr>
                      <w:rFonts w:ascii="Century Gothic" w:hAnsi="Century Gothic"/>
                      <w:lang w:val="fr-CA"/>
                    </w:rPr>
                  </w:pPr>
                </w:p>
                <w:p w:rsidR="00A0331C" w:rsidRPr="00920421" w:rsidRDefault="00A0331C" w:rsidP="00ED2AFA">
                  <w:pPr>
                    <w:pStyle w:val="ListParagraph"/>
                    <w:ind w:left="1800"/>
                    <w:jc w:val="both"/>
                    <w:rPr>
                      <w:rFonts w:ascii="Century Gothic" w:hAnsi="Century Gothic"/>
                      <w:sz w:val="24"/>
                      <w:szCs w:val="24"/>
                      <w:lang w:val="fr-CA"/>
                    </w:rPr>
                  </w:pPr>
                </w:p>
                <w:p w:rsidR="00A0331C" w:rsidRPr="00920421" w:rsidRDefault="00A0331C" w:rsidP="00ED2AFA">
                  <w:pPr>
                    <w:jc w:val="both"/>
                    <w:rPr>
                      <w:rFonts w:ascii="Century Gothic" w:hAnsi="Century Gothic"/>
                      <w:b/>
                      <w:sz w:val="24"/>
                      <w:szCs w:val="24"/>
                      <w:lang w:val="fr-CA"/>
                    </w:rPr>
                  </w:pPr>
                  <w:r w:rsidRPr="00920421">
                    <w:rPr>
                      <w:rFonts w:ascii="Century Gothic" w:hAnsi="Century Gothic"/>
                      <w:b/>
                      <w:sz w:val="24"/>
                      <w:szCs w:val="24"/>
                      <w:lang w:val="fr-CA"/>
                    </w:rPr>
                    <w:tab/>
                  </w:r>
                  <w:r w:rsidRPr="00920421">
                    <w:rPr>
                      <w:rFonts w:ascii="Century Gothic" w:hAnsi="Century Gothic"/>
                      <w:b/>
                      <w:sz w:val="24"/>
                      <w:szCs w:val="24"/>
                      <w:lang w:val="fr-CA"/>
                    </w:rPr>
                    <w:tab/>
                  </w:r>
                  <w:r w:rsidRPr="00920421">
                    <w:rPr>
                      <w:rFonts w:ascii="Century Gothic" w:hAnsi="Century Gothic"/>
                      <w:b/>
                      <w:sz w:val="24"/>
                      <w:szCs w:val="24"/>
                      <w:lang w:val="fr-CA"/>
                    </w:rPr>
                    <w:tab/>
                  </w:r>
                </w:p>
                <w:p w:rsidR="00A0331C" w:rsidRPr="00920421" w:rsidRDefault="00A0331C" w:rsidP="00ED2AFA">
                  <w:pPr>
                    <w:jc w:val="both"/>
                    <w:rPr>
                      <w:rFonts w:ascii="Century Gothic" w:hAnsi="Century Gothic"/>
                      <w:b/>
                      <w:sz w:val="24"/>
                      <w:szCs w:val="24"/>
                      <w:lang w:val="fr-CA"/>
                    </w:rPr>
                  </w:pPr>
                </w:p>
                <w:p w:rsidR="00A0331C" w:rsidRPr="00920421" w:rsidRDefault="00A0331C" w:rsidP="00ED2AFA">
                  <w:pPr>
                    <w:jc w:val="both"/>
                    <w:rPr>
                      <w:rFonts w:ascii="Century Gothic" w:hAnsi="Century Gothic"/>
                      <w:lang w:val="fr-CA"/>
                    </w:rPr>
                  </w:pPr>
                </w:p>
                <w:p w:rsidR="00A0331C" w:rsidRPr="00920421" w:rsidRDefault="00A0331C" w:rsidP="00ED2AFA">
                  <w:pPr>
                    <w:jc w:val="both"/>
                    <w:rPr>
                      <w:rFonts w:ascii="Century Gothic" w:hAnsi="Century Gothic"/>
                      <w:lang w:val="fr-CA"/>
                    </w:rPr>
                  </w:pPr>
                </w:p>
                <w:p w:rsidR="00A0331C" w:rsidRPr="00920421" w:rsidRDefault="00A0331C" w:rsidP="00ED2AFA">
                  <w:pPr>
                    <w:ind w:left="2160" w:hanging="1440"/>
                    <w:jc w:val="both"/>
                    <w:rPr>
                      <w:rFonts w:ascii="Century Gothic" w:hAnsi="Century Gothic"/>
                      <w:lang w:val="fr-CA"/>
                    </w:rPr>
                  </w:pPr>
                  <w:r w:rsidRPr="00920421">
                    <w:rPr>
                      <w:rFonts w:ascii="Century Gothic" w:hAnsi="Century Gothic"/>
                      <w:lang w:val="fr-CA"/>
                    </w:rPr>
                    <w:tab/>
                  </w:r>
                </w:p>
                <w:p w:rsidR="00A0331C" w:rsidRPr="00920421" w:rsidRDefault="00A0331C" w:rsidP="00ED2AFA">
                  <w:pPr>
                    <w:ind w:left="2160" w:hanging="1440"/>
                    <w:jc w:val="both"/>
                    <w:rPr>
                      <w:rFonts w:ascii="Century Gothic" w:hAnsi="Century Gothic"/>
                      <w:lang w:val="fr-CA"/>
                    </w:rPr>
                  </w:pPr>
                </w:p>
                <w:p w:rsidR="00A0331C" w:rsidRPr="00920421" w:rsidRDefault="00A0331C" w:rsidP="00ED2AFA">
                  <w:pPr>
                    <w:rPr>
                      <w:lang w:val="fr-CA"/>
                    </w:rPr>
                  </w:pPr>
                </w:p>
              </w:txbxContent>
            </v:textbox>
          </v:shape>
        </w:pict>
      </w:r>
      <w:r w:rsidR="00ED2AFA" w:rsidRPr="00D62C7F">
        <w:rPr>
          <w:noProof/>
          <w:lang w:val="en-US"/>
        </w:rPr>
        <w:drawing>
          <wp:anchor distT="0" distB="0" distL="114300" distR="114300" simplePos="0" relativeHeight="252034048" behindDoc="0" locked="0" layoutInCell="1" allowOverlap="1">
            <wp:simplePos x="0" y="0"/>
            <wp:positionH relativeFrom="column">
              <wp:posOffset>5943600</wp:posOffset>
            </wp:positionH>
            <wp:positionV relativeFrom="paragraph">
              <wp:posOffset>-647700</wp:posOffset>
            </wp:positionV>
            <wp:extent cx="533400" cy="533400"/>
            <wp:effectExtent l="19050" t="0" r="0" b="0"/>
            <wp:wrapNone/>
            <wp:docPr id="41" name="il_fi" descr="http://www.clker.com/cliparts/t/Y/m/9/a/I/red-rounded-with-number-2-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t/Y/m/9/a/I/red-rounded-with-number-2-md.png"/>
                    <pic:cNvPicPr>
                      <a:picLocks noChangeAspect="1" noChangeArrowheads="1"/>
                    </pic:cNvPicPr>
                  </pic:nvPicPr>
                  <pic:blipFill>
                    <a:blip r:embed="rId71"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A05D92">
        <w:rPr>
          <w:noProof/>
          <w:lang w:val="fr-CA" w:eastAsia="en-CA"/>
        </w:rPr>
        <w:pict>
          <v:shape id="_x0000_s1296" type="#_x0000_t32" style="position:absolute;margin-left:32.3pt;margin-top:-31.5pt;width:437.95pt;height:.05pt;z-index:252033024;mso-position-horizontal-relative:text;mso-position-vertical-relative:text" o:connectortype="straight" strokecolor="black [3213]" strokeweight="3pt">
            <v:stroke dashstyle="1 1" endcap="round"/>
          </v:shape>
        </w:pict>
      </w:r>
      <w:r w:rsidRPr="00A05D92">
        <w:rPr>
          <w:noProof/>
          <w:lang w:val="fr-CA" w:eastAsia="en-CA"/>
        </w:rPr>
        <w:pict>
          <v:rect id="_x0000_s1295" style="position:absolute;margin-left:-111.75pt;margin-top:-77.2pt;width:144.05pt;height:801.7pt;z-index:-251284480;mso-position-horizontal-relative:text;mso-position-vertical-relative:text" fillcolor="#0070c0" strokecolor="#0070c0"/>
        </w:pict>
      </w:r>
    </w:p>
    <w:p w:rsidR="00ED2AFA" w:rsidRPr="00D62C7F" w:rsidRDefault="00ED2AFA" w:rsidP="00ED2AFA">
      <w:pPr>
        <w:rPr>
          <w:lang w:val="fr-CA"/>
        </w:rPr>
      </w:pPr>
    </w:p>
    <w:p w:rsidR="00ED2AFA" w:rsidRPr="00D62C7F" w:rsidRDefault="00ED2AFA">
      <w:pPr>
        <w:rPr>
          <w:lang w:val="fr-CA"/>
        </w:rPr>
      </w:pPr>
    </w:p>
    <w:p w:rsidR="00ED2AFA" w:rsidRPr="00D62C7F" w:rsidRDefault="00ED2AFA" w:rsidP="00014867">
      <w:pPr>
        <w:rPr>
          <w:lang w:val="fr-CA"/>
        </w:rPr>
      </w:pPr>
    </w:p>
    <w:p w:rsidR="00ED2AFA" w:rsidRPr="00D62C7F" w:rsidRDefault="00A05D92">
      <w:pPr>
        <w:rPr>
          <w:lang w:val="fr-CA"/>
        </w:rPr>
      </w:pPr>
      <w:r w:rsidRPr="00A05D92">
        <w:rPr>
          <w:noProof/>
          <w:lang w:val="fr-CA" w:eastAsia="en-CA"/>
        </w:rPr>
        <w:pict>
          <v:shape id="_x0000_s1297" type="#_x0000_t202" style="position:absolute;margin-left:142.5pt;margin-top:277pt;width:155.25pt;height:26.35pt;z-index:252036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297">
              <w:txbxContent>
                <w:p w:rsidR="00A0331C" w:rsidRPr="00AA0AAE" w:rsidRDefault="00A0331C" w:rsidP="00ED2AFA">
                  <w:pPr>
                    <w:jc w:val="center"/>
                    <w:rPr>
                      <w:rFonts w:ascii="Century Gothic" w:hAnsi="Century Gothic"/>
                      <w:sz w:val="32"/>
                      <w:szCs w:val="32"/>
                    </w:rPr>
                  </w:pPr>
                  <w:r>
                    <w:rPr>
                      <w:rFonts w:ascii="Century Gothic" w:hAnsi="Century Gothic"/>
                      <w:sz w:val="32"/>
                      <w:szCs w:val="32"/>
                      <w:lang w:val="fr-CA"/>
                    </w:rPr>
                    <w:t>SOUVENEZ-VOUS</w:t>
                  </w:r>
                  <w:r>
                    <w:rPr>
                      <w:rFonts w:ascii="Century Gothic" w:hAnsi="Century Gothic"/>
                      <w:sz w:val="32"/>
                      <w:szCs w:val="32"/>
                    </w:rPr>
                    <w:t>!</w:t>
                  </w:r>
                </w:p>
              </w:txbxContent>
            </v:textbox>
          </v:shape>
        </w:pict>
      </w:r>
      <w:r w:rsidR="00BC7783" w:rsidRPr="00D62C7F">
        <w:rPr>
          <w:noProof/>
          <w:lang w:val="en-US"/>
        </w:rPr>
        <w:drawing>
          <wp:anchor distT="0" distB="0" distL="114300" distR="114300" simplePos="0" relativeHeight="251670523" behindDoc="0" locked="0" layoutInCell="1" allowOverlap="1">
            <wp:simplePos x="0" y="0"/>
            <wp:positionH relativeFrom="column">
              <wp:posOffset>428625</wp:posOffset>
            </wp:positionH>
            <wp:positionV relativeFrom="paragraph">
              <wp:posOffset>3079750</wp:posOffset>
            </wp:positionV>
            <wp:extent cx="1905000" cy="3714750"/>
            <wp:effectExtent l="19050" t="0" r="0" b="0"/>
            <wp:wrapNone/>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flipH="1">
                      <a:off x="0" y="0"/>
                      <a:ext cx="1905000" cy="3714750"/>
                    </a:xfrm>
                    <a:prstGeom prst="rect">
                      <a:avLst/>
                    </a:prstGeom>
                    <a:noFill/>
                    <a:ln w="9525">
                      <a:noFill/>
                      <a:miter lim="800000"/>
                      <a:headEnd/>
                      <a:tailEnd/>
                    </a:ln>
                  </pic:spPr>
                </pic:pic>
              </a:graphicData>
            </a:graphic>
          </wp:anchor>
        </w:drawing>
      </w:r>
      <w:r w:rsidR="00ED2AFA" w:rsidRPr="00D62C7F">
        <w:rPr>
          <w:lang w:val="fr-CA"/>
        </w:rPr>
        <w:br w:type="page"/>
      </w:r>
    </w:p>
    <w:p w:rsidR="00882441" w:rsidRPr="00D62C7F" w:rsidRDefault="00A7530D" w:rsidP="00014867">
      <w:pPr>
        <w:rPr>
          <w:lang w:val="fr-CA"/>
        </w:rPr>
      </w:pPr>
      <w:r w:rsidRPr="00D62C7F">
        <w:rPr>
          <w:noProof/>
          <w:lang w:val="en-US"/>
        </w:rPr>
        <w:lastRenderedPageBreak/>
        <w:drawing>
          <wp:anchor distT="0" distB="0" distL="114300" distR="114300" simplePos="0" relativeHeight="252056576" behindDoc="0" locked="0" layoutInCell="1" allowOverlap="1">
            <wp:simplePos x="0" y="0"/>
            <wp:positionH relativeFrom="column">
              <wp:posOffset>-476250</wp:posOffset>
            </wp:positionH>
            <wp:positionV relativeFrom="paragraph">
              <wp:posOffset>-609600</wp:posOffset>
            </wp:positionV>
            <wp:extent cx="904875" cy="676275"/>
            <wp:effectExtent l="19050" t="0" r="9525" b="0"/>
            <wp:wrapNone/>
            <wp:docPr id="35"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00A05D92" w:rsidRPr="00A05D92">
        <w:rPr>
          <w:noProof/>
          <w:lang w:val="fr-CA" w:eastAsia="en-CA"/>
        </w:rPr>
        <w:pict>
          <v:shape id="_x0000_s1309" type="#_x0000_t202" style="position:absolute;margin-left:48pt;margin-top:-2.25pt;width:410.25pt;height:744.75pt;z-index:252058624;mso-position-horizontal-relative:text;mso-position-vertical-relative:text" filled="f" stroked="f">
            <v:textbox style="mso-next-textbox:#_x0000_s1309">
              <w:txbxContent>
                <w:p w:rsidR="00A0331C" w:rsidRPr="00F77C74" w:rsidRDefault="00A0331C" w:rsidP="00882441">
                  <w:pPr>
                    <w:pStyle w:val="NoSpacing"/>
                    <w:jc w:val="both"/>
                    <w:rPr>
                      <w:lang w:val="fr-CA"/>
                    </w:rPr>
                  </w:pPr>
                </w:p>
                <w:p w:rsidR="00A0331C" w:rsidRPr="00F77C74" w:rsidRDefault="00A0331C" w:rsidP="00F77C74">
                  <w:pPr>
                    <w:pStyle w:val="NoSpacing"/>
                    <w:ind w:left="1276" w:hanging="1276"/>
                    <w:jc w:val="both"/>
                    <w:rPr>
                      <w:rFonts w:ascii="Century Gothic" w:hAnsi="Century Gothic"/>
                      <w:sz w:val="24"/>
                      <w:szCs w:val="24"/>
                      <w:lang w:val="fr-CA"/>
                    </w:rPr>
                  </w:pPr>
                  <w:r w:rsidRPr="00F77C74">
                    <w:rPr>
                      <w:rFonts w:ascii="Century Gothic" w:hAnsi="Century Gothic"/>
                      <w:sz w:val="24"/>
                      <w:szCs w:val="24"/>
                      <w:lang w:val="fr-CA"/>
                    </w:rPr>
                    <w:t>Objecti</w:t>
                  </w:r>
                  <w:r>
                    <w:rPr>
                      <w:rFonts w:ascii="Century Gothic" w:hAnsi="Century Gothic"/>
                      <w:sz w:val="24"/>
                      <w:szCs w:val="24"/>
                      <w:lang w:val="fr-CA"/>
                    </w:rPr>
                    <w:t>fs : Équilibre statique, lancer, courir, bloquer, travail d’équipe et goalball en équipe</w:t>
                  </w:r>
                </w:p>
                <w:p w:rsidR="00A0331C" w:rsidRPr="00F77C74" w:rsidRDefault="00A0331C" w:rsidP="00882441">
                  <w:pPr>
                    <w:autoSpaceDE w:val="0"/>
                    <w:autoSpaceDN w:val="0"/>
                    <w:adjustRightInd w:val="0"/>
                    <w:spacing w:after="0" w:line="240" w:lineRule="auto"/>
                    <w:rPr>
                      <w:lang w:val="fr-CA"/>
                    </w:rPr>
                  </w:pPr>
                </w:p>
                <w:p w:rsidR="00A0331C" w:rsidRPr="00F77C74" w:rsidRDefault="00A0331C" w:rsidP="00882441">
                  <w:pPr>
                    <w:autoSpaceDE w:val="0"/>
                    <w:autoSpaceDN w:val="0"/>
                    <w:adjustRightInd w:val="0"/>
                    <w:spacing w:after="0" w:line="240" w:lineRule="auto"/>
                    <w:rPr>
                      <w:lang w:val="fr-CA"/>
                    </w:rPr>
                  </w:pPr>
                </w:p>
                <w:p w:rsidR="00A0331C" w:rsidRPr="00F77C74" w:rsidRDefault="00A0331C" w:rsidP="00882441">
                  <w:pPr>
                    <w:autoSpaceDE w:val="0"/>
                    <w:autoSpaceDN w:val="0"/>
                    <w:adjustRightInd w:val="0"/>
                    <w:spacing w:after="0" w:line="240" w:lineRule="auto"/>
                    <w:rPr>
                      <w:lang w:val="fr-CA"/>
                    </w:rPr>
                  </w:pPr>
                </w:p>
                <w:p w:rsidR="00A0331C" w:rsidRPr="00F77C74" w:rsidRDefault="00A0331C" w:rsidP="00882441">
                  <w:pPr>
                    <w:autoSpaceDE w:val="0"/>
                    <w:autoSpaceDN w:val="0"/>
                    <w:adjustRightInd w:val="0"/>
                    <w:spacing w:after="0" w:line="240" w:lineRule="auto"/>
                    <w:rPr>
                      <w:lang w:val="fr-CA"/>
                    </w:rPr>
                  </w:pPr>
                </w:p>
                <w:p w:rsidR="00A0331C" w:rsidRPr="00F77C74" w:rsidRDefault="00A0331C" w:rsidP="00882441">
                  <w:pPr>
                    <w:autoSpaceDE w:val="0"/>
                    <w:autoSpaceDN w:val="0"/>
                    <w:adjustRightInd w:val="0"/>
                    <w:spacing w:after="0" w:line="240" w:lineRule="auto"/>
                    <w:rPr>
                      <w:lang w:val="fr-CA"/>
                    </w:rPr>
                  </w:pPr>
                </w:p>
                <w:p w:rsidR="00A0331C" w:rsidRPr="00F77C74" w:rsidRDefault="00A0331C" w:rsidP="00BC4906">
                  <w:pPr>
                    <w:spacing w:after="0" w:line="240" w:lineRule="auto"/>
                    <w:ind w:left="2160" w:hanging="1440"/>
                    <w:rPr>
                      <w:rFonts w:ascii="Century Gothic" w:hAnsi="Century Gothic" w:cs="SPARCSans-Light"/>
                      <w:color w:val="1C1C1A"/>
                      <w:lang w:val="fr-CA"/>
                    </w:rPr>
                  </w:pPr>
                </w:p>
                <w:p w:rsidR="00A0331C" w:rsidRPr="00F77C74" w:rsidRDefault="00A0331C" w:rsidP="00882441">
                  <w:pPr>
                    <w:autoSpaceDE w:val="0"/>
                    <w:autoSpaceDN w:val="0"/>
                    <w:adjustRightInd w:val="0"/>
                    <w:spacing w:after="0" w:line="240" w:lineRule="auto"/>
                    <w:rPr>
                      <w:rFonts w:ascii="Century Gothic" w:hAnsi="Century Gothic" w:cs="SPARCSans-Light"/>
                      <w:color w:val="1C1C1A"/>
                      <w:lang w:val="fr-CA"/>
                    </w:rPr>
                  </w:pPr>
                  <w:r>
                    <w:rPr>
                      <w:rFonts w:ascii="Century Gothic" w:hAnsi="Century Gothic" w:cs="SPARCSans-Light"/>
                      <w:b/>
                      <w:color w:val="1C1C1A"/>
                      <w:u w:val="single"/>
                      <w:lang w:val="fr-CA"/>
                    </w:rPr>
                    <w:t>Rouler le ballon</w:t>
                  </w:r>
                  <w:r w:rsidRPr="00F77C74">
                    <w:rPr>
                      <w:rFonts w:ascii="Century Gothic" w:hAnsi="Century Gothic" w:cs="SPARCSans-Light"/>
                      <w:color w:val="1C1C1A"/>
                      <w:lang w:val="fr-CA"/>
                    </w:rPr>
                    <w:t xml:space="preserve"> (5-10 minutes)</w:t>
                  </w:r>
                </w:p>
                <w:p w:rsidR="00A0331C" w:rsidRPr="00F77C74" w:rsidRDefault="00A0331C" w:rsidP="00882441">
                  <w:pPr>
                    <w:autoSpaceDE w:val="0"/>
                    <w:autoSpaceDN w:val="0"/>
                    <w:adjustRightInd w:val="0"/>
                    <w:spacing w:after="0" w:line="240" w:lineRule="auto"/>
                    <w:ind w:firstLine="720"/>
                    <w:jc w:val="both"/>
                    <w:rPr>
                      <w:rFonts w:ascii="Century Gothic" w:hAnsi="Century Gothic" w:cs="SPARCSans-Light"/>
                      <w:lang w:val="fr-CA"/>
                    </w:rPr>
                  </w:pPr>
                </w:p>
                <w:p w:rsidR="00A0331C" w:rsidRPr="00F77C74" w:rsidRDefault="00A0331C" w:rsidP="00882441">
                  <w:pPr>
                    <w:autoSpaceDE w:val="0"/>
                    <w:autoSpaceDN w:val="0"/>
                    <w:adjustRightInd w:val="0"/>
                    <w:spacing w:after="0" w:line="240" w:lineRule="auto"/>
                    <w:ind w:left="2160" w:hanging="1440"/>
                    <w:jc w:val="both"/>
                    <w:rPr>
                      <w:rFonts w:ascii="Century Gothic" w:hAnsi="Century Gothic" w:cs="SPARCSans-Light"/>
                      <w:lang w:val="fr-CA"/>
                    </w:rPr>
                  </w:pPr>
                  <w:r w:rsidRPr="008F2EFD">
                    <w:rPr>
                      <w:rFonts w:ascii="Century Gothic" w:hAnsi="Century Gothic" w:cs="SPARCSans-Light"/>
                      <w:lang w:val="fr-CA"/>
                    </w:rPr>
                    <w:t>Équipement</w:t>
                  </w:r>
                  <w:r>
                    <w:rPr>
                      <w:rFonts w:ascii="Century Gothic" w:hAnsi="Century Gothic" w:cs="SPARCSans-Light"/>
                      <w:lang w:val="fr-CA"/>
                    </w:rPr>
                    <w:t xml:space="preserve"> </w:t>
                  </w:r>
                  <w:r w:rsidRPr="00F77C74">
                    <w:rPr>
                      <w:rFonts w:ascii="Century Gothic" w:hAnsi="Century Gothic" w:cs="SPARCSans-Light"/>
                      <w:lang w:val="fr-CA"/>
                    </w:rPr>
                    <w:t>:</w:t>
                  </w:r>
                  <w:r>
                    <w:rPr>
                      <w:rFonts w:ascii="Century Gothic" w:hAnsi="Century Gothic" w:cs="SPARCSans-Light"/>
                      <w:lang w:val="fr-CA"/>
                    </w:rPr>
                    <w:t xml:space="preserve"> Un ballon par groupe</w:t>
                  </w:r>
                </w:p>
                <w:p w:rsidR="00A0331C" w:rsidRPr="00F77C74" w:rsidRDefault="00A0331C" w:rsidP="00882441">
                  <w:pPr>
                    <w:autoSpaceDE w:val="0"/>
                    <w:autoSpaceDN w:val="0"/>
                    <w:adjustRightInd w:val="0"/>
                    <w:spacing w:after="0" w:line="240" w:lineRule="auto"/>
                    <w:ind w:left="2160" w:hanging="1440"/>
                    <w:jc w:val="both"/>
                    <w:rPr>
                      <w:rFonts w:ascii="Century Gothic" w:hAnsi="Century Gothic" w:cs="SPARCSans-Light"/>
                      <w:lang w:val="fr-CA"/>
                    </w:rPr>
                  </w:pPr>
                </w:p>
                <w:p w:rsidR="00A0331C" w:rsidRDefault="00A0331C" w:rsidP="00882441">
                  <w:pPr>
                    <w:autoSpaceDE w:val="0"/>
                    <w:autoSpaceDN w:val="0"/>
                    <w:adjustRightInd w:val="0"/>
                    <w:spacing w:after="0" w:line="240" w:lineRule="auto"/>
                    <w:ind w:left="2160" w:hanging="1440"/>
                    <w:jc w:val="both"/>
                    <w:rPr>
                      <w:rFonts w:ascii="Century Gothic" w:hAnsi="Century Gothic" w:cs="SPARCSans-Light"/>
                      <w:lang w:val="fr-CA"/>
                    </w:rPr>
                  </w:pPr>
                  <w:r w:rsidRPr="008F2EFD">
                    <w:rPr>
                      <w:rFonts w:ascii="Century Gothic" w:hAnsi="Century Gothic" w:cs="SPARCSans-Light"/>
                      <w:lang w:val="fr-CA"/>
                    </w:rPr>
                    <w:t>Répartition</w:t>
                  </w:r>
                  <w:r>
                    <w:rPr>
                      <w:rFonts w:ascii="Century Gothic" w:hAnsi="Century Gothic" w:cs="SPARCSans-Light"/>
                      <w:lang w:val="fr-CA"/>
                    </w:rPr>
                    <w:t xml:space="preserve"> </w:t>
                  </w:r>
                  <w:r w:rsidRPr="00F77C74">
                    <w:rPr>
                      <w:rFonts w:ascii="Century Gothic" w:hAnsi="Century Gothic" w:cs="SPARCSans-Light"/>
                      <w:lang w:val="fr-CA"/>
                    </w:rPr>
                    <w:t xml:space="preserve">: </w:t>
                  </w:r>
                  <w:r w:rsidRPr="00F77C74">
                    <w:rPr>
                      <w:rFonts w:ascii="Century Gothic" w:hAnsi="Century Gothic" w:cs="SPARCSans-Light"/>
                      <w:lang w:val="fr-CA"/>
                    </w:rPr>
                    <w:tab/>
                  </w:r>
                  <w:r>
                    <w:rPr>
                      <w:rFonts w:ascii="Century Gothic" w:hAnsi="Century Gothic" w:cs="SPARCSans-Light"/>
                      <w:lang w:val="fr-CA"/>
                    </w:rPr>
                    <w:t xml:space="preserve">Des groupes de 5-7, avec un ballon par groupe. Les élèves se placent debout, en rang, avec les jambes écartées. </w:t>
                  </w:r>
                </w:p>
                <w:p w:rsidR="00A0331C" w:rsidRPr="00F77C74" w:rsidRDefault="00A0331C" w:rsidP="00882441">
                  <w:pPr>
                    <w:autoSpaceDE w:val="0"/>
                    <w:autoSpaceDN w:val="0"/>
                    <w:adjustRightInd w:val="0"/>
                    <w:spacing w:after="0" w:line="240" w:lineRule="auto"/>
                    <w:ind w:left="2160" w:hanging="1440"/>
                    <w:jc w:val="both"/>
                    <w:rPr>
                      <w:rFonts w:ascii="Century Gothic" w:hAnsi="Century Gothic" w:cs="SPARCSans-Light"/>
                      <w:lang w:val="fr-CA"/>
                    </w:rPr>
                  </w:pPr>
                </w:p>
                <w:p w:rsidR="00A0331C" w:rsidRDefault="00A0331C" w:rsidP="00882441">
                  <w:pPr>
                    <w:autoSpaceDE w:val="0"/>
                    <w:autoSpaceDN w:val="0"/>
                    <w:adjustRightInd w:val="0"/>
                    <w:spacing w:after="0" w:line="240" w:lineRule="auto"/>
                    <w:ind w:left="2160" w:hanging="1440"/>
                    <w:jc w:val="both"/>
                    <w:rPr>
                      <w:rFonts w:ascii="Century Gothic" w:hAnsi="Century Gothic" w:cs="SPARCSans-Light"/>
                      <w:color w:val="1C1C1A"/>
                      <w:lang w:val="fr-CA"/>
                    </w:rPr>
                  </w:pPr>
                  <w:r w:rsidRPr="00F77C74">
                    <w:rPr>
                      <w:rFonts w:ascii="Century Gothic" w:hAnsi="Century Gothic" w:cs="SPARCSans-Bold"/>
                      <w:bCs/>
                      <w:lang w:val="fr-CA"/>
                    </w:rPr>
                    <w:t>Action</w:t>
                  </w:r>
                  <w:r>
                    <w:rPr>
                      <w:rFonts w:ascii="Century Gothic" w:hAnsi="Century Gothic" w:cs="SPARCSans-Bold"/>
                      <w:bCs/>
                      <w:lang w:val="fr-CA"/>
                    </w:rPr>
                    <w:t xml:space="preserve"> </w:t>
                  </w:r>
                  <w:r w:rsidRPr="00F77C74">
                    <w:rPr>
                      <w:rFonts w:ascii="Century Gothic" w:hAnsi="Century Gothic" w:cs="SPARCSans-Bold"/>
                      <w:bCs/>
                      <w:lang w:val="fr-CA"/>
                    </w:rPr>
                    <w:t>:</w:t>
                  </w:r>
                  <w:r w:rsidRPr="00F77C74">
                    <w:rPr>
                      <w:rFonts w:ascii="Century Gothic" w:hAnsi="Century Gothic" w:cs="SPARCSans-Bold"/>
                      <w:b/>
                      <w:bCs/>
                      <w:color w:val="DF2516"/>
                      <w:lang w:val="fr-CA"/>
                    </w:rPr>
                    <w:t xml:space="preserve"> </w:t>
                  </w:r>
                  <w:r w:rsidRPr="00F77C74">
                    <w:rPr>
                      <w:rFonts w:ascii="Century Gothic" w:hAnsi="Century Gothic" w:cs="SPARCSans-Bold"/>
                      <w:b/>
                      <w:bCs/>
                      <w:color w:val="DF2516"/>
                      <w:lang w:val="fr-CA"/>
                    </w:rPr>
                    <w:tab/>
                  </w:r>
                  <w:r w:rsidRPr="00F77C74">
                    <w:rPr>
                      <w:rFonts w:ascii="Century Gothic" w:hAnsi="Century Gothic" w:cs="SPARCSans-LightItalic"/>
                      <w:i/>
                      <w:iCs/>
                      <w:color w:val="1C1C1A"/>
                      <w:lang w:val="fr-CA"/>
                    </w:rPr>
                    <w:t>R</w:t>
                  </w:r>
                  <w:r>
                    <w:rPr>
                      <w:rFonts w:ascii="Century Gothic" w:hAnsi="Century Gothic" w:cs="SPARCSans-LightItalic"/>
                      <w:i/>
                      <w:iCs/>
                      <w:color w:val="1C1C1A"/>
                      <w:lang w:val="fr-CA"/>
                    </w:rPr>
                    <w:t xml:space="preserve">ouler à l’arrière </w:t>
                  </w:r>
                  <w:r w:rsidRPr="00F77C74">
                    <w:rPr>
                      <w:rFonts w:ascii="Century Gothic" w:hAnsi="Century Gothic" w:cs="SPARCSans-LightItalic"/>
                      <w:i/>
                      <w:iCs/>
                      <w:color w:val="1C1C1A"/>
                      <w:lang w:val="fr-CA"/>
                    </w:rPr>
                    <w:t xml:space="preserve">: </w:t>
                  </w:r>
                  <w:r>
                    <w:rPr>
                      <w:rFonts w:ascii="Century Gothic" w:hAnsi="Century Gothic" w:cs="SPARCSans-Light"/>
                      <w:color w:val="1C1C1A"/>
                      <w:lang w:val="fr-CA"/>
                    </w:rPr>
                    <w:t>L’élève qui est au début de la file roule le ballon entre les jambes de tout le monde jusqu’à la dernière personne de la file, qui prend le ballon et court à l’avant. Répéter une fois que l’élève de la fin s’est placé au début de la file.</w:t>
                  </w:r>
                </w:p>
                <w:p w:rsidR="00A0331C" w:rsidRPr="00F77C74" w:rsidRDefault="00A0331C" w:rsidP="00882441">
                  <w:pPr>
                    <w:autoSpaceDE w:val="0"/>
                    <w:autoSpaceDN w:val="0"/>
                    <w:adjustRightInd w:val="0"/>
                    <w:spacing w:after="0" w:line="240" w:lineRule="auto"/>
                    <w:ind w:left="2160" w:hanging="1440"/>
                    <w:jc w:val="both"/>
                    <w:rPr>
                      <w:rFonts w:ascii="Century Gothic" w:hAnsi="Century Gothic" w:cs="SPARCSans-Light"/>
                      <w:color w:val="1C1C1A"/>
                      <w:lang w:val="fr-CA"/>
                    </w:rPr>
                  </w:pPr>
                </w:p>
                <w:p w:rsidR="00A0331C" w:rsidRPr="00BB5ECB" w:rsidRDefault="00A0331C" w:rsidP="00BB5ECB">
                  <w:pPr>
                    <w:autoSpaceDE w:val="0"/>
                    <w:autoSpaceDN w:val="0"/>
                    <w:adjustRightInd w:val="0"/>
                    <w:spacing w:after="0" w:line="240" w:lineRule="auto"/>
                    <w:ind w:left="2160"/>
                    <w:jc w:val="both"/>
                    <w:rPr>
                      <w:rFonts w:ascii="Century Gothic" w:hAnsi="Century Gothic" w:cs="SPARCSans-LightItalic"/>
                      <w:iCs/>
                      <w:color w:val="1C1C1A"/>
                      <w:lang w:val="fr-CA"/>
                    </w:rPr>
                  </w:pPr>
                  <w:r>
                    <w:rPr>
                      <w:rFonts w:ascii="Century Gothic" w:hAnsi="Century Gothic" w:cs="SPARCSans-LightItalic"/>
                      <w:i/>
                      <w:iCs/>
                      <w:color w:val="1C1C1A"/>
                      <w:lang w:val="fr-CA"/>
                    </w:rPr>
                    <w:t xml:space="preserve">Tunnel </w:t>
                  </w:r>
                  <w:r w:rsidRPr="00F77C74">
                    <w:rPr>
                      <w:rFonts w:ascii="Century Gothic" w:hAnsi="Century Gothic" w:cs="SPARCSans-LightItalic"/>
                      <w:i/>
                      <w:iCs/>
                      <w:color w:val="1C1C1A"/>
                      <w:lang w:val="fr-CA"/>
                    </w:rPr>
                    <w:t xml:space="preserve">: </w:t>
                  </w:r>
                  <w:r>
                    <w:rPr>
                      <w:rFonts w:ascii="Century Gothic" w:hAnsi="Century Gothic" w:cs="SPARCSans-LightItalic"/>
                      <w:iCs/>
                      <w:color w:val="1C1C1A"/>
                      <w:lang w:val="fr-CA"/>
                    </w:rPr>
                    <w:t>Deux élèves se trouvent à chaque extrémité d’un « tunnel » formé par les autres élèves du groupe. Ces élèves se placent à quatre pattes sur leurs mains et genoux, puis se soulèvent sur un signal pour former un tunnel. L’élève à l’avant du tunnel roule le ballon à l’élève qui se trouve à la fin, qui le prend et court jusqu’à l’avant. L’élève qui était à l’avant se joint au tunnel et le dernier élève du tunnel se dégage et se prépare à recevoir le ballon.</w:t>
                  </w:r>
                </w:p>
                <w:p w:rsidR="00A0331C" w:rsidRPr="00F77C74" w:rsidRDefault="00A0331C" w:rsidP="00882441">
                  <w:pPr>
                    <w:rPr>
                      <w:rFonts w:ascii="SPARCSans-Light" w:hAnsi="SPARCSans-Light" w:cs="SPARCSans-Light"/>
                      <w:color w:val="1C1C1A"/>
                      <w:sz w:val="19"/>
                      <w:szCs w:val="19"/>
                      <w:lang w:val="fr-CA"/>
                    </w:rPr>
                  </w:pPr>
                </w:p>
                <w:p w:rsidR="00A0331C" w:rsidRPr="00F77C74" w:rsidRDefault="00A0331C" w:rsidP="00882441">
                  <w:pPr>
                    <w:rPr>
                      <w:rFonts w:ascii="SPARCSans-Light" w:hAnsi="SPARCSans-Light" w:cs="SPARCSans-Light"/>
                      <w:color w:val="1C1C1A"/>
                      <w:sz w:val="19"/>
                      <w:szCs w:val="19"/>
                      <w:lang w:val="fr-CA"/>
                    </w:rPr>
                  </w:pPr>
                </w:p>
                <w:p w:rsidR="00A0331C" w:rsidRPr="00F77C74" w:rsidRDefault="00A0331C" w:rsidP="00882441">
                  <w:pPr>
                    <w:rPr>
                      <w:lang w:val="fr-CA"/>
                    </w:rPr>
                  </w:pPr>
                </w:p>
              </w:txbxContent>
            </v:textbox>
          </v:shape>
        </w:pict>
      </w:r>
      <w:r w:rsidR="00A05D92" w:rsidRPr="00A05D92">
        <w:rPr>
          <w:noProof/>
          <w:lang w:val="fr-CA" w:eastAsia="en-CA"/>
        </w:rPr>
        <w:pict>
          <v:shape id="_x0000_s1308" type="#_x0000_t32" style="position:absolute;margin-left:33.05pt;margin-top:-18.05pt;width:351.7pt;height:.05pt;z-index:252057600;mso-position-horizontal-relative:text;mso-position-vertical-relative:text" o:connectortype="straight" strokecolor="black [3213]" strokeweight="3pt">
            <v:stroke dashstyle="1 1" endcap="round"/>
          </v:shape>
        </w:pict>
      </w:r>
      <w:r w:rsidR="00882441" w:rsidRPr="00D62C7F">
        <w:rPr>
          <w:noProof/>
          <w:lang w:val="en-US"/>
        </w:rPr>
        <w:drawing>
          <wp:anchor distT="0" distB="0" distL="114300" distR="114300" simplePos="0" relativeHeight="252054528" behindDoc="0" locked="0" layoutInCell="1" allowOverlap="1">
            <wp:simplePos x="0" y="0"/>
            <wp:positionH relativeFrom="column">
              <wp:posOffset>5943600</wp:posOffset>
            </wp:positionH>
            <wp:positionV relativeFrom="paragraph">
              <wp:posOffset>-333375</wp:posOffset>
            </wp:positionV>
            <wp:extent cx="561975" cy="561975"/>
            <wp:effectExtent l="19050" t="0" r="9525" b="0"/>
            <wp:wrapNone/>
            <wp:docPr id="30"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r w:rsidR="00A05D92" w:rsidRPr="00A05D92">
        <w:rPr>
          <w:noProof/>
          <w:lang w:val="fr-CA" w:eastAsia="en-CA"/>
        </w:rPr>
        <w:pict>
          <v:rect id="_x0000_s1303" style="position:absolute;margin-left:-111pt;margin-top:-73.45pt;width:144.05pt;height:801.7pt;z-index:-251268096;mso-position-horizontal-relative:text;mso-position-vertical-relative:text" fillcolor="#0070c0" strokecolor="#0070c0"/>
        </w:pict>
      </w:r>
    </w:p>
    <w:p w:rsidR="00882441" w:rsidRPr="00D62C7F" w:rsidRDefault="00A05D92">
      <w:pPr>
        <w:rPr>
          <w:lang w:val="fr-CA"/>
        </w:rPr>
      </w:pPr>
      <w:r w:rsidRPr="00A05D92">
        <w:rPr>
          <w:noProof/>
          <w:lang w:val="fr-CA" w:eastAsia="en-CA"/>
        </w:rPr>
        <w:pict>
          <v:shape id="_x0000_s1311" type="#_x0000_t202" style="position:absolute;margin-left:48pt;margin-top:51.75pt;width:152.25pt;height:26.35pt;z-index:252060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11">
              <w:txbxContent>
                <w:p w:rsidR="00A0331C" w:rsidRPr="00F77C74" w:rsidRDefault="00A0331C" w:rsidP="00882441">
                  <w:pPr>
                    <w:jc w:val="center"/>
                    <w:rPr>
                      <w:rFonts w:ascii="Century Gothic" w:hAnsi="Century Gothic"/>
                      <w:sz w:val="32"/>
                      <w:szCs w:val="32"/>
                      <w:lang w:val="fr-CA"/>
                    </w:rPr>
                  </w:pPr>
                  <w:r>
                    <w:rPr>
                      <w:rFonts w:ascii="Century Gothic" w:hAnsi="Century Gothic"/>
                      <w:sz w:val="32"/>
                      <w:szCs w:val="32"/>
                      <w:lang w:val="fr-CA"/>
                    </w:rPr>
                    <w:t>RÉCHAUFFEMENT</w:t>
                  </w:r>
                </w:p>
              </w:txbxContent>
            </v:textbox>
          </v:shape>
        </w:pict>
      </w:r>
      <w:r w:rsidR="007E678D" w:rsidRPr="00D62C7F">
        <w:rPr>
          <w:noProof/>
          <w:lang w:val="en-US"/>
        </w:rPr>
        <w:drawing>
          <wp:anchor distT="0" distB="0" distL="114300" distR="114300" simplePos="0" relativeHeight="251666423" behindDoc="0" locked="0" layoutInCell="1" allowOverlap="1">
            <wp:simplePos x="0" y="0"/>
            <wp:positionH relativeFrom="column">
              <wp:posOffset>428626</wp:posOffset>
            </wp:positionH>
            <wp:positionV relativeFrom="paragraph">
              <wp:posOffset>5896609</wp:posOffset>
            </wp:positionV>
            <wp:extent cx="1616960" cy="2257425"/>
            <wp:effectExtent l="19050" t="0" r="2290" b="0"/>
            <wp:wrapNone/>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a:stretch>
                      <a:fillRect/>
                    </a:stretch>
                  </pic:blipFill>
                  <pic:spPr bwMode="auto">
                    <a:xfrm>
                      <a:off x="0" y="0"/>
                      <a:ext cx="1616960" cy="2257425"/>
                    </a:xfrm>
                    <a:prstGeom prst="rect">
                      <a:avLst/>
                    </a:prstGeom>
                    <a:noFill/>
                    <a:ln w="9525">
                      <a:noFill/>
                      <a:miter lim="800000"/>
                      <a:headEnd/>
                      <a:tailEnd/>
                    </a:ln>
                  </pic:spPr>
                </pic:pic>
              </a:graphicData>
            </a:graphic>
          </wp:anchor>
        </w:drawing>
      </w:r>
      <w:r w:rsidR="00882441" w:rsidRPr="00D62C7F">
        <w:rPr>
          <w:noProof/>
          <w:lang w:val="en-US"/>
        </w:rPr>
        <w:drawing>
          <wp:anchor distT="0" distB="0" distL="114300" distR="114300" simplePos="0" relativeHeight="252062720" behindDoc="0" locked="0" layoutInCell="1" allowOverlap="1">
            <wp:simplePos x="0" y="0"/>
            <wp:positionH relativeFrom="column">
              <wp:posOffset>-219075</wp:posOffset>
            </wp:positionH>
            <wp:positionV relativeFrom="paragraph">
              <wp:posOffset>724535</wp:posOffset>
            </wp:positionV>
            <wp:extent cx="533400" cy="533400"/>
            <wp:effectExtent l="19050" t="0" r="0" b="0"/>
            <wp:wrapNone/>
            <wp:docPr id="39" name="Picture 11" descr="http://www.clker.com/cliparts/1/8/c/6/12074316981362479574exercise%20fitness%20whit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1/8/c/6/12074316981362479574exercise%20fitness%20white.svg.me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533400"/>
                    </a:xfrm>
                    <a:prstGeom prst="rect">
                      <a:avLst/>
                    </a:prstGeom>
                    <a:noFill/>
                    <a:ln>
                      <a:noFill/>
                    </a:ln>
                  </pic:spPr>
                </pic:pic>
              </a:graphicData>
            </a:graphic>
          </wp:anchor>
        </w:drawing>
      </w:r>
      <w:r w:rsidRPr="00A05D92">
        <w:rPr>
          <w:noProof/>
          <w:lang w:val="fr-CA" w:eastAsia="en-CA"/>
        </w:rPr>
        <w:pict>
          <v:roundrect id="_x0000_s1310" style="position:absolute;margin-left:48pt;margin-top:-20.95pt;width:410.25pt;height:55.5pt;z-index:252059648;mso-position-horizontal-relative:text;mso-position-vertical-relative:text" arcsize="10923f" filled="f" strokeweight="1.5pt">
            <v:stroke dashstyle="1 1" endcap="round"/>
          </v:roundrect>
        </w:pict>
      </w:r>
      <w:r w:rsidRPr="00A05D92">
        <w:rPr>
          <w:noProof/>
          <w:lang w:val="fr-CA" w:eastAsia="en-CA"/>
        </w:rPr>
        <w:pict>
          <v:shape id="_x0000_s1307" type="#_x0000_t136" style="position:absolute;margin-left:384.75pt;margin-top:-74.85pt;width:88.95pt;height:31.35pt;z-index:252052480;mso-wrap-distance-left:2.88pt;mso-wrap-distance-top:2.88pt;mso-wrap-distance-right:2.88pt;mso-wrap-distance-bottom:2.88pt;mso-position-horizontal-relative:text;mso-position-vertical-relative:tex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çon"/>
          </v:shape>
        </w:pict>
      </w:r>
      <w:r w:rsidR="00882441" w:rsidRPr="00D62C7F">
        <w:rPr>
          <w:lang w:val="fr-CA"/>
        </w:rPr>
        <w:br w:type="page"/>
      </w:r>
    </w:p>
    <w:p w:rsidR="00882441" w:rsidRPr="00D62C7F" w:rsidRDefault="00A05D92" w:rsidP="00014867">
      <w:pPr>
        <w:rPr>
          <w:lang w:val="fr-CA"/>
        </w:rPr>
      </w:pPr>
      <w:r w:rsidRPr="00A05D92">
        <w:rPr>
          <w:noProof/>
          <w:lang w:val="fr-CA" w:eastAsia="en-CA"/>
        </w:rPr>
        <w:lastRenderedPageBreak/>
        <w:pict>
          <v:shape id="_x0000_s1312" type="#_x0000_t202" style="position:absolute;margin-left:47.25pt;margin-top:-9.05pt;width:405pt;height:690.05pt;z-index:251653098" filled="f" stroked="f">
            <v:textbox style="mso-next-textbox:#_x0000_s1312">
              <w:txbxContent>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r w:rsidRPr="00622B71">
                    <w:rPr>
                      <w:rFonts w:ascii="Century Gothic" w:hAnsi="Century Gothic" w:cs="Frutiger-Bold"/>
                      <w:b/>
                      <w:bCs/>
                      <w:color w:val="000000"/>
                      <w:sz w:val="21"/>
                      <w:szCs w:val="21"/>
                      <w:u w:val="single"/>
                      <w:lang w:val="fr-CA"/>
                    </w:rPr>
                    <w:t>Équilibre (faire 1 ou plus)</w:t>
                  </w: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lang w:val="fr-CA"/>
                    </w:rPr>
                  </w:pPr>
                </w:p>
                <w:p w:rsidR="00A0331C" w:rsidRPr="00622B71" w:rsidRDefault="00A0331C" w:rsidP="00622B71">
                  <w:pPr>
                    <w:pStyle w:val="ListParagraph"/>
                    <w:numPr>
                      <w:ilvl w:val="0"/>
                      <w:numId w:val="45"/>
                    </w:numPr>
                    <w:autoSpaceDE w:val="0"/>
                    <w:autoSpaceDN w:val="0"/>
                    <w:adjustRightInd w:val="0"/>
                    <w:spacing w:after="0" w:line="240" w:lineRule="auto"/>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Corps en équilibre – demandez aux élèves de se tenir debout avec les deux pieds plats au sol et de garder leur corps droit et immobile. Demandez-leur de fixer leur regard sur un point immobile en avant d’eux et d’étendre leurs bras pour maintenir leur équilibre. Demandez-leur de suivre les instructions suivantes :</w:t>
                  </w:r>
                </w:p>
                <w:p w:rsidR="00A0331C" w:rsidRPr="00622B71" w:rsidRDefault="00A0331C" w:rsidP="00622B71">
                  <w:pPr>
                    <w:autoSpaceDE w:val="0"/>
                    <w:autoSpaceDN w:val="0"/>
                    <w:adjustRightInd w:val="0"/>
                    <w:spacing w:after="0" w:line="240" w:lineRule="auto"/>
                    <w:ind w:left="1701" w:hanging="261"/>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 Se tenir en équilibre sur les deux pieds avec les yeux fermés</w:t>
                  </w:r>
                </w:p>
                <w:p w:rsidR="00A0331C" w:rsidRPr="00622B71" w:rsidRDefault="00A0331C" w:rsidP="00622B71">
                  <w:pPr>
                    <w:autoSpaceDE w:val="0"/>
                    <w:autoSpaceDN w:val="0"/>
                    <w:adjustRightInd w:val="0"/>
                    <w:spacing w:after="0" w:line="240" w:lineRule="auto"/>
                    <w:ind w:left="1701" w:hanging="261"/>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 Se tenir sur un pied avec les yeux fermés</w:t>
                  </w:r>
                </w:p>
                <w:p w:rsidR="00A0331C" w:rsidRPr="00622B71" w:rsidRDefault="00A0331C" w:rsidP="00622B71">
                  <w:pPr>
                    <w:autoSpaceDE w:val="0"/>
                    <w:autoSpaceDN w:val="0"/>
                    <w:adjustRightInd w:val="0"/>
                    <w:spacing w:after="0" w:line="240" w:lineRule="auto"/>
                    <w:ind w:left="1701" w:hanging="261"/>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 Se tenir sur la pointe des pieds sans bouger</w:t>
                  </w:r>
                </w:p>
                <w:p w:rsidR="00A0331C" w:rsidRPr="00622B71" w:rsidRDefault="00A0331C" w:rsidP="00622B71">
                  <w:pPr>
                    <w:autoSpaceDE w:val="0"/>
                    <w:autoSpaceDN w:val="0"/>
                    <w:adjustRightInd w:val="0"/>
                    <w:spacing w:after="0" w:line="240" w:lineRule="auto"/>
                    <w:ind w:left="1701" w:hanging="261"/>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 Se tenir sur les deux pieds et s’étirer de chaque côté</w:t>
                  </w:r>
                </w:p>
                <w:p w:rsidR="00A0331C" w:rsidRPr="00622B71" w:rsidRDefault="00A0331C" w:rsidP="00882441">
                  <w:pPr>
                    <w:autoSpaceDE w:val="0"/>
                    <w:autoSpaceDN w:val="0"/>
                    <w:adjustRightInd w:val="0"/>
                    <w:spacing w:after="0" w:line="240" w:lineRule="auto"/>
                    <w:ind w:firstLine="720"/>
                    <w:jc w:val="both"/>
                    <w:rPr>
                      <w:rFonts w:ascii="Century Gothic" w:hAnsi="Century Gothic" w:cs="Frutiger-Light"/>
                      <w:color w:val="000000"/>
                      <w:sz w:val="21"/>
                      <w:szCs w:val="21"/>
                      <w:lang w:val="fr-CA"/>
                    </w:rPr>
                  </w:pPr>
                </w:p>
                <w:p w:rsidR="00A0331C" w:rsidRPr="00622B71" w:rsidRDefault="00A0331C" w:rsidP="00622B71">
                  <w:pPr>
                    <w:pStyle w:val="ListParagraph"/>
                    <w:numPr>
                      <w:ilvl w:val="0"/>
                      <w:numId w:val="45"/>
                    </w:numPr>
                    <w:autoSpaceDE w:val="0"/>
                    <w:autoSpaceDN w:val="0"/>
                    <w:adjustRightInd w:val="0"/>
                    <w:spacing w:after="0" w:line="240" w:lineRule="auto"/>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Toucher le ciel – demandez aux élèves d’étirer un bras vers le ciel, puis d’étirer l’autre bras vers le ciel. Répétez.</w:t>
                  </w:r>
                </w:p>
                <w:p w:rsidR="00A0331C" w:rsidRPr="00622B71" w:rsidRDefault="00A0331C" w:rsidP="00882441">
                  <w:pPr>
                    <w:autoSpaceDE w:val="0"/>
                    <w:autoSpaceDN w:val="0"/>
                    <w:adjustRightInd w:val="0"/>
                    <w:spacing w:after="0" w:line="240" w:lineRule="auto"/>
                    <w:jc w:val="both"/>
                    <w:rPr>
                      <w:rFonts w:ascii="Century Gothic" w:hAnsi="Century Gothic" w:cs="Frutiger-Light"/>
                      <w:color w:val="000000"/>
                      <w:sz w:val="21"/>
                      <w:szCs w:val="21"/>
                      <w:lang w:val="fr-CA"/>
                    </w:rPr>
                  </w:pPr>
                </w:p>
                <w:p w:rsidR="00A0331C" w:rsidRPr="00622B71" w:rsidRDefault="00A0331C" w:rsidP="00622B71">
                  <w:pPr>
                    <w:pStyle w:val="ListParagraph"/>
                    <w:numPr>
                      <w:ilvl w:val="0"/>
                      <w:numId w:val="45"/>
                    </w:numPr>
                    <w:autoSpaceDE w:val="0"/>
                    <w:autoSpaceDN w:val="0"/>
                    <w:adjustRightInd w:val="0"/>
                    <w:spacing w:after="0" w:line="240" w:lineRule="auto"/>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Équilibre de chat – demandez aux élèves de se mettre à quatre pattes comme un chat. Demandez-leur de suivre les instructions suivantes, et de maintenir la position pendant cinq secondes.</w:t>
                  </w:r>
                </w:p>
                <w:p w:rsidR="00A0331C" w:rsidRPr="00622B71" w:rsidRDefault="00A0331C" w:rsidP="00882441">
                  <w:pPr>
                    <w:autoSpaceDE w:val="0"/>
                    <w:autoSpaceDN w:val="0"/>
                    <w:adjustRightInd w:val="0"/>
                    <w:spacing w:after="0" w:line="240" w:lineRule="auto"/>
                    <w:ind w:left="720" w:firstLine="720"/>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 Équilibre sur deux mains et un genou (alterner les genoux)</w:t>
                  </w:r>
                </w:p>
                <w:p w:rsidR="00A0331C" w:rsidRPr="00622B71" w:rsidRDefault="00A0331C" w:rsidP="00882441">
                  <w:pPr>
                    <w:autoSpaceDE w:val="0"/>
                    <w:autoSpaceDN w:val="0"/>
                    <w:adjustRightInd w:val="0"/>
                    <w:spacing w:after="0" w:line="240" w:lineRule="auto"/>
                    <w:ind w:left="720" w:firstLine="720"/>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 Équilibre sur deux genoux et deux coudes</w:t>
                  </w:r>
                </w:p>
                <w:p w:rsidR="00A0331C" w:rsidRPr="00622B71" w:rsidRDefault="00A0331C" w:rsidP="00882441">
                  <w:pPr>
                    <w:autoSpaceDE w:val="0"/>
                    <w:autoSpaceDN w:val="0"/>
                    <w:adjustRightInd w:val="0"/>
                    <w:spacing w:after="0" w:line="240" w:lineRule="auto"/>
                    <w:ind w:left="720" w:firstLine="720"/>
                    <w:jc w:val="both"/>
                    <w:rPr>
                      <w:rFonts w:ascii="Century Gothic" w:hAnsi="Century Gothic" w:cs="Frutiger-Light"/>
                      <w:color w:val="000000"/>
                      <w:sz w:val="21"/>
                      <w:szCs w:val="21"/>
                      <w:lang w:val="fr-CA"/>
                    </w:rPr>
                  </w:pPr>
                  <w:r w:rsidRPr="00622B71">
                    <w:rPr>
                      <w:rFonts w:ascii="Century Gothic" w:hAnsi="Century Gothic" w:cs="Frutiger-Light"/>
                      <w:color w:val="000000"/>
                      <w:sz w:val="21"/>
                      <w:szCs w:val="21"/>
                      <w:lang w:val="fr-CA"/>
                    </w:rPr>
                    <w:t>• Équilibre sur un pied et une main (alterner les pieds)</w:t>
                  </w:r>
                </w:p>
                <w:p w:rsidR="00A0331C" w:rsidRPr="00622B71" w:rsidRDefault="00A0331C" w:rsidP="00882441">
                  <w:pPr>
                    <w:autoSpaceDE w:val="0"/>
                    <w:autoSpaceDN w:val="0"/>
                    <w:adjustRightInd w:val="0"/>
                    <w:spacing w:after="0" w:line="240" w:lineRule="auto"/>
                    <w:jc w:val="both"/>
                    <w:rPr>
                      <w:rFonts w:ascii="Century Gothic" w:hAnsi="Century Gothic" w:cs="Frutiger-Light"/>
                      <w:color w:val="000000"/>
                      <w:sz w:val="21"/>
                      <w:szCs w:val="21"/>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u w:val="single"/>
                      <w:lang w:val="fr-CA"/>
                    </w:rPr>
                  </w:pPr>
                  <w:r>
                    <w:rPr>
                      <w:rFonts w:ascii="Century Gothic" w:hAnsi="Century Gothic" w:cs="Frutiger-Bold"/>
                      <w:b/>
                      <w:bCs/>
                      <w:color w:val="000000"/>
                      <w:sz w:val="21"/>
                      <w:szCs w:val="21"/>
                      <w:u w:val="single"/>
                      <w:lang w:val="fr-CA"/>
                    </w:rPr>
                    <w:t>Se pencher (faire 1 ou plus)</w:t>
                  </w:r>
                </w:p>
                <w:p w:rsidR="00A0331C" w:rsidRPr="00622B71" w:rsidRDefault="00A0331C" w:rsidP="00882441">
                  <w:pPr>
                    <w:autoSpaceDE w:val="0"/>
                    <w:autoSpaceDN w:val="0"/>
                    <w:adjustRightInd w:val="0"/>
                    <w:spacing w:after="0" w:line="240" w:lineRule="auto"/>
                    <w:jc w:val="both"/>
                    <w:rPr>
                      <w:rFonts w:ascii="Century Gothic" w:hAnsi="Century Gothic" w:cs="Frutiger-Bold"/>
                      <w:b/>
                      <w:bCs/>
                      <w:color w:val="000000"/>
                      <w:sz w:val="21"/>
                      <w:szCs w:val="21"/>
                      <w:lang w:val="fr-CA"/>
                    </w:rPr>
                  </w:pPr>
                </w:p>
                <w:p w:rsidR="00A0331C" w:rsidRDefault="00A0331C" w:rsidP="00882441">
                  <w:pPr>
                    <w:pStyle w:val="ListParagraph"/>
                    <w:numPr>
                      <w:ilvl w:val="0"/>
                      <w:numId w:val="13"/>
                    </w:numPr>
                    <w:autoSpaceDE w:val="0"/>
                    <w:autoSpaceDN w:val="0"/>
                    <w:adjustRightInd w:val="0"/>
                    <w:spacing w:after="0" w:line="240" w:lineRule="auto"/>
                    <w:jc w:val="both"/>
                    <w:rPr>
                      <w:rFonts w:ascii="Century Gothic" w:hAnsi="Century Gothic" w:cs="Frutiger-Light"/>
                      <w:color w:val="000000"/>
                      <w:sz w:val="21"/>
                      <w:szCs w:val="21"/>
                      <w:lang w:val="fr-CA"/>
                    </w:rPr>
                  </w:pPr>
                  <w:r>
                    <w:rPr>
                      <w:rFonts w:ascii="Century Gothic" w:hAnsi="Century Gothic" w:cs="Frutiger-Light"/>
                      <w:color w:val="000000"/>
                      <w:sz w:val="21"/>
                      <w:szCs w:val="21"/>
                      <w:lang w:val="fr-CA"/>
                    </w:rPr>
                    <w:t>Tapes de genoux – demandez aux élèves de se tenir debout, de soulever leur genou droit, de le taper avec leur main gauche et de le redescendre pour se tenir à nouveau sur deux pieds. Puis, demandez-leur de lever leur genou gauche et de le toucher avec leur main droite. Recommencez ceci trois fois de chaque côté.</w:t>
                  </w:r>
                </w:p>
                <w:p w:rsidR="00A0331C" w:rsidRPr="00622B71" w:rsidRDefault="00A0331C" w:rsidP="00882441">
                  <w:pPr>
                    <w:pStyle w:val="ListParagraph"/>
                    <w:autoSpaceDE w:val="0"/>
                    <w:autoSpaceDN w:val="0"/>
                    <w:adjustRightInd w:val="0"/>
                    <w:spacing w:after="0" w:line="240" w:lineRule="auto"/>
                    <w:ind w:left="1080"/>
                    <w:jc w:val="both"/>
                    <w:rPr>
                      <w:rFonts w:ascii="Century Gothic" w:hAnsi="Century Gothic" w:cs="Frutiger-Light"/>
                      <w:color w:val="000000"/>
                      <w:sz w:val="21"/>
                      <w:szCs w:val="21"/>
                      <w:lang w:val="fr-CA"/>
                    </w:rPr>
                  </w:pPr>
                </w:p>
                <w:p w:rsidR="00A0331C" w:rsidRPr="007D61C8" w:rsidRDefault="00A0331C" w:rsidP="0046726E">
                  <w:pPr>
                    <w:pStyle w:val="ListParagraph"/>
                    <w:numPr>
                      <w:ilvl w:val="0"/>
                      <w:numId w:val="13"/>
                    </w:numPr>
                    <w:autoSpaceDE w:val="0"/>
                    <w:autoSpaceDN w:val="0"/>
                    <w:adjustRightInd w:val="0"/>
                    <w:spacing w:after="0" w:line="240" w:lineRule="auto"/>
                    <w:jc w:val="both"/>
                    <w:rPr>
                      <w:rFonts w:ascii="Century Gothic" w:hAnsi="Century Gothic" w:cs="Frutiger-Light"/>
                      <w:color w:val="000000"/>
                      <w:sz w:val="21"/>
                      <w:szCs w:val="21"/>
                      <w:lang w:val="fr-CA"/>
                    </w:rPr>
                  </w:pPr>
                  <w:r w:rsidRPr="007D61C8">
                    <w:rPr>
                      <w:rFonts w:ascii="Century Gothic" w:hAnsi="Century Gothic" w:cs="Frutiger-Light"/>
                      <w:color w:val="000000"/>
                      <w:sz w:val="21"/>
                      <w:szCs w:val="21"/>
                      <w:lang w:val="fr-CA"/>
                    </w:rPr>
                    <w:t>Toucher ses orteils – demandez aux élèves de se tenir debout avec les jambes légèrement écartées et les genoux légèrement fléchis, puis de se pencher vers l’avant et tenter de toucher leurs chevilles ou leurs orteils. Demandez-leur de faire « marcher »</w:t>
                  </w:r>
                  <w:r>
                    <w:rPr>
                      <w:rFonts w:ascii="Century Gothic" w:hAnsi="Century Gothic" w:cs="Frutiger-Light"/>
                      <w:color w:val="000000"/>
                      <w:sz w:val="21"/>
                      <w:szCs w:val="21"/>
                      <w:lang w:val="fr-CA"/>
                    </w:rPr>
                    <w:t xml:space="preserve"> leurs doigts sur leurs jambes pour remonter. Répétez.</w:t>
                  </w:r>
                </w:p>
                <w:p w:rsidR="00A0331C" w:rsidRPr="00622B71" w:rsidRDefault="00A0331C" w:rsidP="00882441">
                  <w:pPr>
                    <w:autoSpaceDE w:val="0"/>
                    <w:autoSpaceDN w:val="0"/>
                    <w:adjustRightInd w:val="0"/>
                    <w:spacing w:after="0" w:line="240" w:lineRule="auto"/>
                    <w:jc w:val="both"/>
                    <w:rPr>
                      <w:rFonts w:ascii="Century Gothic" w:hAnsi="Century Gothic" w:cs="Frutiger-Light"/>
                      <w:color w:val="000000"/>
                      <w:sz w:val="21"/>
                      <w:szCs w:val="21"/>
                      <w:lang w:val="fr-CA"/>
                    </w:rPr>
                  </w:pPr>
                </w:p>
              </w:txbxContent>
            </v:textbox>
          </v:shape>
        </w:pict>
      </w:r>
      <w:r w:rsidRPr="00A05D92">
        <w:rPr>
          <w:noProof/>
          <w:lang w:val="fr-CA" w:eastAsia="en-CA"/>
        </w:rPr>
        <w:pict>
          <v:rect id="_x0000_s1304" style="position:absolute;margin-left:-111pt;margin-top:-82.45pt;width:144.05pt;height:801.7pt;z-index:-251267072" fillcolor="#0070c0" strokecolor="#0070c0"/>
        </w:pict>
      </w:r>
      <w:r w:rsidRPr="00A05D92">
        <w:rPr>
          <w:noProof/>
          <w:lang w:val="fr-CA" w:eastAsia="en-CA"/>
        </w:rPr>
        <w:pict>
          <v:shape id="_x0000_s1315" type="#_x0000_t32" style="position:absolute;margin-left:33.05pt;margin-top:-20.25pt;width:443.95pt;height:0;z-index:252070912" o:connectortype="straight" strokecolor="black [3213]" strokeweight="3pt">
            <v:stroke dashstyle="1 1" endcap="round"/>
          </v:shape>
        </w:pict>
      </w:r>
      <w:r w:rsidR="00882441" w:rsidRPr="00D62C7F">
        <w:rPr>
          <w:noProof/>
          <w:lang w:val="en-US"/>
        </w:rPr>
        <w:drawing>
          <wp:anchor distT="0" distB="0" distL="114300" distR="114300" simplePos="0" relativeHeight="252068864" behindDoc="0" locked="0" layoutInCell="1" allowOverlap="1">
            <wp:simplePos x="0" y="0"/>
            <wp:positionH relativeFrom="column">
              <wp:posOffset>6067425</wp:posOffset>
            </wp:positionH>
            <wp:positionV relativeFrom="paragraph">
              <wp:posOffset>-533400</wp:posOffset>
            </wp:positionV>
            <wp:extent cx="561975" cy="561975"/>
            <wp:effectExtent l="19050" t="0" r="9525" b="0"/>
            <wp:wrapNone/>
            <wp:docPr id="42"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p>
    <w:p w:rsidR="00DA6D24" w:rsidRPr="00D62C7F" w:rsidRDefault="00DA6D24">
      <w:pPr>
        <w:rPr>
          <w:lang w:val="fr-CA"/>
        </w:rPr>
      </w:pPr>
    </w:p>
    <w:p w:rsidR="00DA6D24" w:rsidRPr="00D62C7F" w:rsidRDefault="00622B71">
      <w:pPr>
        <w:rPr>
          <w:lang w:val="fr-CA"/>
        </w:rPr>
      </w:pPr>
      <w:r w:rsidRPr="00D62C7F">
        <w:rPr>
          <w:noProof/>
          <w:lang w:val="en-US"/>
        </w:rPr>
        <w:drawing>
          <wp:anchor distT="0" distB="0" distL="114300" distR="114300" simplePos="0" relativeHeight="251652073" behindDoc="0" locked="0" layoutInCell="1" allowOverlap="1">
            <wp:simplePos x="0" y="0"/>
            <wp:positionH relativeFrom="column">
              <wp:posOffset>433705</wp:posOffset>
            </wp:positionH>
            <wp:positionV relativeFrom="paragraph">
              <wp:posOffset>3009901</wp:posOffset>
            </wp:positionV>
            <wp:extent cx="2838450" cy="2108835"/>
            <wp:effectExtent l="0" t="457200" r="0" b="443865"/>
            <wp:wrapNone/>
            <wp:docPr id="33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srcRect/>
                    <a:stretch>
                      <a:fillRect/>
                    </a:stretch>
                  </pic:blipFill>
                  <pic:spPr bwMode="auto">
                    <a:xfrm rot="5102474" flipV="1">
                      <a:off x="0" y="0"/>
                      <a:ext cx="2838450" cy="2108835"/>
                    </a:xfrm>
                    <a:prstGeom prst="rect">
                      <a:avLst/>
                    </a:prstGeom>
                    <a:noFill/>
                    <a:ln w="9525">
                      <a:noFill/>
                      <a:miter lim="800000"/>
                      <a:headEnd/>
                      <a:tailEnd/>
                    </a:ln>
                  </pic:spPr>
                </pic:pic>
              </a:graphicData>
            </a:graphic>
          </wp:anchor>
        </w:drawing>
      </w:r>
      <w:r w:rsidRPr="00D62C7F">
        <w:rPr>
          <w:noProof/>
          <w:lang w:val="en-US"/>
        </w:rPr>
        <w:drawing>
          <wp:anchor distT="0" distB="0" distL="114300" distR="114300" simplePos="0" relativeHeight="251651048" behindDoc="0" locked="0" layoutInCell="1" allowOverlap="1">
            <wp:simplePos x="0" y="0"/>
            <wp:positionH relativeFrom="column">
              <wp:posOffset>2861310</wp:posOffset>
            </wp:positionH>
            <wp:positionV relativeFrom="paragraph">
              <wp:posOffset>3097530</wp:posOffset>
            </wp:positionV>
            <wp:extent cx="3122930" cy="2099310"/>
            <wp:effectExtent l="0" t="514350" r="0" b="491490"/>
            <wp:wrapNone/>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srcRect/>
                    <a:stretch>
                      <a:fillRect/>
                    </a:stretch>
                  </pic:blipFill>
                  <pic:spPr bwMode="auto">
                    <a:xfrm rot="5400000">
                      <a:off x="0" y="0"/>
                      <a:ext cx="3122930" cy="2099310"/>
                    </a:xfrm>
                    <a:prstGeom prst="rect">
                      <a:avLst/>
                    </a:prstGeom>
                    <a:noFill/>
                    <a:ln w="9525">
                      <a:noFill/>
                      <a:miter lim="800000"/>
                      <a:headEnd/>
                      <a:tailEnd/>
                    </a:ln>
                  </pic:spPr>
                </pic:pic>
              </a:graphicData>
            </a:graphic>
          </wp:anchor>
        </w:drawing>
      </w:r>
      <w:r w:rsidR="00DA6D24" w:rsidRPr="00D62C7F">
        <w:rPr>
          <w:lang w:val="fr-CA"/>
        </w:rPr>
        <w:br w:type="page"/>
      </w:r>
    </w:p>
    <w:p w:rsidR="00882441" w:rsidRPr="00D62C7F" w:rsidRDefault="00884E54">
      <w:pPr>
        <w:rPr>
          <w:lang w:val="fr-CA"/>
        </w:rPr>
      </w:pPr>
      <w:r w:rsidRPr="00D62C7F">
        <w:rPr>
          <w:noProof/>
          <w:lang w:val="en-US"/>
        </w:rPr>
        <w:lastRenderedPageBreak/>
        <w:drawing>
          <wp:anchor distT="0" distB="0" distL="114300" distR="114300" simplePos="0" relativeHeight="252247040" behindDoc="0" locked="0" layoutInCell="1" allowOverlap="1">
            <wp:simplePos x="0" y="0"/>
            <wp:positionH relativeFrom="column">
              <wp:posOffset>704850</wp:posOffset>
            </wp:positionH>
            <wp:positionV relativeFrom="paragraph">
              <wp:posOffset>3752850</wp:posOffset>
            </wp:positionV>
            <wp:extent cx="2237105" cy="4619625"/>
            <wp:effectExtent l="76200" t="76200" r="48895" b="66675"/>
            <wp:wrapNone/>
            <wp:docPr id="338" name="Picture 42" descr="C:\Users\Louise\Desktop\Pics Cannon\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ouise\Desktop\Pics Cannon\IMG_0780.JPG"/>
                    <pic:cNvPicPr>
                      <a:picLocks noChangeAspect="1" noChangeArrowheads="1"/>
                    </pic:cNvPicPr>
                  </pic:nvPicPr>
                  <pic:blipFill>
                    <a:blip r:embed="rId81" cstate="print"/>
                    <a:srcRect/>
                    <a:stretch>
                      <a:fillRect/>
                    </a:stretch>
                  </pic:blipFill>
                  <pic:spPr bwMode="auto">
                    <a:xfrm>
                      <a:off x="0" y="0"/>
                      <a:ext cx="2237105" cy="4619625"/>
                    </a:xfrm>
                    <a:prstGeom prst="rect">
                      <a:avLst/>
                    </a:prstGeom>
                    <a:noFill/>
                    <a:ln w="76200">
                      <a:solidFill>
                        <a:srgbClr val="0070C0"/>
                      </a:solidFill>
                      <a:miter lim="800000"/>
                      <a:headEnd/>
                      <a:tailEnd/>
                    </a:ln>
                  </pic:spPr>
                </pic:pic>
              </a:graphicData>
            </a:graphic>
          </wp:anchor>
        </w:drawing>
      </w:r>
      <w:r w:rsidR="00A05D92" w:rsidRPr="00A05D92">
        <w:rPr>
          <w:noProof/>
          <w:lang w:val="fr-CA" w:eastAsia="en-CA"/>
        </w:rPr>
        <w:pict>
          <v:shape id="_x0000_s1372" type="#_x0000_t202" style="position:absolute;margin-left:54.75pt;margin-top:-.75pt;width:410.25pt;height:690.05pt;z-index:252187648;mso-position-horizontal-relative:text;mso-position-vertical-relative:text" filled="f" stroked="f">
            <v:textbox style="mso-next-textbox:#_x0000_s1372">
              <w:txbxContent>
                <w:p w:rsidR="00A0331C" w:rsidRPr="00884E54" w:rsidRDefault="00A0331C" w:rsidP="00DA6D24">
                  <w:pPr>
                    <w:autoSpaceDE w:val="0"/>
                    <w:autoSpaceDN w:val="0"/>
                    <w:adjustRightInd w:val="0"/>
                    <w:spacing w:after="0" w:line="240" w:lineRule="auto"/>
                    <w:jc w:val="both"/>
                    <w:rPr>
                      <w:rFonts w:ascii="Century Gothic" w:hAnsi="Century Gothic" w:cs="Frutiger-Light"/>
                      <w:color w:val="000000"/>
                      <w:lang w:val="fr-CA"/>
                    </w:rPr>
                  </w:pPr>
                </w:p>
                <w:p w:rsidR="00A0331C" w:rsidRPr="00884E54" w:rsidRDefault="00A0331C" w:rsidP="00DA6D24">
                  <w:pPr>
                    <w:autoSpaceDE w:val="0"/>
                    <w:autoSpaceDN w:val="0"/>
                    <w:adjustRightInd w:val="0"/>
                    <w:spacing w:after="0" w:line="240" w:lineRule="auto"/>
                    <w:jc w:val="both"/>
                    <w:rPr>
                      <w:rFonts w:ascii="Century Gothic" w:hAnsi="Century Gothic" w:cs="Frutiger-Bold"/>
                      <w:b/>
                      <w:bCs/>
                      <w:color w:val="000000"/>
                      <w:u w:val="single"/>
                      <w:lang w:val="fr-CA"/>
                    </w:rPr>
                  </w:pPr>
                  <w:r w:rsidRPr="00884E54">
                    <w:rPr>
                      <w:rFonts w:ascii="Century Gothic" w:hAnsi="Century Gothic" w:cs="Frutiger-Bold"/>
                      <w:b/>
                      <w:bCs/>
                      <w:color w:val="000000"/>
                      <w:u w:val="single"/>
                      <w:lang w:val="fr-CA"/>
                    </w:rPr>
                    <w:t>Étirements (</w:t>
                  </w:r>
                  <w:r>
                    <w:rPr>
                      <w:rFonts w:ascii="Century Gothic" w:hAnsi="Century Gothic" w:cs="Frutiger-Bold"/>
                      <w:b/>
                      <w:bCs/>
                      <w:color w:val="000000"/>
                      <w:u w:val="single"/>
                      <w:lang w:val="fr-CA"/>
                    </w:rPr>
                    <w:t>faire 1 ou plus)</w:t>
                  </w:r>
                </w:p>
                <w:p w:rsidR="00A0331C" w:rsidRPr="00884E54" w:rsidRDefault="00A0331C" w:rsidP="00DA6D24">
                  <w:pPr>
                    <w:autoSpaceDE w:val="0"/>
                    <w:autoSpaceDN w:val="0"/>
                    <w:adjustRightInd w:val="0"/>
                    <w:spacing w:after="0" w:line="240" w:lineRule="auto"/>
                    <w:jc w:val="both"/>
                    <w:rPr>
                      <w:rFonts w:ascii="Century Gothic" w:hAnsi="Century Gothic" w:cs="Frutiger-Bold"/>
                      <w:b/>
                      <w:bCs/>
                      <w:color w:val="000000"/>
                      <w:lang w:val="fr-CA"/>
                    </w:rPr>
                  </w:pPr>
                </w:p>
                <w:p w:rsidR="00A0331C" w:rsidRDefault="00A0331C" w:rsidP="00DA6D24">
                  <w:pPr>
                    <w:pStyle w:val="ListParagraph"/>
                    <w:numPr>
                      <w:ilvl w:val="0"/>
                      <w:numId w:val="14"/>
                    </w:numPr>
                    <w:autoSpaceDE w:val="0"/>
                    <w:autoSpaceDN w:val="0"/>
                    <w:adjustRightInd w:val="0"/>
                    <w:spacing w:after="0" w:line="240" w:lineRule="auto"/>
                    <w:jc w:val="both"/>
                    <w:rPr>
                      <w:rFonts w:ascii="Century Gothic" w:hAnsi="Century Gothic" w:cs="Frutiger-Light"/>
                      <w:color w:val="000000"/>
                      <w:lang w:val="fr-CA"/>
                    </w:rPr>
                  </w:pPr>
                  <w:r>
                    <w:rPr>
                      <w:rFonts w:ascii="Century Gothic" w:hAnsi="Century Gothic" w:cs="Frutiger-Light"/>
                      <w:color w:val="000000"/>
                      <w:lang w:val="fr-CA"/>
                    </w:rPr>
                    <w:t>Étirement en équilibre de chat – demandez aux élèves de se mettre à quatre pattes comme un chat, et de pointer un bras en avant en même temps qu’ils étirent la jambe opposée vers l’arrière. Demander leur de rester en équilibre sur la main et le genou qui sont au sol, et de tenir la position pendant cinq secondes. Demandez-leur d’alterner la jambe et le bras et de répéter l’étirement en équilibre de chat.</w:t>
                  </w:r>
                </w:p>
                <w:p w:rsidR="00A0331C" w:rsidRPr="00884E54" w:rsidRDefault="00A0331C" w:rsidP="00DA6D24">
                  <w:pPr>
                    <w:pStyle w:val="ListParagraph"/>
                    <w:autoSpaceDE w:val="0"/>
                    <w:autoSpaceDN w:val="0"/>
                    <w:adjustRightInd w:val="0"/>
                    <w:spacing w:after="0" w:line="240" w:lineRule="auto"/>
                    <w:ind w:left="1080"/>
                    <w:jc w:val="both"/>
                    <w:rPr>
                      <w:rFonts w:ascii="Century Gothic" w:hAnsi="Century Gothic" w:cs="Frutiger-Light"/>
                      <w:color w:val="000000"/>
                      <w:lang w:val="fr-CA"/>
                    </w:rPr>
                  </w:pPr>
                </w:p>
                <w:p w:rsidR="00A0331C" w:rsidRPr="00884E54" w:rsidRDefault="00A0331C" w:rsidP="00DA6D24">
                  <w:pPr>
                    <w:autoSpaceDE w:val="0"/>
                    <w:autoSpaceDN w:val="0"/>
                    <w:adjustRightInd w:val="0"/>
                    <w:spacing w:after="0" w:line="240" w:lineRule="auto"/>
                    <w:ind w:firstLine="720"/>
                    <w:jc w:val="both"/>
                    <w:rPr>
                      <w:rFonts w:ascii="Century Gothic" w:hAnsi="Century Gothic" w:cs="Frutiger-Light"/>
                      <w:color w:val="000000"/>
                      <w:lang w:val="fr-CA"/>
                    </w:rPr>
                  </w:pPr>
                  <w:r w:rsidRPr="00884E54">
                    <w:rPr>
                      <w:rFonts w:ascii="Century Gothic" w:hAnsi="Century Gothic" w:cs="Frutiger-Light"/>
                      <w:color w:val="000000"/>
                      <w:lang w:val="fr-CA"/>
                    </w:rPr>
                    <w:t xml:space="preserve">b. </w:t>
                  </w:r>
                  <w:r>
                    <w:rPr>
                      <w:rFonts w:ascii="Century Gothic" w:hAnsi="Century Gothic" w:cs="Frutiger-Light"/>
                      <w:color w:val="000000"/>
                      <w:lang w:val="fr-CA"/>
                    </w:rPr>
                    <w:t>Hausser et rouler les épaules</w:t>
                  </w:r>
                </w:p>
                <w:p w:rsidR="00A0331C" w:rsidRPr="00884E54" w:rsidRDefault="00A0331C" w:rsidP="00DA6D24">
                  <w:pPr>
                    <w:autoSpaceDE w:val="0"/>
                    <w:autoSpaceDN w:val="0"/>
                    <w:adjustRightInd w:val="0"/>
                    <w:spacing w:after="0" w:line="240" w:lineRule="auto"/>
                    <w:ind w:left="1440"/>
                    <w:jc w:val="both"/>
                    <w:rPr>
                      <w:rFonts w:ascii="Century Gothic" w:hAnsi="Century Gothic" w:cs="Frutiger-Light"/>
                      <w:color w:val="000000"/>
                      <w:lang w:val="fr-CA"/>
                    </w:rPr>
                  </w:pPr>
                  <w:r w:rsidRPr="00884E54">
                    <w:rPr>
                      <w:rFonts w:ascii="Century Gothic" w:hAnsi="Century Gothic" w:cs="Frutiger-Light"/>
                      <w:color w:val="000000"/>
                      <w:lang w:val="fr-CA"/>
                    </w:rPr>
                    <w:t xml:space="preserve">• </w:t>
                  </w:r>
                  <w:r>
                    <w:rPr>
                      <w:rFonts w:ascii="Century Gothic" w:hAnsi="Century Gothic" w:cs="Frutiger-Light"/>
                      <w:color w:val="000000"/>
                      <w:lang w:val="fr-CA"/>
                    </w:rPr>
                    <w:t>Demandez aux élèves de monter et descendre les épaules. Répéter.</w:t>
                  </w:r>
                </w:p>
                <w:p w:rsidR="00A0331C" w:rsidRPr="00884E54" w:rsidRDefault="00A0331C" w:rsidP="00DA6D24">
                  <w:pPr>
                    <w:autoSpaceDE w:val="0"/>
                    <w:autoSpaceDN w:val="0"/>
                    <w:adjustRightInd w:val="0"/>
                    <w:spacing w:after="0" w:line="240" w:lineRule="auto"/>
                    <w:ind w:left="1440"/>
                    <w:jc w:val="both"/>
                    <w:rPr>
                      <w:rFonts w:ascii="Century Gothic" w:hAnsi="Century Gothic" w:cs="Frutiger-Light"/>
                      <w:color w:val="000000"/>
                      <w:lang w:val="fr-CA"/>
                    </w:rPr>
                  </w:pPr>
                  <w:r w:rsidRPr="00884E54">
                    <w:rPr>
                      <w:rFonts w:ascii="Century Gothic" w:hAnsi="Century Gothic" w:cs="Frutiger-Light"/>
                      <w:color w:val="000000"/>
                      <w:lang w:val="fr-CA"/>
                    </w:rPr>
                    <w:t xml:space="preserve">• </w:t>
                  </w:r>
                  <w:r>
                    <w:rPr>
                      <w:rFonts w:ascii="Century Gothic" w:hAnsi="Century Gothic" w:cs="Frutiger-Light"/>
                      <w:color w:val="000000"/>
                      <w:lang w:val="fr-CA"/>
                    </w:rPr>
                    <w:t>Demandez aux élèves de rouler leurs épaules vers l’avant, puis vers l’arrière.</w:t>
                  </w:r>
                  <w:r w:rsidRPr="00884E54">
                    <w:rPr>
                      <w:rFonts w:ascii="Century Gothic" w:hAnsi="Century Gothic" w:cs="Frutiger-Light"/>
                      <w:color w:val="000000"/>
                      <w:lang w:val="fr-CA"/>
                    </w:rPr>
                    <w:t xml:space="preserve"> </w:t>
                  </w:r>
                </w:p>
                <w:p w:rsidR="00A0331C" w:rsidRPr="00884E54" w:rsidRDefault="00A0331C" w:rsidP="00DA6D24">
                  <w:pPr>
                    <w:autoSpaceDE w:val="0"/>
                    <w:autoSpaceDN w:val="0"/>
                    <w:adjustRightInd w:val="0"/>
                    <w:spacing w:after="0" w:line="240" w:lineRule="auto"/>
                    <w:ind w:left="720" w:firstLine="720"/>
                    <w:jc w:val="both"/>
                    <w:rPr>
                      <w:rFonts w:ascii="Century Gothic" w:hAnsi="Century Gothic" w:cs="Frutiger-Light"/>
                      <w:color w:val="000000"/>
                      <w:lang w:val="fr-CA"/>
                    </w:rPr>
                  </w:pPr>
                </w:p>
                <w:p w:rsidR="00A0331C" w:rsidRPr="00884E54" w:rsidRDefault="00A0331C" w:rsidP="00884E54">
                  <w:pPr>
                    <w:pStyle w:val="ListParagraph"/>
                    <w:numPr>
                      <w:ilvl w:val="0"/>
                      <w:numId w:val="46"/>
                    </w:numPr>
                    <w:autoSpaceDE w:val="0"/>
                    <w:autoSpaceDN w:val="0"/>
                    <w:adjustRightInd w:val="0"/>
                    <w:spacing w:after="0" w:line="240" w:lineRule="auto"/>
                    <w:jc w:val="both"/>
                    <w:rPr>
                      <w:rFonts w:ascii="Century Gothic" w:hAnsi="Century Gothic" w:cs="Frutiger-Light"/>
                      <w:color w:val="000000"/>
                      <w:lang w:val="fr-CA"/>
                    </w:rPr>
                  </w:pPr>
                  <w:r w:rsidRPr="00884E54">
                    <w:rPr>
                      <w:rFonts w:ascii="Century Gothic" w:hAnsi="Century Gothic" w:cs="Frutiger-Light"/>
                      <w:color w:val="000000"/>
                      <w:lang w:val="fr-CA"/>
                    </w:rPr>
                    <w:t xml:space="preserve">Étirements en tournesol – demandez aux élèves de se coucher sur le dos, </w:t>
                  </w:r>
                  <w:r>
                    <w:rPr>
                      <w:rFonts w:ascii="Century Gothic" w:hAnsi="Century Gothic" w:cs="Frutiger-Light"/>
                      <w:color w:val="000000"/>
                      <w:lang w:val="fr-CA"/>
                    </w:rPr>
                    <w:t>de replier un genou ve</w:t>
                  </w:r>
                  <w:r w:rsidRPr="00884E54">
                    <w:rPr>
                      <w:rFonts w:ascii="Century Gothic" w:hAnsi="Century Gothic" w:cs="Frutiger-Light"/>
                      <w:color w:val="000000"/>
                      <w:lang w:val="fr-CA"/>
                    </w:rPr>
                    <w:t>r</w:t>
                  </w:r>
                  <w:r>
                    <w:rPr>
                      <w:rFonts w:ascii="Century Gothic" w:hAnsi="Century Gothic" w:cs="Frutiger-Light"/>
                      <w:color w:val="000000"/>
                      <w:lang w:val="fr-CA"/>
                    </w:rPr>
                    <w:t>s</w:t>
                  </w:r>
                  <w:r w:rsidRPr="00884E54">
                    <w:rPr>
                      <w:rFonts w:ascii="Century Gothic" w:hAnsi="Century Gothic" w:cs="Frutiger-Light"/>
                      <w:color w:val="000000"/>
                      <w:lang w:val="fr-CA"/>
                    </w:rPr>
                    <w:t xml:space="preserve"> leur poitrine et tirer doucement sur le genou. </w:t>
                  </w:r>
                  <w:r>
                    <w:rPr>
                      <w:rFonts w:ascii="Century Gothic" w:hAnsi="Century Gothic" w:cs="Frutiger-Light"/>
                      <w:color w:val="000000"/>
                      <w:lang w:val="fr-CA"/>
                    </w:rPr>
                    <w:t>Tenez cette position pendant dix secondes puis répétez l’étirement de l’autre côté</w:t>
                  </w:r>
                  <w:r w:rsidRPr="00884E54">
                    <w:rPr>
                      <w:rFonts w:ascii="Century Gothic" w:hAnsi="Century Gothic" w:cs="Frutiger-Light"/>
                      <w:color w:val="000000"/>
                      <w:lang w:val="fr-CA"/>
                    </w:rPr>
                    <w:t>.</w:t>
                  </w:r>
                </w:p>
              </w:txbxContent>
            </v:textbox>
          </v:shape>
        </w:pict>
      </w:r>
      <w:r w:rsidR="001C4BBB" w:rsidRPr="00D62C7F">
        <w:rPr>
          <w:noProof/>
          <w:lang w:val="en-US"/>
        </w:rPr>
        <w:drawing>
          <wp:anchor distT="0" distB="0" distL="114300" distR="114300" simplePos="0" relativeHeight="252246016" behindDoc="0" locked="0" layoutInCell="1" allowOverlap="1">
            <wp:simplePos x="0" y="0"/>
            <wp:positionH relativeFrom="column">
              <wp:posOffset>3276600</wp:posOffset>
            </wp:positionH>
            <wp:positionV relativeFrom="paragraph">
              <wp:posOffset>4076700</wp:posOffset>
            </wp:positionV>
            <wp:extent cx="2433955" cy="3924300"/>
            <wp:effectExtent l="95250" t="76200" r="80645" b="57150"/>
            <wp:wrapNone/>
            <wp:docPr id="337" name="Picture 41" descr="C:\Users\Louise\Desktop\Pics Cannon\IMG_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ouise\Desktop\Pics Cannon\IMG_0779.JPG"/>
                    <pic:cNvPicPr>
                      <a:picLocks noChangeAspect="1" noChangeArrowheads="1"/>
                    </pic:cNvPicPr>
                  </pic:nvPicPr>
                  <pic:blipFill>
                    <a:blip r:embed="rId82" cstate="print"/>
                    <a:srcRect/>
                    <a:stretch>
                      <a:fillRect/>
                    </a:stretch>
                  </pic:blipFill>
                  <pic:spPr bwMode="auto">
                    <a:xfrm>
                      <a:off x="0" y="0"/>
                      <a:ext cx="2433955" cy="3924300"/>
                    </a:xfrm>
                    <a:prstGeom prst="rect">
                      <a:avLst/>
                    </a:prstGeom>
                    <a:noFill/>
                    <a:ln w="76200">
                      <a:solidFill>
                        <a:srgbClr val="0070C0"/>
                      </a:solidFill>
                      <a:miter lim="800000"/>
                      <a:headEnd/>
                      <a:tailEnd/>
                    </a:ln>
                  </pic:spPr>
                </pic:pic>
              </a:graphicData>
            </a:graphic>
          </wp:anchor>
        </w:drawing>
      </w:r>
      <w:r w:rsidR="00DA6D24" w:rsidRPr="00D62C7F">
        <w:rPr>
          <w:noProof/>
          <w:lang w:val="en-US"/>
        </w:rPr>
        <w:drawing>
          <wp:anchor distT="0" distB="0" distL="114300" distR="114300" simplePos="0" relativeHeight="252191744" behindDoc="0" locked="0" layoutInCell="1" allowOverlap="1">
            <wp:simplePos x="0" y="0"/>
            <wp:positionH relativeFrom="column">
              <wp:posOffset>6010275</wp:posOffset>
            </wp:positionH>
            <wp:positionV relativeFrom="paragraph">
              <wp:posOffset>-533400</wp:posOffset>
            </wp:positionV>
            <wp:extent cx="561975" cy="561975"/>
            <wp:effectExtent l="19050" t="0" r="9525" b="0"/>
            <wp:wrapNone/>
            <wp:docPr id="77"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r w:rsidR="00A05D92" w:rsidRPr="00A05D92">
        <w:rPr>
          <w:noProof/>
          <w:lang w:val="fr-CA" w:eastAsia="en-CA"/>
        </w:rPr>
        <w:pict>
          <v:shape id="_x0000_s1375" type="#_x0000_t32" style="position:absolute;margin-left:31.55pt;margin-top:-21.75pt;width:443.95pt;height:0;z-index:252189696;mso-position-horizontal-relative:text;mso-position-vertical-relative:text" o:connectortype="straight" strokecolor="black [3213]" strokeweight="3pt">
            <v:stroke dashstyle="1 1" endcap="round"/>
          </v:shape>
        </w:pict>
      </w:r>
      <w:r w:rsidR="00A05D92" w:rsidRPr="00A05D92">
        <w:rPr>
          <w:noProof/>
          <w:lang w:val="fr-CA" w:eastAsia="en-CA"/>
        </w:rPr>
        <w:pict>
          <v:rect id="_x0000_s1374" style="position:absolute;margin-left:-112.5pt;margin-top:-77.25pt;width:144.05pt;height:801.7pt;z-index:-251127808;mso-position-horizontal-relative:text;mso-position-vertical-relative:text" fillcolor="#0070c0" strokecolor="#0070c0"/>
        </w:pict>
      </w:r>
      <w:r w:rsidR="00882441" w:rsidRPr="00D62C7F">
        <w:rPr>
          <w:lang w:val="fr-CA"/>
        </w:rPr>
        <w:br w:type="page"/>
      </w:r>
    </w:p>
    <w:p w:rsidR="00882441" w:rsidRPr="00D62C7F" w:rsidRDefault="00A05D92" w:rsidP="00014867">
      <w:pPr>
        <w:rPr>
          <w:lang w:val="fr-CA"/>
        </w:rPr>
      </w:pPr>
      <w:r w:rsidRPr="00A05D92">
        <w:rPr>
          <w:noProof/>
          <w:lang w:val="fr-CA" w:eastAsia="en-CA"/>
        </w:rPr>
        <w:lastRenderedPageBreak/>
        <w:pict>
          <v:shape id="_x0000_s1316" type="#_x0000_t202" style="position:absolute;margin-left:57pt;margin-top:-14.35pt;width:102.8pt;height:26.35pt;z-index:252071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16">
              <w:txbxContent>
                <w:p w:rsidR="00A0331C" w:rsidRPr="00D62C7F" w:rsidRDefault="00A0331C" w:rsidP="00882441">
                  <w:pPr>
                    <w:jc w:val="center"/>
                    <w:rPr>
                      <w:rFonts w:ascii="Century Gothic" w:hAnsi="Century Gothic"/>
                      <w:sz w:val="32"/>
                      <w:szCs w:val="32"/>
                      <w:lang w:val="fr-CA"/>
                    </w:rPr>
                  </w:pPr>
                  <w:r w:rsidRPr="00D62C7F">
                    <w:rPr>
                      <w:rFonts w:ascii="Century Gothic" w:hAnsi="Century Gothic"/>
                      <w:sz w:val="32"/>
                      <w:szCs w:val="32"/>
                      <w:lang w:val="fr-CA"/>
                    </w:rPr>
                    <w:t>ACTIVIT</w:t>
                  </w:r>
                  <w:r>
                    <w:rPr>
                      <w:rFonts w:ascii="Century Gothic" w:hAnsi="Century Gothic"/>
                      <w:sz w:val="32"/>
                      <w:szCs w:val="32"/>
                      <w:lang w:val="fr-CA"/>
                    </w:rPr>
                    <w:t>É</w:t>
                  </w:r>
                  <w:r w:rsidRPr="00D62C7F">
                    <w:rPr>
                      <w:rFonts w:ascii="Century Gothic" w:hAnsi="Century Gothic"/>
                      <w:sz w:val="32"/>
                      <w:szCs w:val="32"/>
                      <w:lang w:val="fr-CA"/>
                    </w:rPr>
                    <w:t>S</w:t>
                  </w:r>
                </w:p>
              </w:txbxContent>
            </v:textbox>
          </v:shape>
        </w:pict>
      </w:r>
      <w:r w:rsidRPr="00A05D92">
        <w:rPr>
          <w:noProof/>
          <w:lang w:val="fr-CA" w:eastAsia="en-CA"/>
        </w:rPr>
        <w:pict>
          <v:shape id="_x0000_s1314" type="#_x0000_t32" style="position:absolute;margin-left:33.8pt;margin-top:-27.75pt;width:443.95pt;height:0;z-index:252069888" o:connectortype="straight" strokecolor="black [3213]" strokeweight="3pt">
            <v:stroke dashstyle="1 1" endcap="round"/>
          </v:shape>
        </w:pict>
      </w:r>
      <w:r w:rsidR="00882441" w:rsidRPr="00D62C7F">
        <w:rPr>
          <w:noProof/>
          <w:lang w:val="en-US"/>
        </w:rPr>
        <w:drawing>
          <wp:anchor distT="0" distB="0" distL="114300" distR="114300" simplePos="0" relativeHeight="252066816" behindDoc="0" locked="0" layoutInCell="1" allowOverlap="1">
            <wp:simplePos x="0" y="0"/>
            <wp:positionH relativeFrom="column">
              <wp:posOffset>6010275</wp:posOffset>
            </wp:positionH>
            <wp:positionV relativeFrom="paragraph">
              <wp:posOffset>-647700</wp:posOffset>
            </wp:positionV>
            <wp:extent cx="561975" cy="561975"/>
            <wp:effectExtent l="19050" t="0" r="9525" b="0"/>
            <wp:wrapNone/>
            <wp:docPr id="40"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r w:rsidR="00882441" w:rsidRPr="00D62C7F">
        <w:rPr>
          <w:noProof/>
          <w:lang w:val="en-US"/>
        </w:rPr>
        <w:drawing>
          <wp:anchor distT="0" distB="0" distL="114300" distR="114300" simplePos="0" relativeHeight="252075008" behindDoc="1" locked="0" layoutInCell="1" allowOverlap="1">
            <wp:simplePos x="0" y="0"/>
            <wp:positionH relativeFrom="column">
              <wp:posOffset>-180975</wp:posOffset>
            </wp:positionH>
            <wp:positionV relativeFrom="paragraph">
              <wp:posOffset>6819900</wp:posOffset>
            </wp:positionV>
            <wp:extent cx="552450" cy="552450"/>
            <wp:effectExtent l="19050" t="0" r="0" b="0"/>
            <wp:wrapNone/>
            <wp:docPr id="45" name="Picture 18" descr="Chat Icon Clip Art">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at Icon Clip Art">
                      <a:hlinkClick r:id="rId67"/>
                    </pic:cNvPr>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 cy="552450"/>
                    </a:xfrm>
                    <a:prstGeom prst="rect">
                      <a:avLst/>
                    </a:prstGeom>
                    <a:noFill/>
                    <a:ln>
                      <a:noFill/>
                    </a:ln>
                  </pic:spPr>
                </pic:pic>
              </a:graphicData>
            </a:graphic>
          </wp:anchor>
        </w:drawing>
      </w:r>
      <w:r w:rsidRPr="00A05D92">
        <w:rPr>
          <w:noProof/>
          <w:lang w:val="fr-CA" w:eastAsia="en-CA"/>
        </w:rPr>
        <w:pict>
          <v:rect id="_x0000_s1305" style="position:absolute;margin-left:-109.5pt;margin-top:-75.7pt;width:144.05pt;height:801.7pt;z-index:-251266048;mso-position-horizontal-relative:text;mso-position-vertical-relative:text" fillcolor="#0070c0" strokecolor="#0070c0"/>
        </w:pict>
      </w:r>
    </w:p>
    <w:p w:rsidR="00882441" w:rsidRPr="00D62C7F" w:rsidRDefault="00A05D92">
      <w:pPr>
        <w:rPr>
          <w:lang w:val="fr-CA"/>
        </w:rPr>
      </w:pPr>
      <w:r w:rsidRPr="00A05D92">
        <w:rPr>
          <w:noProof/>
          <w:lang w:val="fr-CA" w:eastAsia="en-CA"/>
        </w:rPr>
        <w:pict>
          <v:shape id="_x0000_s1317" type="#_x0000_t202" style="position:absolute;margin-left:45pt;margin-top:524.2pt;width:321pt;height:26.35pt;z-index:252072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17">
              <w:txbxContent>
                <w:p w:rsidR="00A0331C" w:rsidRPr="00953DC7" w:rsidRDefault="00A0331C" w:rsidP="00882441">
                  <w:pPr>
                    <w:jc w:val="center"/>
                    <w:rPr>
                      <w:rFonts w:ascii="Century Gothic" w:hAnsi="Century Gothic"/>
                      <w:sz w:val="32"/>
                      <w:szCs w:val="32"/>
                      <w:lang w:val="fr-CA"/>
                    </w:rPr>
                  </w:pPr>
                  <w:r w:rsidRPr="00953DC7">
                    <w:rPr>
                      <w:rFonts w:ascii="Century Gothic" w:hAnsi="Century Gothic"/>
                      <w:sz w:val="32"/>
                      <w:szCs w:val="32"/>
                      <w:lang w:val="fr-CA"/>
                    </w:rPr>
                    <w:t>DISCUSSION/</w:t>
                  </w:r>
                  <w:r>
                    <w:rPr>
                      <w:rFonts w:ascii="Century Gothic" w:hAnsi="Century Gothic"/>
                      <w:sz w:val="32"/>
                      <w:szCs w:val="32"/>
                      <w:lang w:val="fr-CA"/>
                    </w:rPr>
                    <w:t>RÉPONSE ÉCRITE</w:t>
                  </w:r>
                </w:p>
              </w:txbxContent>
            </v:textbox>
          </v:shape>
        </w:pict>
      </w:r>
      <w:r w:rsidRPr="00A05D92">
        <w:rPr>
          <w:noProof/>
          <w:lang w:val="fr-CA" w:eastAsia="en-CA"/>
        </w:rPr>
        <w:pict>
          <v:shape id="_x0000_s1313" type="#_x0000_t202" style="position:absolute;margin-left:52.5pt;margin-top:1.55pt;width:390.75pt;height:649.5pt;z-index:252064768" filled="f" stroked="f">
            <v:textbox style="mso-next-textbox:#_x0000_s1313">
              <w:txbxContent>
                <w:p w:rsidR="00A0331C" w:rsidRPr="00C7757B" w:rsidRDefault="00A0331C" w:rsidP="00882441">
                  <w:pPr>
                    <w:autoSpaceDE w:val="0"/>
                    <w:autoSpaceDN w:val="0"/>
                    <w:adjustRightInd w:val="0"/>
                    <w:spacing w:after="0" w:line="240" w:lineRule="auto"/>
                    <w:jc w:val="both"/>
                    <w:rPr>
                      <w:rFonts w:ascii="Century Gothic" w:hAnsi="Century Gothic" w:cs="SPARCSans-LightItalic"/>
                      <w:i/>
                      <w:iCs/>
                      <w:color w:val="1C1C1A"/>
                      <w:lang w:val="fr-CA"/>
                    </w:rPr>
                  </w:pPr>
                  <w:r w:rsidRPr="00C7757B">
                    <w:rPr>
                      <w:rFonts w:ascii="Century Gothic" w:hAnsi="Century Gothic" w:cs="SPARCSans-LightItalic"/>
                      <w:b/>
                      <w:iCs/>
                      <w:color w:val="1C1C1A"/>
                      <w:u w:val="single"/>
                      <w:lang w:val="fr-CA"/>
                    </w:rPr>
                    <w:t>Bras de fer</w:t>
                  </w:r>
                  <w:r w:rsidRPr="00C7757B">
                    <w:rPr>
                      <w:rFonts w:ascii="Century Gothic" w:hAnsi="Century Gothic" w:cs="SPARCSans-LightItalic"/>
                      <w:i/>
                      <w:iCs/>
                      <w:color w:val="1C1C1A"/>
                      <w:lang w:val="fr-CA"/>
                    </w:rPr>
                    <w:t xml:space="preserve"> </w:t>
                  </w:r>
                  <w:r w:rsidRPr="00C7757B">
                    <w:rPr>
                      <w:rFonts w:ascii="Century Gothic" w:hAnsi="Century Gothic" w:cs="SPARCSans-LightItalic"/>
                      <w:i/>
                      <w:iCs/>
                      <w:color w:val="1C1C1A"/>
                      <w:lang w:val="fr-CA"/>
                    </w:rPr>
                    <w:tab/>
                    <w:t xml:space="preserve"> (5-7 minutes)</w:t>
                  </w:r>
                </w:p>
                <w:p w:rsidR="00A0331C" w:rsidRPr="00C7757B" w:rsidRDefault="00A0331C" w:rsidP="00882441">
                  <w:pPr>
                    <w:autoSpaceDE w:val="0"/>
                    <w:autoSpaceDN w:val="0"/>
                    <w:adjustRightInd w:val="0"/>
                    <w:spacing w:after="0" w:line="240" w:lineRule="auto"/>
                    <w:jc w:val="both"/>
                    <w:rPr>
                      <w:rFonts w:ascii="Century Gothic" w:hAnsi="Century Gothic" w:cs="SPARCSans-LightItalic"/>
                      <w:i/>
                      <w:iCs/>
                      <w:color w:val="1C1C1A"/>
                      <w:lang w:val="fr-CA"/>
                    </w:rPr>
                  </w:pPr>
                </w:p>
                <w:p w:rsidR="00A0331C" w:rsidRPr="00C7757B" w:rsidRDefault="00A0331C" w:rsidP="00882441">
                  <w:pPr>
                    <w:autoSpaceDE w:val="0"/>
                    <w:autoSpaceDN w:val="0"/>
                    <w:adjustRightInd w:val="0"/>
                    <w:spacing w:after="0" w:line="240" w:lineRule="auto"/>
                    <w:ind w:firstLine="720"/>
                    <w:jc w:val="both"/>
                    <w:rPr>
                      <w:rFonts w:ascii="Century Gothic" w:hAnsi="Century Gothic" w:cs="SPARCSans-LightItalic"/>
                      <w:iCs/>
                      <w:color w:val="1C1C1A"/>
                      <w:lang w:val="fr-CA"/>
                    </w:rPr>
                  </w:pPr>
                  <w:r w:rsidRPr="00C7757B">
                    <w:rPr>
                      <w:rFonts w:ascii="Century Gothic" w:hAnsi="Century Gothic" w:cs="SPARCSans-LightItalic"/>
                      <w:iCs/>
                      <w:color w:val="1C1C1A"/>
                      <w:lang w:val="fr-CA"/>
                    </w:rPr>
                    <w:t>Équipement : Aucun</w:t>
                  </w:r>
                </w:p>
                <w:p w:rsidR="00A0331C" w:rsidRPr="00C7757B" w:rsidRDefault="00A0331C" w:rsidP="00882441">
                  <w:pPr>
                    <w:autoSpaceDE w:val="0"/>
                    <w:autoSpaceDN w:val="0"/>
                    <w:adjustRightInd w:val="0"/>
                    <w:spacing w:after="0" w:line="240" w:lineRule="auto"/>
                    <w:ind w:firstLine="720"/>
                    <w:jc w:val="both"/>
                    <w:rPr>
                      <w:rFonts w:ascii="Century Gothic" w:hAnsi="Century Gothic" w:cs="SPARCSans-LightItalic"/>
                      <w:iCs/>
                      <w:color w:val="1C1C1A"/>
                      <w:lang w:val="fr-CA"/>
                    </w:rPr>
                  </w:pPr>
                </w:p>
                <w:p w:rsidR="00A0331C" w:rsidRPr="00C7757B" w:rsidRDefault="00A0331C" w:rsidP="00882441">
                  <w:pPr>
                    <w:autoSpaceDE w:val="0"/>
                    <w:autoSpaceDN w:val="0"/>
                    <w:adjustRightInd w:val="0"/>
                    <w:spacing w:after="0" w:line="240" w:lineRule="auto"/>
                    <w:ind w:left="2160" w:hanging="1440"/>
                    <w:jc w:val="both"/>
                    <w:rPr>
                      <w:rFonts w:ascii="Century Gothic" w:hAnsi="Century Gothic" w:cs="SPARCSans-LightItalic"/>
                      <w:iCs/>
                      <w:color w:val="1C1C1A"/>
                      <w:lang w:val="fr-CA"/>
                    </w:rPr>
                  </w:pPr>
                  <w:r w:rsidRPr="00C7757B">
                    <w:rPr>
                      <w:rFonts w:ascii="Century Gothic" w:hAnsi="Century Gothic" w:cs="SPARCSans-LightItalic"/>
                      <w:iCs/>
                      <w:color w:val="1C1C1A"/>
                      <w:lang w:val="fr-CA"/>
                    </w:rPr>
                    <w:t>Répartition :</w:t>
                  </w:r>
                  <w:r w:rsidRPr="00C7757B">
                    <w:rPr>
                      <w:rFonts w:ascii="Century Gothic" w:hAnsi="Century Gothic" w:cs="SPARCSans-LightItalic"/>
                      <w:iCs/>
                      <w:color w:val="1C1C1A"/>
                      <w:lang w:val="fr-CA"/>
                    </w:rPr>
                    <w:tab/>
                    <w:t>Chaque élève choisit un partenaire et ils se couchent sur le ventre face à face.</w:t>
                  </w:r>
                </w:p>
                <w:p w:rsidR="00A0331C" w:rsidRPr="00C7757B" w:rsidRDefault="00A0331C" w:rsidP="00882441">
                  <w:pPr>
                    <w:autoSpaceDE w:val="0"/>
                    <w:autoSpaceDN w:val="0"/>
                    <w:adjustRightInd w:val="0"/>
                    <w:spacing w:after="0" w:line="240" w:lineRule="auto"/>
                    <w:ind w:left="2160" w:hanging="1440"/>
                    <w:jc w:val="both"/>
                    <w:rPr>
                      <w:rFonts w:ascii="Century Gothic" w:hAnsi="Century Gothic" w:cs="SPARCSans-LightItalic"/>
                      <w:iCs/>
                      <w:color w:val="1C1C1A"/>
                      <w:lang w:val="fr-CA"/>
                    </w:rPr>
                  </w:pPr>
                </w:p>
                <w:p w:rsidR="00A0331C" w:rsidRPr="00C7757B" w:rsidRDefault="00A0331C" w:rsidP="00882441">
                  <w:pPr>
                    <w:autoSpaceDE w:val="0"/>
                    <w:autoSpaceDN w:val="0"/>
                    <w:adjustRightInd w:val="0"/>
                    <w:spacing w:after="0" w:line="240" w:lineRule="auto"/>
                    <w:ind w:left="2160" w:hanging="1440"/>
                    <w:jc w:val="both"/>
                    <w:rPr>
                      <w:rFonts w:ascii="Century Gothic" w:hAnsi="Century Gothic" w:cs="SPARCSans-LightItalic"/>
                      <w:iCs/>
                      <w:color w:val="1C1C1A"/>
                      <w:lang w:val="fr-CA"/>
                    </w:rPr>
                  </w:pPr>
                  <w:r w:rsidRPr="00C7757B">
                    <w:rPr>
                      <w:rFonts w:ascii="Century Gothic" w:hAnsi="Century Gothic" w:cs="SPARCSans-LightItalic"/>
                      <w:iCs/>
                      <w:color w:val="1C1C1A"/>
                      <w:lang w:val="fr-CA"/>
                    </w:rPr>
                    <w:t>Action :</w:t>
                  </w:r>
                  <w:r w:rsidRPr="00C7757B">
                    <w:rPr>
                      <w:rFonts w:ascii="Century Gothic" w:hAnsi="Century Gothic" w:cs="SPARCSans-LightItalic"/>
                      <w:iCs/>
                      <w:color w:val="1C1C1A"/>
                      <w:lang w:val="fr-CA"/>
                    </w:rPr>
                    <w:tab/>
                    <w:t>Les élèves prennent la main gauche/droite de leur partenaire, avec le coude au sol et les avant-bras levés. Ils essaient de forcer le dos de la main de leur partenaire à toucher le sol.</w:t>
                  </w:r>
                </w:p>
                <w:p w:rsidR="00A0331C" w:rsidRPr="00C7757B" w:rsidRDefault="00A0331C" w:rsidP="00882441">
                  <w:pPr>
                    <w:autoSpaceDE w:val="0"/>
                    <w:autoSpaceDN w:val="0"/>
                    <w:adjustRightInd w:val="0"/>
                    <w:spacing w:after="0" w:line="240" w:lineRule="auto"/>
                    <w:rPr>
                      <w:rFonts w:ascii="Century Gothic" w:hAnsi="Century Gothic" w:cs="SPARCSans-LightItalic"/>
                      <w:b/>
                      <w:iCs/>
                      <w:color w:val="1C1C1A"/>
                      <w:u w:val="single"/>
                      <w:lang w:val="fr-CA"/>
                    </w:rPr>
                  </w:pPr>
                </w:p>
                <w:p w:rsidR="00A0331C" w:rsidRPr="00C7757B" w:rsidRDefault="00A0331C" w:rsidP="00882441">
                  <w:pPr>
                    <w:autoSpaceDE w:val="0"/>
                    <w:autoSpaceDN w:val="0"/>
                    <w:adjustRightInd w:val="0"/>
                    <w:spacing w:after="0" w:line="240" w:lineRule="auto"/>
                    <w:rPr>
                      <w:rFonts w:ascii="Century Gothic" w:hAnsi="Century Gothic" w:cs="SPARCSans-LightItalic"/>
                      <w:i/>
                      <w:iCs/>
                      <w:color w:val="1C1C1A"/>
                      <w:lang w:val="fr-CA"/>
                    </w:rPr>
                  </w:pPr>
                  <w:r w:rsidRPr="00C7757B">
                    <w:rPr>
                      <w:rFonts w:ascii="Century Gothic" w:hAnsi="Century Gothic" w:cs="SPARCSans-LightItalic"/>
                      <w:b/>
                      <w:iCs/>
                      <w:color w:val="1C1C1A"/>
                      <w:u w:val="single"/>
                      <w:lang w:val="fr-CA"/>
                    </w:rPr>
                    <w:t xml:space="preserve">Train de </w:t>
                  </w:r>
                  <w:r w:rsidRPr="00C7757B">
                    <w:rPr>
                      <w:rFonts w:ascii="Century Gothic" w:hAnsi="Century Gothic" w:cs="SPARCSans-LightItalic"/>
                      <w:b/>
                      <w:i/>
                      <w:iCs/>
                      <w:color w:val="1C1C1A"/>
                      <w:u w:val="single"/>
                      <w:lang w:val="fr-CA"/>
                    </w:rPr>
                    <w:t>Course à obstacle</w:t>
                  </w:r>
                  <w:r w:rsidRPr="00C7757B">
                    <w:rPr>
                      <w:rFonts w:ascii="Century Gothic" w:hAnsi="Century Gothic" w:cs="SPARCSans-LightItalic"/>
                      <w:i/>
                      <w:iCs/>
                      <w:color w:val="1C1C1A"/>
                      <w:lang w:val="fr-CA"/>
                    </w:rPr>
                    <w:t xml:space="preserve">    (10-12 minutes)</w:t>
                  </w:r>
                </w:p>
                <w:p w:rsidR="00A0331C" w:rsidRPr="00C7757B" w:rsidRDefault="00A0331C" w:rsidP="00882441">
                  <w:pPr>
                    <w:autoSpaceDE w:val="0"/>
                    <w:autoSpaceDN w:val="0"/>
                    <w:adjustRightInd w:val="0"/>
                    <w:spacing w:after="0" w:line="240" w:lineRule="auto"/>
                    <w:rPr>
                      <w:rFonts w:ascii="Century Gothic" w:hAnsi="Century Gothic" w:cs="SPARCSans-LightItalic"/>
                      <w:iCs/>
                      <w:color w:val="1C1C1A"/>
                      <w:lang w:val="fr-CA"/>
                    </w:rPr>
                  </w:pPr>
                </w:p>
                <w:p w:rsidR="00A0331C" w:rsidRPr="00C7757B" w:rsidRDefault="00A0331C" w:rsidP="00882441">
                  <w:pPr>
                    <w:autoSpaceDE w:val="0"/>
                    <w:autoSpaceDN w:val="0"/>
                    <w:adjustRightInd w:val="0"/>
                    <w:spacing w:after="0" w:line="240" w:lineRule="auto"/>
                    <w:ind w:left="2160" w:hanging="1440"/>
                    <w:jc w:val="both"/>
                    <w:rPr>
                      <w:rFonts w:ascii="Century Gothic" w:hAnsi="Century Gothic" w:cs="SPARCSans-LightItalic"/>
                      <w:iCs/>
                      <w:color w:val="1C1C1A"/>
                      <w:lang w:val="fr-CA"/>
                    </w:rPr>
                  </w:pPr>
                  <w:r w:rsidRPr="00C7757B">
                    <w:rPr>
                      <w:rFonts w:ascii="Century Gothic" w:hAnsi="Century Gothic" w:cs="SPARCSans-LightItalic"/>
                      <w:iCs/>
                      <w:color w:val="1C1C1A"/>
                      <w:lang w:val="fr-CA"/>
                    </w:rPr>
                    <w:t xml:space="preserve">Équipement : Varié (peut être modifié en utilisant des bancs, des cerceaux, des tapis de sol – ce que vous avez dans le gymnase). Voir l’exemple à droite. </w:t>
                  </w:r>
                </w:p>
                <w:p w:rsidR="00A0331C" w:rsidRPr="00C7757B" w:rsidRDefault="00A0331C" w:rsidP="00882441">
                  <w:pPr>
                    <w:autoSpaceDE w:val="0"/>
                    <w:autoSpaceDN w:val="0"/>
                    <w:adjustRightInd w:val="0"/>
                    <w:spacing w:after="0" w:line="240" w:lineRule="auto"/>
                    <w:ind w:left="1440" w:hanging="1440"/>
                    <w:jc w:val="both"/>
                    <w:rPr>
                      <w:rFonts w:ascii="Century Gothic" w:hAnsi="Century Gothic" w:cs="SPARCSans-LightItalic"/>
                      <w:iCs/>
                      <w:color w:val="1C1C1A"/>
                      <w:lang w:val="fr-CA"/>
                    </w:rPr>
                  </w:pPr>
                </w:p>
                <w:p w:rsidR="00A0331C" w:rsidRPr="00C7757B" w:rsidRDefault="00A0331C" w:rsidP="00882441">
                  <w:pPr>
                    <w:autoSpaceDE w:val="0"/>
                    <w:autoSpaceDN w:val="0"/>
                    <w:adjustRightInd w:val="0"/>
                    <w:spacing w:after="0" w:line="240" w:lineRule="auto"/>
                    <w:ind w:left="2160" w:hanging="1440"/>
                    <w:jc w:val="both"/>
                    <w:rPr>
                      <w:rFonts w:ascii="Century Gothic" w:hAnsi="Century Gothic" w:cs="SPARCSans-LightItalic"/>
                      <w:iCs/>
                      <w:color w:val="1C1C1A"/>
                      <w:lang w:val="fr-CA"/>
                    </w:rPr>
                  </w:pPr>
                  <w:r w:rsidRPr="00C7757B">
                    <w:rPr>
                      <w:rFonts w:ascii="Century Gothic" w:hAnsi="Century Gothic" w:cs="SPARCSans-LightItalic"/>
                      <w:iCs/>
                      <w:color w:val="1C1C1A"/>
                      <w:lang w:val="fr-CA"/>
                    </w:rPr>
                    <w:t>Répartition :</w:t>
                  </w:r>
                  <w:r w:rsidRPr="00C7757B">
                    <w:rPr>
                      <w:rFonts w:ascii="Century Gothic" w:hAnsi="Century Gothic" w:cs="SPARCSans-LightItalic"/>
                      <w:iCs/>
                      <w:color w:val="1C1C1A"/>
                      <w:lang w:val="fr-CA"/>
                    </w:rPr>
                    <w:tab/>
                    <w:t>Encore une fois, ceci peut varier selon l’espace de travail que vous avez – n’hésitez pas à être créatif.</w:t>
                  </w:r>
                </w:p>
                <w:p w:rsidR="00A0331C" w:rsidRPr="00C7757B" w:rsidRDefault="00A0331C" w:rsidP="00D62C7F">
                  <w:pPr>
                    <w:autoSpaceDE w:val="0"/>
                    <w:autoSpaceDN w:val="0"/>
                    <w:adjustRightInd w:val="0"/>
                    <w:spacing w:after="0" w:line="240" w:lineRule="auto"/>
                    <w:jc w:val="both"/>
                    <w:rPr>
                      <w:rFonts w:ascii="Century Gothic" w:hAnsi="Century Gothic" w:cs="SPARCSans-LightItalic"/>
                      <w:i/>
                      <w:iCs/>
                      <w:color w:val="1C1C1A"/>
                      <w:lang w:val="fr-CA"/>
                    </w:rPr>
                  </w:pPr>
                </w:p>
                <w:p w:rsidR="00A0331C" w:rsidRPr="00C7757B" w:rsidRDefault="00A0331C" w:rsidP="00882441">
                  <w:pPr>
                    <w:ind w:left="2160" w:hanging="1440"/>
                    <w:jc w:val="both"/>
                    <w:rPr>
                      <w:rFonts w:ascii="Century Gothic" w:hAnsi="Century Gothic"/>
                      <w:lang w:val="fr-CA"/>
                    </w:rPr>
                  </w:pPr>
                  <w:r w:rsidRPr="00C7757B">
                    <w:rPr>
                      <w:rFonts w:ascii="Century Gothic" w:hAnsi="Century Gothic"/>
                      <w:lang w:val="fr-CA"/>
                    </w:rPr>
                    <w:t xml:space="preserve">Action : </w:t>
                  </w:r>
                  <w:r w:rsidRPr="00C7757B">
                    <w:rPr>
                      <w:rFonts w:ascii="Century Gothic" w:hAnsi="Century Gothic"/>
                      <w:lang w:val="fr-CA"/>
                    </w:rPr>
                    <w:tab/>
                    <w:t>Les élèves traversent le parcours à obstacle en train, le premier élève étant le conducteur. Chaque élève tient les épaules de celui devant lui. Assurez-vous de permettre à différents élèves d’être le conducteur.</w:t>
                  </w:r>
                </w:p>
                <w:p w:rsidR="00A0331C" w:rsidRPr="00C7757B" w:rsidRDefault="00A0331C" w:rsidP="00882441">
                  <w:pPr>
                    <w:ind w:left="720"/>
                    <w:jc w:val="both"/>
                    <w:rPr>
                      <w:rFonts w:ascii="Century Gothic" w:hAnsi="Century Gothic" w:cs="SPARCSans-Light"/>
                      <w:i/>
                      <w:color w:val="1C1C1A"/>
                      <w:lang w:val="fr-CA"/>
                    </w:rPr>
                  </w:pPr>
                  <w:r w:rsidRPr="00C7757B">
                    <w:rPr>
                      <w:rFonts w:ascii="Century Gothic" w:hAnsi="Century Gothic" w:cs="SPARCSans-Light"/>
                      <w:i/>
                      <w:color w:val="1C1C1A"/>
                      <w:lang w:val="fr-CA"/>
                    </w:rPr>
                    <w:t xml:space="preserve">**Utilisez autant d’habiletés de mouvement que possible dans le parcours à obstacle (sautiller, bondir, rouler, etc.) ainsi que des habiletés de goalball (lancer, passer, etc.) pour permettre aux élèves de pratiquer ce qu’ils ont appris précédemment. </w:t>
                  </w:r>
                </w:p>
                <w:p w:rsidR="00A0331C" w:rsidRPr="00C7757B" w:rsidRDefault="00A0331C" w:rsidP="00882441">
                  <w:pPr>
                    <w:ind w:left="720"/>
                    <w:jc w:val="both"/>
                    <w:rPr>
                      <w:rFonts w:ascii="Century Gothic" w:hAnsi="Century Gothic" w:cs="SPARCSans-Light"/>
                      <w:i/>
                      <w:color w:val="1C1C1A"/>
                      <w:lang w:val="fr-CA"/>
                    </w:rPr>
                  </w:pPr>
                  <w:r w:rsidRPr="00C7757B">
                    <w:rPr>
                      <w:rFonts w:ascii="Century Gothic" w:hAnsi="Century Gothic" w:cs="SPARCSans-Light"/>
                      <w:i/>
                      <w:color w:val="1C1C1A"/>
                      <w:lang w:val="fr-CA"/>
                    </w:rPr>
                    <w:t>**Au lieu de faire un train, demandez aux élèves de traverser le parcou</w:t>
                  </w:r>
                  <w:r>
                    <w:rPr>
                      <w:rFonts w:ascii="Century Gothic" w:hAnsi="Century Gothic" w:cs="SPARCSans-Light"/>
                      <w:i/>
                      <w:color w:val="1C1C1A"/>
                      <w:lang w:val="fr-CA"/>
                    </w:rPr>
                    <w:t>r</w:t>
                  </w:r>
                  <w:r w:rsidRPr="00C7757B">
                    <w:rPr>
                      <w:rFonts w:ascii="Century Gothic" w:hAnsi="Century Gothic" w:cs="SPARCSans-Light"/>
                      <w:i/>
                      <w:color w:val="1C1C1A"/>
                      <w:lang w:val="fr-CA"/>
                    </w:rPr>
                    <w:t>s à obstacles avec un partenaire (vous pouvez même attacher leurs bras ensemble pour un défi).</w:t>
                  </w:r>
                </w:p>
                <w:p w:rsidR="00A0331C" w:rsidRPr="00C7757B" w:rsidRDefault="00A0331C" w:rsidP="00882441">
                  <w:pPr>
                    <w:ind w:left="720"/>
                    <w:jc w:val="both"/>
                    <w:rPr>
                      <w:rFonts w:ascii="Century Gothic" w:hAnsi="Century Gothic" w:cs="SPARCSans-Light"/>
                      <w:i/>
                      <w:color w:val="1C1C1A"/>
                      <w:lang w:val="fr-CA"/>
                    </w:rPr>
                  </w:pPr>
                </w:p>
                <w:p w:rsidR="00A0331C" w:rsidRDefault="00A0331C" w:rsidP="00F70954">
                  <w:pPr>
                    <w:pStyle w:val="ListParagraph"/>
                    <w:ind w:left="1440"/>
                    <w:rPr>
                      <w:rFonts w:ascii="Century Gothic" w:hAnsi="Century Gothic"/>
                      <w:lang w:val="fr-CA"/>
                    </w:rPr>
                  </w:pPr>
                </w:p>
                <w:p w:rsidR="00A0331C" w:rsidRDefault="00A0331C" w:rsidP="00882441">
                  <w:pPr>
                    <w:pStyle w:val="ListParagraph"/>
                    <w:numPr>
                      <w:ilvl w:val="0"/>
                      <w:numId w:val="2"/>
                    </w:numPr>
                    <w:rPr>
                      <w:rFonts w:ascii="Century Gothic" w:hAnsi="Century Gothic"/>
                      <w:lang w:val="fr-CA"/>
                    </w:rPr>
                  </w:pPr>
                  <w:r>
                    <w:rPr>
                      <w:rFonts w:ascii="Century Gothic" w:hAnsi="Century Gothic"/>
                      <w:lang w:val="fr-CA"/>
                    </w:rPr>
                    <w:t>Comment te sentais-tu quand tu devais te fier au conducteur du train?</w:t>
                  </w:r>
                </w:p>
                <w:p w:rsidR="00A0331C" w:rsidRPr="00C7757B" w:rsidRDefault="00A0331C" w:rsidP="00882441">
                  <w:pPr>
                    <w:pStyle w:val="ListParagraph"/>
                    <w:numPr>
                      <w:ilvl w:val="0"/>
                      <w:numId w:val="2"/>
                    </w:numPr>
                    <w:rPr>
                      <w:rFonts w:ascii="Century Gothic" w:hAnsi="Century Gothic"/>
                      <w:lang w:val="fr-CA"/>
                    </w:rPr>
                  </w:pPr>
                  <w:r>
                    <w:rPr>
                      <w:rFonts w:ascii="Century Gothic" w:hAnsi="Century Gothic"/>
                      <w:lang w:val="fr-CA"/>
                    </w:rPr>
                    <w:t>Comment te sentais-tu quand tu faisais partie du train?</w:t>
                  </w:r>
                </w:p>
                <w:p w:rsidR="00A0331C" w:rsidRPr="00C7757B" w:rsidRDefault="00A0331C" w:rsidP="00882441">
                  <w:pPr>
                    <w:pStyle w:val="ListParagraph"/>
                    <w:numPr>
                      <w:ilvl w:val="0"/>
                      <w:numId w:val="2"/>
                    </w:numPr>
                    <w:rPr>
                      <w:rFonts w:ascii="Century Gothic" w:hAnsi="Century Gothic"/>
                      <w:lang w:val="fr-CA"/>
                    </w:rPr>
                  </w:pPr>
                  <w:r>
                    <w:rPr>
                      <w:rFonts w:ascii="Century Gothic" w:hAnsi="Century Gothic"/>
                      <w:lang w:val="fr-CA"/>
                    </w:rPr>
                    <w:t>Quelle partie du parcours as-tu trouvée la plus difficile? Pourquoi?</w:t>
                  </w:r>
                </w:p>
                <w:p w:rsidR="00A0331C" w:rsidRPr="00C7757B" w:rsidRDefault="00A0331C" w:rsidP="00882441">
                  <w:pPr>
                    <w:pStyle w:val="ListParagraph"/>
                    <w:ind w:left="1440"/>
                    <w:rPr>
                      <w:rFonts w:ascii="Century Gothic" w:hAnsi="Century Gothic"/>
                      <w:lang w:val="fr-CA"/>
                    </w:rPr>
                  </w:pPr>
                </w:p>
                <w:p w:rsidR="00A0331C" w:rsidRPr="00C7757B" w:rsidRDefault="00A0331C" w:rsidP="00882441">
                  <w:pPr>
                    <w:pStyle w:val="ListParagraph"/>
                    <w:rPr>
                      <w:lang w:val="fr-CA"/>
                    </w:rPr>
                  </w:pPr>
                </w:p>
              </w:txbxContent>
            </v:textbox>
          </v:shape>
        </w:pict>
      </w:r>
      <w:r w:rsidR="00882441" w:rsidRPr="00D62C7F">
        <w:rPr>
          <w:lang w:val="fr-CA"/>
        </w:rPr>
        <w:br w:type="page"/>
      </w:r>
    </w:p>
    <w:p w:rsidR="005C124B" w:rsidRPr="00D62C7F" w:rsidRDefault="00882441" w:rsidP="00014867">
      <w:pPr>
        <w:rPr>
          <w:lang w:val="fr-CA"/>
        </w:rPr>
      </w:pPr>
      <w:r w:rsidRPr="00D62C7F">
        <w:rPr>
          <w:noProof/>
          <w:lang w:val="en-US"/>
        </w:rPr>
        <w:lastRenderedPageBreak/>
        <w:drawing>
          <wp:anchor distT="0" distB="0" distL="114300" distR="114300" simplePos="0" relativeHeight="252082176" behindDoc="0" locked="0" layoutInCell="1" allowOverlap="1">
            <wp:simplePos x="0" y="0"/>
            <wp:positionH relativeFrom="column">
              <wp:posOffset>6010275</wp:posOffset>
            </wp:positionH>
            <wp:positionV relativeFrom="paragraph">
              <wp:posOffset>-581025</wp:posOffset>
            </wp:positionV>
            <wp:extent cx="561975" cy="561975"/>
            <wp:effectExtent l="19050" t="0" r="9525" b="0"/>
            <wp:wrapNone/>
            <wp:docPr id="49" name="Picture 22" descr="Red, Rounded,with Number 3 Clip Ar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Rounded,with Number 3 Clip Art">
                      <a:hlinkClick r:id="rId76"/>
                    </pic:cNvPr>
                    <pic:cNvPicPr>
                      <a:picLocks noChangeAspect="1" noChangeArrowheads="1"/>
                    </pic:cNvPicPr>
                  </pic:nvPicPr>
                  <pic:blipFill>
                    <a:blip r:embed="rId77" cstate="print">
                      <a:grayscl/>
                    </a:blip>
                    <a:srcRect/>
                    <a:stretch>
                      <a:fillRect/>
                    </a:stretch>
                  </pic:blipFill>
                  <pic:spPr bwMode="auto">
                    <a:xfrm>
                      <a:off x="0" y="0"/>
                      <a:ext cx="561975" cy="561975"/>
                    </a:xfrm>
                    <a:prstGeom prst="rect">
                      <a:avLst/>
                    </a:prstGeom>
                    <a:noFill/>
                    <a:ln w="9525">
                      <a:noFill/>
                      <a:miter lim="800000"/>
                      <a:headEnd/>
                      <a:tailEnd/>
                    </a:ln>
                  </pic:spPr>
                </pic:pic>
              </a:graphicData>
            </a:graphic>
          </wp:anchor>
        </w:drawing>
      </w:r>
      <w:r w:rsidR="00A05D92" w:rsidRPr="00A05D92">
        <w:rPr>
          <w:noProof/>
          <w:lang w:val="fr-CA" w:eastAsia="en-CA"/>
        </w:rPr>
        <w:pict>
          <v:shape id="_x0000_s1320" type="#_x0000_t32" style="position:absolute;margin-left:39.05pt;margin-top:-24.75pt;width:443.95pt;height:0;z-index:252080128;mso-position-horizontal-relative:text;mso-position-vertical-relative:text" o:connectortype="straight" strokecolor="black [3213]" strokeweight="3pt">
            <v:stroke dashstyle="1 1" endcap="round"/>
          </v:shape>
        </w:pict>
      </w:r>
      <w:r w:rsidR="00A05D92" w:rsidRPr="00A05D92">
        <w:rPr>
          <w:noProof/>
          <w:lang w:val="fr-CA" w:eastAsia="en-CA"/>
        </w:rPr>
        <w:pict>
          <v:shape id="_x0000_s1319" type="#_x0000_t202" style="position:absolute;margin-left:45.75pt;margin-top:554.25pt;width:321pt;height:26.35pt;z-index:2520770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19">
              <w:txbxContent>
                <w:p w:rsidR="00A0331C" w:rsidRPr="00683D1B" w:rsidRDefault="00A0331C" w:rsidP="00882441">
                  <w:pPr>
                    <w:jc w:val="center"/>
                    <w:rPr>
                      <w:rFonts w:ascii="Century Gothic" w:hAnsi="Century Gothic"/>
                      <w:sz w:val="32"/>
                      <w:szCs w:val="32"/>
                      <w:lang w:val="fr-CA"/>
                    </w:rPr>
                  </w:pPr>
                  <w:r w:rsidRPr="00683D1B">
                    <w:rPr>
                      <w:rFonts w:ascii="Century Gothic" w:hAnsi="Century Gothic"/>
                      <w:sz w:val="32"/>
                      <w:szCs w:val="32"/>
                      <w:lang w:val="fr-CA"/>
                    </w:rPr>
                    <w:t>DISCUSSION/</w:t>
                  </w:r>
                  <w:r>
                    <w:rPr>
                      <w:rFonts w:ascii="Century Gothic" w:hAnsi="Century Gothic"/>
                      <w:sz w:val="32"/>
                      <w:szCs w:val="32"/>
                      <w:lang w:val="fr-CA"/>
                    </w:rPr>
                    <w:t>RÉPONSE ÉCRITE</w:t>
                  </w:r>
                </w:p>
              </w:txbxContent>
            </v:textbox>
          </v:shape>
        </w:pict>
      </w:r>
      <w:r w:rsidR="00A05D92" w:rsidRPr="00A05D92">
        <w:rPr>
          <w:noProof/>
          <w:lang w:val="fr-CA" w:eastAsia="en-CA"/>
        </w:rPr>
        <w:pict>
          <v:shape id="_x0000_s1318" type="#_x0000_t202" style="position:absolute;margin-left:45.75pt;margin-top:-6.75pt;width:406.5pt;height:687pt;z-index:252076032;mso-position-horizontal-relative:text;mso-position-vertical-relative:text" filled="f" stroked="f">
            <v:textbox style="mso-next-textbox:#_x0000_s1318">
              <w:txbxContent>
                <w:p w:rsidR="00A0331C" w:rsidRPr="00683D1B" w:rsidRDefault="00A0331C" w:rsidP="00882441">
                  <w:pPr>
                    <w:jc w:val="both"/>
                    <w:rPr>
                      <w:rFonts w:ascii="Century Gothic" w:hAnsi="Century Gothic"/>
                      <w:lang w:val="fr-CA"/>
                    </w:rPr>
                  </w:pPr>
                  <w:r>
                    <w:rPr>
                      <w:rFonts w:ascii="Century Gothic" w:hAnsi="Century Gothic"/>
                      <w:b/>
                      <w:u w:val="single"/>
                      <w:lang w:val="fr-CA"/>
                    </w:rPr>
                    <w:t>Ne vas pas là</w:t>
                  </w:r>
                  <w:r w:rsidRPr="00683D1B">
                    <w:rPr>
                      <w:rFonts w:ascii="Century Gothic" w:hAnsi="Century Gothic"/>
                      <w:lang w:val="fr-CA"/>
                    </w:rPr>
                    <w:t xml:space="preserve"> (8-10 minutes)</w:t>
                  </w:r>
                </w:p>
                <w:p w:rsidR="00A0331C" w:rsidRDefault="00A0331C" w:rsidP="00882441">
                  <w:pPr>
                    <w:ind w:left="2160" w:hanging="1440"/>
                    <w:jc w:val="both"/>
                    <w:rPr>
                      <w:rFonts w:ascii="Century Gothic" w:hAnsi="Century Gothic"/>
                      <w:lang w:val="fr-CA"/>
                    </w:rPr>
                  </w:pPr>
                  <w:r>
                    <w:rPr>
                      <w:rFonts w:ascii="Century Gothic" w:hAnsi="Century Gothic"/>
                      <w:lang w:val="fr-CA"/>
                    </w:rPr>
                    <w:t>É</w:t>
                  </w:r>
                  <w:r w:rsidRPr="00683D1B">
                    <w:rPr>
                      <w:rFonts w:ascii="Century Gothic" w:hAnsi="Century Gothic"/>
                      <w:lang w:val="fr-CA"/>
                    </w:rPr>
                    <w:t>quip</w:t>
                  </w:r>
                  <w:r>
                    <w:rPr>
                      <w:rFonts w:ascii="Century Gothic" w:hAnsi="Century Gothic"/>
                      <w:lang w:val="fr-CA"/>
                    </w:rPr>
                    <w:t>e</w:t>
                  </w:r>
                  <w:r w:rsidRPr="00683D1B">
                    <w:rPr>
                      <w:rFonts w:ascii="Century Gothic" w:hAnsi="Century Gothic"/>
                      <w:lang w:val="fr-CA"/>
                    </w:rPr>
                    <w:t>ment</w:t>
                  </w:r>
                  <w:r>
                    <w:rPr>
                      <w:rFonts w:ascii="Century Gothic" w:hAnsi="Century Gothic"/>
                      <w:lang w:val="fr-CA"/>
                    </w:rPr>
                    <w:t xml:space="preserve"> </w:t>
                  </w:r>
                  <w:r w:rsidRPr="00683D1B">
                    <w:rPr>
                      <w:rFonts w:ascii="Century Gothic" w:hAnsi="Century Gothic"/>
                      <w:lang w:val="fr-CA"/>
                    </w:rPr>
                    <w:t>:</w:t>
                  </w:r>
                  <w:r>
                    <w:rPr>
                      <w:rFonts w:ascii="Century Gothic" w:hAnsi="Century Gothic"/>
                      <w:lang w:val="fr-CA"/>
                    </w:rPr>
                    <w:t xml:space="preserve"> Cônes (2 par équipe), un ballon de goalball, un ballon médicinal ou un ballon de basketball pour chaque équipe et un bandeau pour un joueur dans chaque équipe</w:t>
                  </w:r>
                </w:p>
                <w:p w:rsidR="00A0331C" w:rsidRDefault="00A0331C" w:rsidP="00882441">
                  <w:pPr>
                    <w:ind w:left="2160" w:hanging="1440"/>
                    <w:jc w:val="both"/>
                    <w:rPr>
                      <w:rFonts w:ascii="Century Gothic" w:hAnsi="Century Gothic"/>
                      <w:lang w:val="fr-CA"/>
                    </w:rPr>
                  </w:pPr>
                  <w:r>
                    <w:rPr>
                      <w:rFonts w:ascii="Century Gothic" w:hAnsi="Century Gothic"/>
                      <w:lang w:val="fr-CA"/>
                    </w:rPr>
                    <w:t xml:space="preserve">Répartition : </w:t>
                  </w:r>
                  <w:r w:rsidRPr="00683D1B">
                    <w:rPr>
                      <w:rFonts w:ascii="Century Gothic" w:hAnsi="Century Gothic"/>
                      <w:lang w:val="fr-CA"/>
                    </w:rPr>
                    <w:tab/>
                  </w:r>
                  <w:r>
                    <w:rPr>
                      <w:rFonts w:ascii="Century Gothic" w:hAnsi="Century Gothic"/>
                      <w:lang w:val="fr-CA"/>
                    </w:rPr>
                    <w:t>Les élèves se mettent en équipe de deux. Le joueur avec un bandeau se met à genou entre les deux cônes, placés à 5-7 pieds l’un de l’autre.</w:t>
                  </w:r>
                </w:p>
                <w:p w:rsidR="00A0331C" w:rsidRDefault="00A0331C" w:rsidP="00882441">
                  <w:pPr>
                    <w:ind w:left="2160" w:hanging="1440"/>
                    <w:jc w:val="both"/>
                    <w:rPr>
                      <w:rFonts w:ascii="Century Gothic" w:hAnsi="Century Gothic"/>
                      <w:lang w:val="fr-CA"/>
                    </w:rPr>
                  </w:pPr>
                  <w:r w:rsidRPr="00683D1B">
                    <w:rPr>
                      <w:rFonts w:ascii="Century Gothic" w:hAnsi="Century Gothic"/>
                      <w:lang w:val="fr-CA"/>
                    </w:rPr>
                    <w:t>Action</w:t>
                  </w:r>
                  <w:r>
                    <w:rPr>
                      <w:rFonts w:ascii="Century Gothic" w:hAnsi="Century Gothic"/>
                      <w:lang w:val="fr-CA"/>
                    </w:rPr>
                    <w:t xml:space="preserve"> </w:t>
                  </w:r>
                  <w:r w:rsidRPr="00683D1B">
                    <w:rPr>
                      <w:rFonts w:ascii="Century Gothic" w:hAnsi="Century Gothic"/>
                      <w:lang w:val="fr-CA"/>
                    </w:rPr>
                    <w:t xml:space="preserve">: </w:t>
                  </w:r>
                  <w:r w:rsidRPr="00683D1B">
                    <w:rPr>
                      <w:rFonts w:ascii="Century Gothic" w:hAnsi="Century Gothic"/>
                      <w:lang w:val="fr-CA"/>
                    </w:rPr>
                    <w:tab/>
                  </w:r>
                  <w:r>
                    <w:rPr>
                      <w:rFonts w:ascii="Century Gothic" w:hAnsi="Century Gothic"/>
                      <w:lang w:val="fr-CA"/>
                    </w:rPr>
                    <w:t>Un joueur (sans bandeau) essaie de déjouer le joueur agenouillé qui porte un bandeau en faisant rouler le ballon. Le but du jeu est que l’élève qui porte un bandeau réussisse à bloquer le ballon pour empêcher qu’il ne passe entre les cônes. Mettez l’emphase sur la bonne technique de blocage. Les joueurs peuvent échanger de place après quelques lancers.</w:t>
                  </w:r>
                </w:p>
                <w:p w:rsidR="00A0331C" w:rsidRPr="00683D1B" w:rsidRDefault="00A0331C" w:rsidP="00882441">
                  <w:pPr>
                    <w:ind w:left="2160"/>
                    <w:jc w:val="both"/>
                    <w:rPr>
                      <w:rFonts w:ascii="Century Gothic" w:hAnsi="Century Gothic"/>
                      <w:lang w:val="fr-CA"/>
                    </w:rPr>
                  </w:pPr>
                  <w:r w:rsidRPr="00683D1B">
                    <w:rPr>
                      <w:rFonts w:ascii="Century Gothic" w:hAnsi="Century Gothic"/>
                      <w:lang w:val="fr-CA"/>
                    </w:rPr>
                    <w:t>**</w:t>
                  </w:r>
                  <w:r>
                    <w:rPr>
                      <w:rFonts w:ascii="Century Gothic" w:hAnsi="Century Gothic"/>
                      <w:lang w:val="fr-CA"/>
                    </w:rPr>
                    <w:t xml:space="preserve">Vous pouvez augmenter la distance entre les cônes ou augmenter la distance entre les joueurs. </w:t>
                  </w:r>
                </w:p>
                <w:p w:rsidR="00A0331C" w:rsidRPr="00683D1B" w:rsidRDefault="00A0331C" w:rsidP="00882441">
                  <w:pPr>
                    <w:jc w:val="both"/>
                    <w:rPr>
                      <w:rFonts w:ascii="Century Gothic" w:hAnsi="Century Gothic"/>
                      <w:lang w:val="fr-CA"/>
                    </w:rPr>
                  </w:pPr>
                </w:p>
                <w:p w:rsidR="00A0331C" w:rsidRPr="00683D1B" w:rsidRDefault="00A0331C" w:rsidP="00882441">
                  <w:pPr>
                    <w:jc w:val="both"/>
                    <w:rPr>
                      <w:rFonts w:ascii="Century Gothic" w:hAnsi="Century Gothic"/>
                      <w:lang w:val="fr-CA"/>
                    </w:rPr>
                  </w:pPr>
                  <w:r>
                    <w:rPr>
                      <w:rFonts w:ascii="Century Gothic" w:hAnsi="Century Gothic"/>
                      <w:b/>
                      <w:u w:val="single"/>
                      <w:lang w:val="fr-CA"/>
                    </w:rPr>
                    <w:t>Goalball modifié</w:t>
                  </w:r>
                  <w:r w:rsidRPr="00683D1B">
                    <w:rPr>
                      <w:rFonts w:ascii="Century Gothic" w:hAnsi="Century Gothic"/>
                      <w:lang w:val="fr-CA"/>
                    </w:rPr>
                    <w:t xml:space="preserve"> (15-25 minutes)</w:t>
                  </w:r>
                </w:p>
                <w:p w:rsidR="00A0331C" w:rsidRDefault="00A0331C" w:rsidP="00882441">
                  <w:pPr>
                    <w:ind w:left="2160" w:hanging="1440"/>
                    <w:jc w:val="both"/>
                    <w:rPr>
                      <w:rFonts w:ascii="Century Gothic" w:hAnsi="Century Gothic"/>
                      <w:lang w:val="fr-CA"/>
                    </w:rPr>
                  </w:pPr>
                  <w:r>
                    <w:rPr>
                      <w:rFonts w:ascii="Century Gothic" w:hAnsi="Century Gothic"/>
                      <w:lang w:val="fr-CA"/>
                    </w:rPr>
                    <w:t>É</w:t>
                  </w:r>
                  <w:r w:rsidRPr="00683D1B">
                    <w:rPr>
                      <w:rFonts w:ascii="Century Gothic" w:hAnsi="Century Gothic"/>
                      <w:lang w:val="fr-CA"/>
                    </w:rPr>
                    <w:t>quip</w:t>
                  </w:r>
                  <w:r>
                    <w:rPr>
                      <w:rFonts w:ascii="Century Gothic" w:hAnsi="Century Gothic"/>
                      <w:lang w:val="fr-CA"/>
                    </w:rPr>
                    <w:t>e</w:t>
                  </w:r>
                  <w:r w:rsidRPr="00683D1B">
                    <w:rPr>
                      <w:rFonts w:ascii="Century Gothic" w:hAnsi="Century Gothic"/>
                      <w:lang w:val="fr-CA"/>
                    </w:rPr>
                    <w:t>ment</w:t>
                  </w:r>
                  <w:r>
                    <w:rPr>
                      <w:rFonts w:ascii="Century Gothic" w:hAnsi="Century Gothic"/>
                      <w:lang w:val="fr-CA"/>
                    </w:rPr>
                    <w:t xml:space="preserve"> </w:t>
                  </w:r>
                  <w:r w:rsidRPr="00683D1B">
                    <w:rPr>
                      <w:rFonts w:ascii="Century Gothic" w:hAnsi="Century Gothic"/>
                      <w:lang w:val="fr-CA"/>
                    </w:rPr>
                    <w:t>:</w:t>
                  </w:r>
                  <w:r w:rsidRPr="00683D1B">
                    <w:rPr>
                      <w:rFonts w:ascii="Century Gothic" w:hAnsi="Century Gothic"/>
                      <w:lang w:val="fr-CA"/>
                    </w:rPr>
                    <w:tab/>
                  </w:r>
                  <w:r>
                    <w:rPr>
                      <w:rFonts w:ascii="Century Gothic" w:hAnsi="Century Gothic"/>
                      <w:lang w:val="fr-CA"/>
                    </w:rPr>
                    <w:t xml:space="preserve"> Un ballon de goalball, un but de goalball (ou des cônes), des bandeaux pour tous les joueurs et 6 tapis de sol.</w:t>
                  </w:r>
                </w:p>
                <w:p w:rsidR="00A0331C" w:rsidRPr="00683D1B" w:rsidRDefault="00A0331C" w:rsidP="00882441">
                  <w:pPr>
                    <w:ind w:left="2160" w:hanging="1440"/>
                    <w:jc w:val="both"/>
                    <w:rPr>
                      <w:rFonts w:ascii="Century Gothic" w:hAnsi="Century Gothic"/>
                      <w:lang w:val="fr-CA"/>
                    </w:rPr>
                  </w:pPr>
                  <w:r>
                    <w:rPr>
                      <w:rFonts w:ascii="Century Gothic" w:hAnsi="Century Gothic"/>
                      <w:lang w:val="fr-CA"/>
                    </w:rPr>
                    <w:t xml:space="preserve">Répartition </w:t>
                  </w:r>
                  <w:r w:rsidRPr="00683D1B">
                    <w:rPr>
                      <w:rFonts w:ascii="Century Gothic" w:hAnsi="Century Gothic"/>
                      <w:lang w:val="fr-CA"/>
                    </w:rPr>
                    <w:t>:</w:t>
                  </w:r>
                  <w:r w:rsidRPr="00683D1B">
                    <w:rPr>
                      <w:rFonts w:ascii="Century Gothic" w:hAnsi="Century Gothic"/>
                      <w:lang w:val="fr-CA"/>
                    </w:rPr>
                    <w:tab/>
                  </w:r>
                  <w:r>
                    <w:rPr>
                      <w:rFonts w:ascii="Century Gothic" w:hAnsi="Century Gothic"/>
                      <w:lang w:val="fr-CA"/>
                    </w:rPr>
                    <w:t>Tel que décrit dans la leçon précédente</w:t>
                  </w:r>
                </w:p>
                <w:p w:rsidR="00A0331C" w:rsidRDefault="00A0331C" w:rsidP="00882441">
                  <w:pPr>
                    <w:ind w:left="2160" w:hanging="1440"/>
                    <w:jc w:val="both"/>
                    <w:rPr>
                      <w:rFonts w:ascii="Century Gothic" w:hAnsi="Century Gothic"/>
                      <w:lang w:val="fr-CA"/>
                    </w:rPr>
                  </w:pPr>
                  <w:r w:rsidRPr="00683D1B">
                    <w:rPr>
                      <w:rFonts w:ascii="Century Gothic" w:hAnsi="Century Gothic"/>
                      <w:lang w:val="fr-CA"/>
                    </w:rPr>
                    <w:t>Action</w:t>
                  </w:r>
                  <w:r>
                    <w:rPr>
                      <w:rFonts w:ascii="Century Gothic" w:hAnsi="Century Gothic"/>
                      <w:lang w:val="fr-CA"/>
                    </w:rPr>
                    <w:t xml:space="preserve"> </w:t>
                  </w:r>
                  <w:r w:rsidRPr="00683D1B">
                    <w:rPr>
                      <w:rFonts w:ascii="Century Gothic" w:hAnsi="Century Gothic"/>
                      <w:lang w:val="fr-CA"/>
                    </w:rPr>
                    <w:t xml:space="preserve">: </w:t>
                  </w:r>
                  <w:r w:rsidRPr="00683D1B">
                    <w:rPr>
                      <w:rFonts w:ascii="Century Gothic" w:hAnsi="Century Gothic"/>
                      <w:lang w:val="fr-CA"/>
                    </w:rPr>
                    <w:tab/>
                  </w:r>
                  <w:r>
                    <w:rPr>
                      <w:rFonts w:ascii="Century Gothic" w:hAnsi="Century Gothic"/>
                      <w:lang w:val="fr-CA"/>
                    </w:rPr>
                    <w:t>Tel que décrit dans la leçon précédente. L’important est de jouer au goalball modifié à la fin de chaque leçon pour permettre aux élèves d’utiliser les habiletés pratiquées dans un contexte authentique. Lorsque applicable, mettez l’emphase sur les éléments-clé : lancer, bloquer et faire des passes.</w:t>
                  </w:r>
                </w:p>
                <w:p w:rsidR="00A0331C" w:rsidRPr="00683D1B" w:rsidRDefault="00A0331C" w:rsidP="00882441">
                  <w:pPr>
                    <w:ind w:left="2160" w:hanging="1440"/>
                    <w:jc w:val="both"/>
                    <w:rPr>
                      <w:rFonts w:ascii="Century Gothic" w:hAnsi="Century Gothic"/>
                      <w:lang w:val="fr-CA"/>
                    </w:rPr>
                  </w:pPr>
                </w:p>
                <w:p w:rsidR="00A0331C" w:rsidRDefault="00A0331C" w:rsidP="00882441">
                  <w:pPr>
                    <w:pStyle w:val="ListParagraph"/>
                    <w:numPr>
                      <w:ilvl w:val="0"/>
                      <w:numId w:val="16"/>
                    </w:numPr>
                    <w:jc w:val="both"/>
                    <w:rPr>
                      <w:rFonts w:ascii="Century Gothic" w:hAnsi="Century Gothic"/>
                      <w:lang w:val="fr-CA"/>
                    </w:rPr>
                  </w:pPr>
                  <w:r>
                    <w:rPr>
                      <w:rFonts w:ascii="Century Gothic" w:hAnsi="Century Gothic"/>
                      <w:lang w:val="fr-CA"/>
                    </w:rPr>
                    <w:t>Quelle(s) nouvelle(s) habileté(s) as-tu appris/amélioré dans la leçon d’aujourd’hui?</w:t>
                  </w:r>
                </w:p>
                <w:p w:rsidR="00A0331C" w:rsidRPr="00683D1B" w:rsidRDefault="00A0331C" w:rsidP="00882441">
                  <w:pPr>
                    <w:pStyle w:val="ListParagraph"/>
                    <w:numPr>
                      <w:ilvl w:val="0"/>
                      <w:numId w:val="16"/>
                    </w:numPr>
                    <w:jc w:val="both"/>
                    <w:rPr>
                      <w:rFonts w:ascii="Century Gothic" w:hAnsi="Century Gothic"/>
                      <w:lang w:val="fr-CA"/>
                    </w:rPr>
                  </w:pPr>
                  <w:r>
                    <w:rPr>
                      <w:rFonts w:ascii="Century Gothic" w:hAnsi="Century Gothic"/>
                      <w:lang w:val="fr-CA"/>
                    </w:rPr>
                    <w:t>Est-ce qu’il y a quelque chose aujourd’hui que tu as trouvé difficile?</w:t>
                  </w:r>
                </w:p>
                <w:p w:rsidR="00A0331C" w:rsidRPr="00683D1B" w:rsidRDefault="00A0331C" w:rsidP="00882441">
                  <w:pPr>
                    <w:pStyle w:val="ListParagraph"/>
                    <w:numPr>
                      <w:ilvl w:val="0"/>
                      <w:numId w:val="16"/>
                    </w:numPr>
                    <w:jc w:val="both"/>
                    <w:rPr>
                      <w:rFonts w:ascii="Century Gothic" w:hAnsi="Century Gothic"/>
                      <w:lang w:val="fr-CA"/>
                    </w:rPr>
                  </w:pPr>
                  <w:r w:rsidRPr="00683D1B">
                    <w:rPr>
                      <w:rFonts w:ascii="Century Gothic" w:hAnsi="Century Gothic"/>
                      <w:lang w:val="fr-CA"/>
                    </w:rPr>
                    <w:t xml:space="preserve">Est-ce </w:t>
                  </w:r>
                  <w:r w:rsidRPr="00683D1B">
                    <w:rPr>
                      <w:rFonts w:ascii="Century Gothic" w:hAnsi="Century Gothic"/>
                      <w:lang w:val="fr-CA"/>
                    </w:rPr>
                    <w:tab/>
                    <w:t xml:space="preserve">qu’il y a quelque chose que tu voudrais améliorer la prochaine fois? </w:t>
                  </w:r>
                </w:p>
                <w:p w:rsidR="00A0331C" w:rsidRPr="00683D1B" w:rsidRDefault="00A0331C" w:rsidP="00882441">
                  <w:pPr>
                    <w:ind w:left="2160" w:hanging="1440"/>
                    <w:jc w:val="both"/>
                    <w:rPr>
                      <w:rFonts w:ascii="Century Gothic" w:hAnsi="Century Gothic"/>
                      <w:lang w:val="fr-CA"/>
                    </w:rPr>
                  </w:pPr>
                </w:p>
                <w:p w:rsidR="00A0331C" w:rsidRPr="00683D1B" w:rsidRDefault="00A0331C" w:rsidP="00882441">
                  <w:pPr>
                    <w:ind w:left="2160" w:hanging="1440"/>
                    <w:jc w:val="both"/>
                    <w:rPr>
                      <w:rFonts w:ascii="Century Gothic" w:hAnsi="Century Gothic"/>
                      <w:lang w:val="fr-CA"/>
                    </w:rPr>
                  </w:pPr>
                </w:p>
                <w:p w:rsidR="00A0331C" w:rsidRPr="00683D1B" w:rsidRDefault="00A0331C" w:rsidP="00882441">
                  <w:pPr>
                    <w:ind w:left="2160" w:hanging="1440"/>
                    <w:jc w:val="both"/>
                    <w:rPr>
                      <w:rFonts w:ascii="Century Gothic" w:hAnsi="Century Gothic"/>
                      <w:lang w:val="fr-CA"/>
                    </w:rPr>
                  </w:pPr>
                </w:p>
                <w:p w:rsidR="00A0331C" w:rsidRPr="00683D1B" w:rsidRDefault="00A0331C" w:rsidP="00882441">
                  <w:pPr>
                    <w:jc w:val="both"/>
                    <w:rPr>
                      <w:rFonts w:ascii="Century Gothic" w:hAnsi="Century Gothic"/>
                      <w:lang w:val="fr-CA"/>
                    </w:rPr>
                  </w:pPr>
                </w:p>
              </w:txbxContent>
            </v:textbox>
          </v:shape>
        </w:pict>
      </w:r>
      <w:r w:rsidRPr="00D62C7F">
        <w:rPr>
          <w:noProof/>
          <w:lang w:val="en-US"/>
        </w:rPr>
        <w:drawing>
          <wp:anchor distT="0" distB="0" distL="114300" distR="114300" simplePos="0" relativeHeight="252079104" behindDoc="0" locked="0" layoutInCell="1" allowOverlap="1">
            <wp:simplePos x="0" y="0"/>
            <wp:positionH relativeFrom="column">
              <wp:posOffset>-161925</wp:posOffset>
            </wp:positionH>
            <wp:positionV relativeFrom="paragraph">
              <wp:posOffset>7048500</wp:posOffset>
            </wp:positionV>
            <wp:extent cx="552450" cy="552450"/>
            <wp:effectExtent l="19050" t="0" r="0" b="0"/>
            <wp:wrapNone/>
            <wp:docPr id="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at Icon Clip Art">
                      <a:hlinkClick r:id="rId67"/>
                    </pic:cNvPr>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 cy="552450"/>
                    </a:xfrm>
                    <a:prstGeom prst="rect">
                      <a:avLst/>
                    </a:prstGeom>
                    <a:noFill/>
                    <a:ln>
                      <a:noFill/>
                    </a:ln>
                  </pic:spPr>
                </pic:pic>
              </a:graphicData>
            </a:graphic>
          </wp:anchor>
        </w:drawing>
      </w:r>
      <w:r w:rsidR="00A05D92" w:rsidRPr="00A05D92">
        <w:rPr>
          <w:noProof/>
          <w:lang w:val="fr-CA" w:eastAsia="en-CA"/>
        </w:rPr>
        <w:pict>
          <v:rect id="_x0000_s1306" style="position:absolute;margin-left:-108.75pt;margin-top:-75.8pt;width:144.05pt;height:801.7pt;z-index:-251265024;mso-position-horizontal-relative:text;mso-position-vertical-relative:text" fillcolor="#0070c0" strokecolor="#0070c0"/>
        </w:pict>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r w:rsidR="005C124B" w:rsidRPr="00D62C7F">
        <w:rPr>
          <w:lang w:val="fr-CA"/>
        </w:rPr>
        <w:tab/>
      </w:r>
    </w:p>
    <w:p w:rsidR="005C124B" w:rsidRPr="00D62C7F" w:rsidRDefault="005C124B">
      <w:pPr>
        <w:rPr>
          <w:lang w:val="fr-CA"/>
        </w:rPr>
      </w:pPr>
      <w:r w:rsidRPr="00D62C7F">
        <w:rPr>
          <w:lang w:val="fr-CA"/>
        </w:rPr>
        <w:br w:type="page"/>
      </w:r>
    </w:p>
    <w:p w:rsidR="005C124B" w:rsidRPr="00D62C7F" w:rsidRDefault="00A05D92" w:rsidP="00014867">
      <w:pPr>
        <w:rPr>
          <w:lang w:val="fr-CA"/>
        </w:rPr>
      </w:pPr>
      <w:r w:rsidRPr="00A05D92">
        <w:rPr>
          <w:noProof/>
          <w:lang w:val="fr-CA" w:eastAsia="en-CA"/>
        </w:rPr>
        <w:lastRenderedPageBreak/>
        <w:pict>
          <v:roundrect id="_x0000_s1332" style="position:absolute;margin-left:47.25pt;margin-top:5.25pt;width:417pt;height:43.55pt;z-index:252099584" arcsize="10923f" filled="f" strokeweight="1.5pt">
            <v:stroke dashstyle="1 1" endcap="round"/>
          </v:roundrect>
        </w:pict>
      </w:r>
      <w:r w:rsidRPr="00A05D92">
        <w:rPr>
          <w:noProof/>
          <w:lang w:val="fr-CA" w:eastAsia="en-CA"/>
        </w:rPr>
        <w:pict>
          <v:shape id="_x0000_s1324" type="#_x0000_t202" style="position:absolute;margin-left:54pt;margin-top:9.65pt;width:406.5pt;height:810.55pt;z-index:252089344" filled="f" stroked="f">
            <v:textbox>
              <w:txbxContent>
                <w:p w:rsidR="00A0331C" w:rsidRPr="00A05B57" w:rsidRDefault="00A0331C" w:rsidP="00A05B57">
                  <w:pPr>
                    <w:ind w:left="1418" w:hanging="1418"/>
                    <w:jc w:val="both"/>
                    <w:rPr>
                      <w:rFonts w:ascii="Century Gothic" w:hAnsi="Century Gothic"/>
                      <w:sz w:val="24"/>
                      <w:szCs w:val="24"/>
                      <w:lang w:val="fr-CA"/>
                    </w:rPr>
                  </w:pPr>
                  <w:r w:rsidRPr="00A05B57">
                    <w:rPr>
                      <w:rFonts w:ascii="Century Gothic" w:hAnsi="Century Gothic"/>
                      <w:b/>
                      <w:sz w:val="24"/>
                      <w:szCs w:val="24"/>
                      <w:lang w:val="fr-CA"/>
                    </w:rPr>
                    <w:t>Objecti</w:t>
                  </w:r>
                  <w:r>
                    <w:rPr>
                      <w:rFonts w:ascii="Century Gothic" w:hAnsi="Century Gothic"/>
                      <w:b/>
                      <w:sz w:val="24"/>
                      <w:szCs w:val="24"/>
                      <w:lang w:val="fr-CA"/>
                    </w:rPr>
                    <w:t>f</w:t>
                  </w:r>
                  <w:r w:rsidRPr="00A05B57">
                    <w:rPr>
                      <w:rFonts w:ascii="Century Gothic" w:hAnsi="Century Gothic"/>
                      <w:b/>
                      <w:sz w:val="24"/>
                      <w:szCs w:val="24"/>
                      <w:lang w:val="fr-CA"/>
                    </w:rPr>
                    <w:t>s</w:t>
                  </w:r>
                  <w:r>
                    <w:rPr>
                      <w:rFonts w:ascii="Century Gothic" w:hAnsi="Century Gothic"/>
                      <w:b/>
                      <w:sz w:val="24"/>
                      <w:szCs w:val="24"/>
                      <w:lang w:val="fr-CA"/>
                    </w:rPr>
                    <w:t xml:space="preserve"> </w:t>
                  </w:r>
                  <w:r w:rsidRPr="00A05B57">
                    <w:rPr>
                      <w:rFonts w:ascii="Century Gothic" w:hAnsi="Century Gothic"/>
                      <w:b/>
                      <w:sz w:val="24"/>
                      <w:szCs w:val="24"/>
                      <w:lang w:val="fr-CA"/>
                    </w:rPr>
                    <w:t>:</w:t>
                  </w:r>
                  <w:r w:rsidRPr="00A05B57">
                    <w:rPr>
                      <w:rFonts w:ascii="Century Gothic" w:hAnsi="Century Gothic"/>
                      <w:sz w:val="24"/>
                      <w:szCs w:val="24"/>
                      <w:lang w:val="fr-CA"/>
                    </w:rPr>
                    <w:tab/>
                  </w:r>
                  <w:r w:rsidRPr="00A05B57">
                    <w:rPr>
                      <w:rFonts w:ascii="Century Gothic" w:hAnsi="Century Gothic"/>
                      <w:szCs w:val="24"/>
                      <w:lang w:val="fr-CA"/>
                    </w:rPr>
                    <w:t>Marcher avec du rythme, bloquer, faire des passes et lancer un ballon de goalball, bouger sans équipement</w:t>
                  </w:r>
                </w:p>
                <w:p w:rsidR="00A0331C" w:rsidRPr="00A05B57" w:rsidRDefault="00A0331C" w:rsidP="005C124B">
                  <w:pPr>
                    <w:jc w:val="both"/>
                    <w:rPr>
                      <w:rFonts w:ascii="Century Gothic" w:hAnsi="Century Gothic"/>
                      <w:b/>
                      <w:u w:val="single"/>
                      <w:lang w:val="fr-CA"/>
                    </w:rPr>
                  </w:pPr>
                </w:p>
                <w:p w:rsidR="00A0331C" w:rsidRPr="00A05B57" w:rsidRDefault="00A0331C" w:rsidP="005B223F">
                  <w:pPr>
                    <w:spacing w:after="0" w:line="240" w:lineRule="auto"/>
                    <w:jc w:val="both"/>
                    <w:rPr>
                      <w:rFonts w:ascii="Century Gothic" w:hAnsi="Century Gothic"/>
                      <w:b/>
                      <w:u w:val="single"/>
                      <w:lang w:val="fr-CA"/>
                    </w:rPr>
                  </w:pPr>
                </w:p>
                <w:p w:rsidR="00A0331C" w:rsidRPr="00A05B57" w:rsidRDefault="00A0331C" w:rsidP="005C124B">
                  <w:pPr>
                    <w:jc w:val="both"/>
                    <w:rPr>
                      <w:rFonts w:ascii="Century Gothic" w:hAnsi="Century Gothic"/>
                      <w:lang w:val="fr-CA"/>
                    </w:rPr>
                  </w:pPr>
                  <w:r>
                    <w:rPr>
                      <w:rFonts w:ascii="Century Gothic" w:hAnsi="Century Gothic"/>
                      <w:b/>
                      <w:u w:val="single"/>
                      <w:lang w:val="fr-CA"/>
                    </w:rPr>
                    <w:t>Marche rythmique</w:t>
                  </w:r>
                  <w:r w:rsidRPr="00A05B57">
                    <w:rPr>
                      <w:rFonts w:ascii="Century Gothic" w:hAnsi="Century Gothic"/>
                      <w:lang w:val="fr-CA"/>
                    </w:rPr>
                    <w:t xml:space="preserve"> (3-5 minutes)</w:t>
                  </w:r>
                </w:p>
                <w:p w:rsidR="00A0331C" w:rsidRPr="00A05B57" w:rsidRDefault="00A0331C" w:rsidP="005C124B">
                  <w:pPr>
                    <w:ind w:left="2160" w:hanging="1440"/>
                    <w:jc w:val="both"/>
                    <w:rPr>
                      <w:rFonts w:ascii="Century Gothic" w:hAnsi="Century Gothic"/>
                      <w:lang w:val="fr-CA"/>
                    </w:rPr>
                  </w:pPr>
                  <w:r>
                    <w:rPr>
                      <w:rFonts w:ascii="Century Gothic" w:hAnsi="Century Gothic"/>
                      <w:lang w:val="fr-CA"/>
                    </w:rPr>
                    <w:t>É</w:t>
                  </w:r>
                  <w:r w:rsidRPr="00A05B57">
                    <w:rPr>
                      <w:rFonts w:ascii="Century Gothic" w:hAnsi="Century Gothic"/>
                      <w:lang w:val="fr-CA"/>
                    </w:rPr>
                    <w:t>quip</w:t>
                  </w:r>
                  <w:r>
                    <w:rPr>
                      <w:rFonts w:ascii="Century Gothic" w:hAnsi="Century Gothic"/>
                      <w:lang w:val="fr-CA"/>
                    </w:rPr>
                    <w:t>e</w:t>
                  </w:r>
                  <w:r w:rsidRPr="00A05B57">
                    <w:rPr>
                      <w:rFonts w:ascii="Century Gothic" w:hAnsi="Century Gothic"/>
                      <w:lang w:val="fr-CA"/>
                    </w:rPr>
                    <w:t>ment</w:t>
                  </w:r>
                  <w:r>
                    <w:rPr>
                      <w:rFonts w:ascii="Century Gothic" w:hAnsi="Century Gothic"/>
                      <w:lang w:val="fr-CA"/>
                    </w:rPr>
                    <w:t xml:space="preserve"> </w:t>
                  </w:r>
                  <w:r w:rsidRPr="00A05B57">
                    <w:rPr>
                      <w:rFonts w:ascii="Century Gothic" w:hAnsi="Century Gothic"/>
                      <w:lang w:val="fr-CA"/>
                    </w:rPr>
                    <w:t>:</w:t>
                  </w:r>
                  <w:r>
                    <w:rPr>
                      <w:rFonts w:ascii="Century Gothic" w:hAnsi="Century Gothic"/>
                      <w:lang w:val="fr-CA"/>
                    </w:rPr>
                    <w:t xml:space="preserve"> Bandeaux et tambour/tambourin</w:t>
                  </w:r>
                </w:p>
                <w:p w:rsidR="00A0331C" w:rsidRPr="00A05B57" w:rsidRDefault="00A0331C" w:rsidP="005C124B">
                  <w:pPr>
                    <w:ind w:left="2160" w:hanging="1440"/>
                    <w:jc w:val="both"/>
                    <w:rPr>
                      <w:rFonts w:ascii="Century Gothic" w:hAnsi="Century Gothic"/>
                      <w:lang w:val="fr-CA"/>
                    </w:rPr>
                  </w:pPr>
                  <w:r>
                    <w:rPr>
                      <w:rFonts w:ascii="Century Gothic" w:hAnsi="Century Gothic"/>
                      <w:lang w:val="fr-CA"/>
                    </w:rPr>
                    <w:t xml:space="preserve">Répartition </w:t>
                  </w:r>
                  <w:r w:rsidRPr="00A05B57">
                    <w:rPr>
                      <w:rFonts w:ascii="Century Gothic" w:hAnsi="Century Gothic"/>
                      <w:lang w:val="fr-CA"/>
                    </w:rPr>
                    <w:t xml:space="preserve">: </w:t>
                  </w:r>
                  <w:r w:rsidRPr="00A05B57">
                    <w:rPr>
                      <w:rFonts w:ascii="Century Gothic" w:hAnsi="Century Gothic"/>
                      <w:lang w:val="fr-CA"/>
                    </w:rPr>
                    <w:tab/>
                  </w:r>
                  <w:r>
                    <w:rPr>
                      <w:rFonts w:ascii="Century Gothic" w:hAnsi="Century Gothic"/>
                      <w:lang w:val="fr-CA"/>
                    </w:rPr>
                    <w:t>Élèves dispersés dans le gymnase</w:t>
                  </w:r>
                </w:p>
                <w:p w:rsidR="00A0331C" w:rsidRDefault="00A0331C" w:rsidP="005C124B">
                  <w:pPr>
                    <w:autoSpaceDE w:val="0"/>
                    <w:autoSpaceDN w:val="0"/>
                    <w:adjustRightInd w:val="0"/>
                    <w:spacing w:after="0" w:line="240" w:lineRule="auto"/>
                    <w:ind w:left="2160" w:hanging="1440"/>
                    <w:rPr>
                      <w:rFonts w:ascii="Century Gothic" w:hAnsi="Century Gothic"/>
                      <w:lang w:val="fr-CA"/>
                    </w:rPr>
                  </w:pPr>
                  <w:r w:rsidRPr="00A05B57">
                    <w:rPr>
                      <w:rFonts w:ascii="Century Gothic" w:hAnsi="Century Gothic"/>
                      <w:lang w:val="fr-CA"/>
                    </w:rPr>
                    <w:t>Action</w:t>
                  </w:r>
                  <w:r>
                    <w:rPr>
                      <w:rFonts w:ascii="Century Gothic" w:hAnsi="Century Gothic"/>
                      <w:lang w:val="fr-CA"/>
                    </w:rPr>
                    <w:t xml:space="preserve"> </w:t>
                  </w:r>
                  <w:r w:rsidRPr="00A05B57">
                    <w:rPr>
                      <w:rFonts w:ascii="Century Gothic" w:hAnsi="Century Gothic"/>
                      <w:lang w:val="fr-CA"/>
                    </w:rPr>
                    <w:t xml:space="preserve">: </w:t>
                  </w:r>
                  <w:r w:rsidRPr="00A05B57">
                    <w:rPr>
                      <w:rFonts w:ascii="Century Gothic" w:hAnsi="Century Gothic"/>
                      <w:lang w:val="fr-CA"/>
                    </w:rPr>
                    <w:tab/>
                  </w:r>
                  <w:r>
                    <w:rPr>
                      <w:rFonts w:ascii="Century Gothic" w:hAnsi="Century Gothic"/>
                      <w:lang w:val="fr-CA"/>
                    </w:rPr>
                    <w:t>Les élèves marcheront en changeant de rythme et marcheront à différentes vitesses. Battez un rythme sur un tambour, ou faites jouer de la musique. Les élèves marchent en suivent le rythme. Tapez un rythme puissant suivi d’un rythme plus doux, par exemple 1 2 3 4, 1234.</w:t>
                  </w:r>
                </w:p>
                <w:p w:rsidR="00A0331C" w:rsidRPr="00A05B57" w:rsidRDefault="00A0331C" w:rsidP="005C124B">
                  <w:pPr>
                    <w:ind w:left="2160" w:hanging="1440"/>
                    <w:jc w:val="both"/>
                    <w:rPr>
                      <w:rFonts w:ascii="Century Gothic" w:hAnsi="Century Gothic"/>
                      <w:lang w:val="fr-CA"/>
                    </w:rPr>
                  </w:pPr>
                </w:p>
                <w:p w:rsidR="00A0331C" w:rsidRPr="00A05B57" w:rsidRDefault="00A0331C" w:rsidP="005C124B">
                  <w:pPr>
                    <w:jc w:val="both"/>
                    <w:rPr>
                      <w:rFonts w:ascii="Century Gothic" w:hAnsi="Century Gothic"/>
                      <w:lang w:val="fr-CA"/>
                    </w:rPr>
                  </w:pPr>
                  <w:r>
                    <w:rPr>
                      <w:rFonts w:ascii="Century Gothic" w:hAnsi="Century Gothic"/>
                      <w:b/>
                      <w:u w:val="single"/>
                      <w:lang w:val="fr-CA"/>
                    </w:rPr>
                    <w:t>Sur place</w:t>
                  </w:r>
                  <w:r w:rsidRPr="00A05B57">
                    <w:rPr>
                      <w:rFonts w:ascii="Century Gothic" w:hAnsi="Century Gothic"/>
                      <w:lang w:val="fr-CA"/>
                    </w:rPr>
                    <w:t xml:space="preserve">  (5-7 minutes)</w:t>
                  </w:r>
                </w:p>
                <w:p w:rsidR="00A0331C" w:rsidRPr="00A05B57" w:rsidRDefault="00A0331C" w:rsidP="005C124B">
                  <w:pPr>
                    <w:jc w:val="both"/>
                    <w:rPr>
                      <w:rFonts w:ascii="Century Gothic" w:hAnsi="Century Gothic"/>
                      <w:lang w:val="fr-CA"/>
                    </w:rPr>
                  </w:pPr>
                  <w:r>
                    <w:rPr>
                      <w:rFonts w:ascii="Century Gothic" w:hAnsi="Century Gothic"/>
                      <w:lang w:val="fr-CA"/>
                    </w:rPr>
                    <w:tab/>
                    <w:t>É</w:t>
                  </w:r>
                  <w:r w:rsidRPr="00A05B57">
                    <w:rPr>
                      <w:rFonts w:ascii="Century Gothic" w:hAnsi="Century Gothic"/>
                      <w:lang w:val="fr-CA"/>
                    </w:rPr>
                    <w:t>quip</w:t>
                  </w:r>
                  <w:r>
                    <w:rPr>
                      <w:rFonts w:ascii="Century Gothic" w:hAnsi="Century Gothic"/>
                      <w:lang w:val="fr-CA"/>
                    </w:rPr>
                    <w:t>e</w:t>
                  </w:r>
                  <w:r w:rsidRPr="00A05B57">
                    <w:rPr>
                      <w:rFonts w:ascii="Century Gothic" w:hAnsi="Century Gothic"/>
                      <w:lang w:val="fr-CA"/>
                    </w:rPr>
                    <w:t>ment</w:t>
                  </w:r>
                  <w:r>
                    <w:rPr>
                      <w:rFonts w:ascii="Century Gothic" w:hAnsi="Century Gothic"/>
                      <w:lang w:val="fr-CA"/>
                    </w:rPr>
                    <w:t xml:space="preserve"> </w:t>
                  </w:r>
                  <w:r w:rsidRPr="00A05B57">
                    <w:rPr>
                      <w:rFonts w:ascii="Century Gothic" w:hAnsi="Century Gothic"/>
                      <w:lang w:val="fr-CA"/>
                    </w:rPr>
                    <w:t>:</w:t>
                  </w:r>
                  <w:r>
                    <w:rPr>
                      <w:rFonts w:ascii="Century Gothic" w:hAnsi="Century Gothic"/>
                      <w:lang w:val="fr-CA"/>
                    </w:rPr>
                    <w:t xml:space="preserve"> Aucun</w:t>
                  </w:r>
                </w:p>
                <w:p w:rsidR="00A0331C" w:rsidRPr="00A05B57" w:rsidRDefault="00A0331C" w:rsidP="005C124B">
                  <w:pPr>
                    <w:jc w:val="both"/>
                    <w:rPr>
                      <w:rFonts w:ascii="Century Gothic" w:hAnsi="Century Gothic"/>
                      <w:lang w:val="fr-CA"/>
                    </w:rPr>
                  </w:pPr>
                  <w:r w:rsidRPr="00A05B57">
                    <w:rPr>
                      <w:rFonts w:ascii="Century Gothic" w:hAnsi="Century Gothic"/>
                      <w:lang w:val="fr-CA"/>
                    </w:rPr>
                    <w:tab/>
                  </w:r>
                  <w:r>
                    <w:rPr>
                      <w:rFonts w:ascii="Century Gothic" w:hAnsi="Century Gothic"/>
                      <w:lang w:val="fr-CA"/>
                    </w:rPr>
                    <w:t xml:space="preserve">Répartition </w:t>
                  </w:r>
                  <w:r w:rsidRPr="00A05B57">
                    <w:rPr>
                      <w:rFonts w:ascii="Century Gothic" w:hAnsi="Century Gothic"/>
                      <w:lang w:val="fr-CA"/>
                    </w:rPr>
                    <w:t>:</w:t>
                  </w:r>
                  <w:r w:rsidRPr="00A05B57">
                    <w:rPr>
                      <w:rFonts w:ascii="Century Gothic" w:hAnsi="Century Gothic"/>
                      <w:lang w:val="fr-CA"/>
                    </w:rPr>
                    <w:tab/>
                  </w:r>
                  <w:r>
                    <w:rPr>
                      <w:rFonts w:ascii="Century Gothic" w:hAnsi="Century Gothic"/>
                      <w:lang w:val="fr-CA"/>
                    </w:rPr>
                    <w:t>Élèves dispersés dans le gymnase</w:t>
                  </w:r>
                </w:p>
                <w:p w:rsidR="00A0331C" w:rsidRDefault="00A0331C" w:rsidP="005C124B">
                  <w:pPr>
                    <w:ind w:left="2160" w:hanging="1440"/>
                    <w:jc w:val="both"/>
                    <w:rPr>
                      <w:rFonts w:ascii="Century Gothic" w:hAnsi="Century Gothic"/>
                      <w:lang w:val="fr-CA"/>
                    </w:rPr>
                  </w:pPr>
                  <w:r w:rsidRPr="00A05B57">
                    <w:rPr>
                      <w:rFonts w:ascii="Century Gothic" w:hAnsi="Century Gothic"/>
                      <w:lang w:val="fr-CA"/>
                    </w:rPr>
                    <w:t>Action</w:t>
                  </w:r>
                  <w:r>
                    <w:rPr>
                      <w:rFonts w:ascii="Century Gothic" w:hAnsi="Century Gothic"/>
                      <w:lang w:val="fr-CA"/>
                    </w:rPr>
                    <w:t xml:space="preserve"> </w:t>
                  </w:r>
                  <w:r w:rsidRPr="00A05B57">
                    <w:rPr>
                      <w:rFonts w:ascii="Century Gothic" w:hAnsi="Century Gothic"/>
                      <w:lang w:val="fr-CA"/>
                    </w:rPr>
                    <w:t>:</w:t>
                  </w:r>
                  <w:r w:rsidRPr="00A05B57">
                    <w:rPr>
                      <w:rFonts w:ascii="Century Gothic" w:hAnsi="Century Gothic"/>
                      <w:lang w:val="fr-CA"/>
                    </w:rPr>
                    <w:tab/>
                  </w:r>
                  <w:r>
                    <w:rPr>
                      <w:rFonts w:ascii="Century Gothic" w:hAnsi="Century Gothic"/>
                      <w:lang w:val="fr-CA"/>
                    </w:rPr>
                    <w:t>Les élèves restent sur place et font une variété de mouvements pour se réchauffer. Le professeur donnera des instructions par rapport aux mouvements à effectuer. Par exemple, vous pouvez leur demander d’effectuer les mouvements suivants :</w:t>
                  </w:r>
                </w:p>
                <w:p w:rsidR="00A0331C" w:rsidRPr="00A05B57" w:rsidRDefault="00A0331C" w:rsidP="005C124B">
                  <w:pPr>
                    <w:pStyle w:val="ListParagraph"/>
                    <w:numPr>
                      <w:ilvl w:val="0"/>
                      <w:numId w:val="38"/>
                    </w:numPr>
                    <w:jc w:val="both"/>
                    <w:rPr>
                      <w:rFonts w:ascii="Century Gothic" w:hAnsi="Century Gothic"/>
                      <w:lang w:val="fr-CA"/>
                    </w:rPr>
                  </w:pPr>
                  <w:r>
                    <w:rPr>
                      <w:rFonts w:ascii="Century Gothic" w:hAnsi="Century Gothic"/>
                      <w:lang w:val="fr-CA"/>
                    </w:rPr>
                    <w:t>Courir sur place</w:t>
                  </w:r>
                </w:p>
                <w:p w:rsidR="00A0331C" w:rsidRPr="00A05B57" w:rsidRDefault="00A0331C" w:rsidP="005C124B">
                  <w:pPr>
                    <w:pStyle w:val="ListParagraph"/>
                    <w:numPr>
                      <w:ilvl w:val="0"/>
                      <w:numId w:val="38"/>
                    </w:numPr>
                    <w:jc w:val="both"/>
                    <w:rPr>
                      <w:rFonts w:ascii="Century Gothic" w:hAnsi="Century Gothic"/>
                      <w:lang w:val="fr-CA"/>
                    </w:rPr>
                  </w:pPr>
                  <w:r>
                    <w:rPr>
                      <w:rFonts w:ascii="Century Gothic" w:hAnsi="Century Gothic"/>
                      <w:lang w:val="fr-CA"/>
                    </w:rPr>
                    <w:t>Sauts en étoiles (« jumping jacks »)</w:t>
                  </w:r>
                </w:p>
                <w:p w:rsidR="00A0331C" w:rsidRPr="005B223F" w:rsidRDefault="00A0331C" w:rsidP="005C124B">
                  <w:pPr>
                    <w:pStyle w:val="ListParagraph"/>
                    <w:numPr>
                      <w:ilvl w:val="0"/>
                      <w:numId w:val="38"/>
                    </w:numPr>
                    <w:jc w:val="both"/>
                    <w:rPr>
                      <w:rFonts w:ascii="Century Gothic" w:hAnsi="Century Gothic"/>
                      <w:lang w:val="fr-CA"/>
                    </w:rPr>
                  </w:pPr>
                  <w:r w:rsidRPr="005B223F">
                    <w:rPr>
                      <w:rFonts w:ascii="Century Gothic" w:hAnsi="Century Gothic"/>
                      <w:lang w:val="fr-CA"/>
                    </w:rPr>
                    <w:t>Faire des cercles avec les bras, descendre les bras, monter les bras, envoyer les bras à gauche, envoyer les bras à droite</w:t>
                  </w:r>
                </w:p>
                <w:p w:rsidR="00A0331C" w:rsidRPr="00A05B57" w:rsidRDefault="00A0331C" w:rsidP="005C124B">
                  <w:pPr>
                    <w:pStyle w:val="ListParagraph"/>
                    <w:numPr>
                      <w:ilvl w:val="0"/>
                      <w:numId w:val="38"/>
                    </w:numPr>
                    <w:jc w:val="both"/>
                    <w:rPr>
                      <w:rFonts w:ascii="Century Gothic" w:hAnsi="Century Gothic"/>
                      <w:lang w:val="fr-CA"/>
                    </w:rPr>
                  </w:pPr>
                  <w:r>
                    <w:rPr>
                      <w:rFonts w:ascii="Century Gothic" w:hAnsi="Century Gothic"/>
                      <w:lang w:val="fr-CA"/>
                    </w:rPr>
                    <w:t>Lever une jambe</w:t>
                  </w:r>
                </w:p>
                <w:p w:rsidR="00A0331C" w:rsidRPr="00A05B57" w:rsidRDefault="00A0331C" w:rsidP="005C124B">
                  <w:pPr>
                    <w:pStyle w:val="ListParagraph"/>
                    <w:numPr>
                      <w:ilvl w:val="0"/>
                      <w:numId w:val="38"/>
                    </w:numPr>
                    <w:jc w:val="both"/>
                    <w:rPr>
                      <w:rFonts w:ascii="Century Gothic" w:hAnsi="Century Gothic"/>
                      <w:lang w:val="fr-CA"/>
                    </w:rPr>
                  </w:pPr>
                  <w:r>
                    <w:rPr>
                      <w:rFonts w:ascii="Century Gothic" w:hAnsi="Century Gothic"/>
                      <w:lang w:val="fr-CA"/>
                    </w:rPr>
                    <w:t>Taper leurs genoux</w:t>
                  </w:r>
                </w:p>
                <w:p w:rsidR="00A0331C" w:rsidRPr="00A05B57" w:rsidRDefault="00A0331C" w:rsidP="005C124B">
                  <w:pPr>
                    <w:pStyle w:val="ListParagraph"/>
                    <w:numPr>
                      <w:ilvl w:val="0"/>
                      <w:numId w:val="38"/>
                    </w:numPr>
                    <w:jc w:val="both"/>
                    <w:rPr>
                      <w:rFonts w:ascii="Century Gothic" w:hAnsi="Century Gothic"/>
                      <w:lang w:val="fr-CA"/>
                    </w:rPr>
                  </w:pPr>
                  <w:r>
                    <w:rPr>
                      <w:rFonts w:ascii="Century Gothic" w:hAnsi="Century Gothic"/>
                      <w:lang w:val="fr-CA"/>
                    </w:rPr>
                    <w:t>Taper des mains en-dessous d’un genou levé</w:t>
                  </w:r>
                </w:p>
                <w:p w:rsidR="00A0331C" w:rsidRPr="00A05B57" w:rsidRDefault="00A0331C" w:rsidP="005C124B">
                  <w:pPr>
                    <w:pStyle w:val="ListParagraph"/>
                    <w:numPr>
                      <w:ilvl w:val="0"/>
                      <w:numId w:val="38"/>
                    </w:numPr>
                    <w:jc w:val="both"/>
                    <w:rPr>
                      <w:rFonts w:ascii="Century Gothic" w:hAnsi="Century Gothic"/>
                      <w:lang w:val="fr-CA"/>
                    </w:rPr>
                  </w:pPr>
                  <w:r>
                    <w:rPr>
                      <w:rFonts w:ascii="Century Gothic" w:hAnsi="Century Gothic"/>
                      <w:lang w:val="fr-CA"/>
                    </w:rPr>
                    <w:t>Sauter sur place</w:t>
                  </w:r>
                </w:p>
                <w:p w:rsidR="00A0331C" w:rsidRDefault="00A0331C" w:rsidP="005C124B">
                  <w:pPr>
                    <w:pStyle w:val="ListParagraph"/>
                    <w:numPr>
                      <w:ilvl w:val="0"/>
                      <w:numId w:val="38"/>
                    </w:numPr>
                    <w:jc w:val="both"/>
                    <w:rPr>
                      <w:rFonts w:ascii="Century Gothic" w:hAnsi="Century Gothic"/>
                      <w:lang w:val="fr-CA"/>
                    </w:rPr>
                  </w:pPr>
                  <w:r w:rsidRPr="005B223F">
                    <w:rPr>
                      <w:rFonts w:ascii="Century Gothic" w:hAnsi="Century Gothic"/>
                      <w:lang w:val="fr-CA"/>
                    </w:rPr>
                    <w:t xml:space="preserve">Se tenir sur une jambe, se tenir sur l’autre jambe </w:t>
                  </w:r>
                </w:p>
                <w:p w:rsidR="00A0331C" w:rsidRPr="005B223F" w:rsidRDefault="00A0331C" w:rsidP="005C124B">
                  <w:pPr>
                    <w:pStyle w:val="ListParagraph"/>
                    <w:numPr>
                      <w:ilvl w:val="0"/>
                      <w:numId w:val="38"/>
                    </w:numPr>
                    <w:jc w:val="both"/>
                    <w:rPr>
                      <w:rFonts w:ascii="Century Gothic" w:hAnsi="Century Gothic"/>
                      <w:lang w:val="fr-CA"/>
                    </w:rPr>
                  </w:pPr>
                  <w:r>
                    <w:rPr>
                      <w:rFonts w:ascii="Century Gothic" w:hAnsi="Century Gothic"/>
                      <w:lang w:val="fr-CA"/>
                    </w:rPr>
                    <w:t>Toucher leurs orteils</w:t>
                  </w:r>
                </w:p>
                <w:p w:rsidR="00A0331C" w:rsidRPr="00A05B57" w:rsidRDefault="00A0331C" w:rsidP="005C124B">
                  <w:pPr>
                    <w:pStyle w:val="NoSpacing"/>
                    <w:ind w:left="1440"/>
                    <w:jc w:val="both"/>
                    <w:rPr>
                      <w:rFonts w:ascii="Century Gothic" w:hAnsi="Century Gothic"/>
                      <w:lang w:val="fr-CA"/>
                    </w:rPr>
                  </w:pPr>
                  <w:r>
                    <w:rPr>
                      <w:rFonts w:ascii="Century Gothic" w:hAnsi="Century Gothic"/>
                      <w:lang w:val="fr-CA"/>
                    </w:rPr>
                    <w:t>Vous pouvez changer l’ordre des mouvements ou les alterner plus rapidement. Vous pouvez également laisser un élève donner les instructions</w:t>
                  </w:r>
                  <w:r w:rsidRPr="00A05B57">
                    <w:rPr>
                      <w:rFonts w:ascii="Century Gothic" w:hAnsi="Century Gothic"/>
                      <w:lang w:val="fr-CA"/>
                    </w:rPr>
                    <w:t>.</w:t>
                  </w:r>
                </w:p>
                <w:p w:rsidR="00A0331C" w:rsidRPr="00A05B57" w:rsidRDefault="00A0331C" w:rsidP="005C124B">
                  <w:pPr>
                    <w:pStyle w:val="Default"/>
                    <w:rPr>
                      <w:lang w:val="fr-CA"/>
                    </w:rPr>
                  </w:pPr>
                </w:p>
              </w:txbxContent>
            </v:textbox>
          </v:shape>
        </w:pict>
      </w:r>
      <w:r w:rsidR="005C124B" w:rsidRPr="00D62C7F">
        <w:rPr>
          <w:noProof/>
          <w:lang w:val="en-US"/>
        </w:rPr>
        <w:drawing>
          <wp:anchor distT="0" distB="0" distL="114300" distR="114300" simplePos="0" relativeHeight="252086272" behindDoc="0" locked="0" layoutInCell="1" allowOverlap="1">
            <wp:simplePos x="0" y="0"/>
            <wp:positionH relativeFrom="column">
              <wp:posOffset>6010275</wp:posOffset>
            </wp:positionH>
            <wp:positionV relativeFrom="paragraph">
              <wp:posOffset>-314325</wp:posOffset>
            </wp:positionV>
            <wp:extent cx="533400" cy="533400"/>
            <wp:effectExtent l="19050" t="0" r="0" b="0"/>
            <wp:wrapNone/>
            <wp:docPr id="53" name="Picture 1" descr="Red, Rounded,with Number 4 Clip Ar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Rounded,with Number 4 Clip Art">
                      <a:hlinkClick r:id="rId83"/>
                    </pic:cNvPr>
                    <pic:cNvPicPr>
                      <a:picLocks noChangeAspect="1" noChangeArrowheads="1"/>
                    </pic:cNvPicPr>
                  </pic:nvPicPr>
                  <pic:blipFill>
                    <a:blip r:embed="rId84"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A05D92">
        <w:rPr>
          <w:noProof/>
          <w:lang w:val="fr-CA" w:eastAsia="en-CA"/>
        </w:rPr>
        <w:pict>
          <v:shape id="_x0000_s1323" type="#_x0000_t136" style="position:absolute;margin-left:384.75pt;margin-top:-48.5pt;width:88.95pt;height:31.35pt;z-index:252087296;mso-wrap-distance-left:2.88pt;mso-wrap-distance-top:2.88pt;mso-wrap-distance-right:2.88pt;mso-wrap-distance-bottom:2.88pt;mso-position-horizontal-relative:text;mso-position-vertical-relative:text" fillcolor="black [0]"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çon"/>
          </v:shape>
        </w:pict>
      </w:r>
      <w:r w:rsidR="005C124B" w:rsidRPr="00D62C7F">
        <w:rPr>
          <w:noProof/>
          <w:lang w:val="en-US"/>
        </w:rPr>
        <w:drawing>
          <wp:anchor distT="0" distB="0" distL="114300" distR="114300" simplePos="0" relativeHeight="252088320" behindDoc="0" locked="0" layoutInCell="1" allowOverlap="1">
            <wp:simplePos x="0" y="0"/>
            <wp:positionH relativeFrom="column">
              <wp:posOffset>-476250</wp:posOffset>
            </wp:positionH>
            <wp:positionV relativeFrom="paragraph">
              <wp:posOffset>-581025</wp:posOffset>
            </wp:positionV>
            <wp:extent cx="904875" cy="676275"/>
            <wp:effectExtent l="19050" t="0" r="9525" b="0"/>
            <wp:wrapNone/>
            <wp:docPr id="50"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srcRect/>
                    <a:stretch>
                      <a:fillRect/>
                    </a:stretch>
                  </pic:blipFill>
                  <pic:spPr bwMode="auto">
                    <a:xfrm>
                      <a:off x="0" y="0"/>
                      <a:ext cx="904875" cy="676275"/>
                    </a:xfrm>
                    <a:prstGeom prst="rect">
                      <a:avLst/>
                    </a:prstGeom>
                    <a:noFill/>
                    <a:ln w="9525">
                      <a:noFill/>
                      <a:miter lim="800000"/>
                      <a:headEnd/>
                      <a:tailEnd/>
                    </a:ln>
                  </pic:spPr>
                </pic:pic>
              </a:graphicData>
            </a:graphic>
          </wp:anchor>
        </w:drawing>
      </w:r>
      <w:r w:rsidRPr="00A05D92">
        <w:rPr>
          <w:noProof/>
          <w:lang w:val="fr-CA" w:eastAsia="en-CA"/>
        </w:rPr>
        <w:pict>
          <v:shape id="_x0000_s1321" type="#_x0000_t32" style="position:absolute;margin-left:36.05pt;margin-top:-17.2pt;width:348.7pt;height:.05pt;z-index:252084224;mso-position-horizontal-relative:text;mso-position-vertical-relative:text" o:connectortype="straight" strokecolor="black [3213]" strokeweight="3pt">
            <v:stroke dashstyle="1 1" endcap="round"/>
          </v:shape>
        </w:pict>
      </w:r>
      <w:r w:rsidRPr="00A05D92">
        <w:rPr>
          <w:noProof/>
          <w:lang w:val="fr-CA" w:eastAsia="en-CA"/>
        </w:rPr>
        <w:pict>
          <v:rect id="_x0000_s1322" style="position:absolute;margin-left:-108pt;margin-top:-72.75pt;width:144.05pt;height:801.7pt;z-index:-251231232;mso-position-horizontal-relative:text;mso-position-vertical-relative:text" fillcolor="#0070c0" strokecolor="#0070c0"/>
        </w:pict>
      </w:r>
    </w:p>
    <w:p w:rsidR="005C124B" w:rsidRPr="00D62C7F" w:rsidRDefault="00A05D92" w:rsidP="005C124B">
      <w:pPr>
        <w:rPr>
          <w:lang w:val="fr-CA"/>
        </w:rPr>
      </w:pPr>
      <w:r w:rsidRPr="00A05D92">
        <w:rPr>
          <w:noProof/>
          <w:lang w:val="fr-CA" w:eastAsia="en-CA"/>
        </w:rPr>
        <w:pict>
          <v:shape id="_x0000_s1334" type="#_x0000_t202" style="position:absolute;margin-left:54pt;margin-top:38.3pt;width:149.25pt;height:26.35pt;z-index:252102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34">
              <w:txbxContent>
                <w:p w:rsidR="00A0331C" w:rsidRPr="00A05B57" w:rsidRDefault="00A0331C" w:rsidP="005C124B">
                  <w:pPr>
                    <w:jc w:val="center"/>
                    <w:rPr>
                      <w:rFonts w:ascii="Century Gothic" w:hAnsi="Century Gothic"/>
                      <w:sz w:val="32"/>
                      <w:szCs w:val="32"/>
                      <w:lang w:val="fr-CA"/>
                    </w:rPr>
                  </w:pPr>
                  <w:r>
                    <w:rPr>
                      <w:rFonts w:ascii="Century Gothic" w:hAnsi="Century Gothic"/>
                      <w:sz w:val="32"/>
                      <w:szCs w:val="32"/>
                      <w:lang w:val="fr-CA"/>
                    </w:rPr>
                    <w:t>RÉCHAUFFEMENT</w:t>
                  </w:r>
                </w:p>
              </w:txbxContent>
            </v:textbox>
          </v:shape>
        </w:pict>
      </w:r>
      <w:r w:rsidR="00DA6D24" w:rsidRPr="00D62C7F">
        <w:rPr>
          <w:noProof/>
          <w:lang w:val="en-US"/>
        </w:rPr>
        <w:drawing>
          <wp:anchor distT="0" distB="0" distL="114300" distR="114300" simplePos="0" relativeHeight="251665398" behindDoc="1" locked="0" layoutInCell="1" allowOverlap="1">
            <wp:simplePos x="0" y="0"/>
            <wp:positionH relativeFrom="column">
              <wp:posOffset>-361950</wp:posOffset>
            </wp:positionH>
            <wp:positionV relativeFrom="paragraph">
              <wp:posOffset>5077460</wp:posOffset>
            </wp:positionV>
            <wp:extent cx="3448050" cy="1863725"/>
            <wp:effectExtent l="0" t="800100" r="0" b="765175"/>
            <wp:wrapNone/>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srcRect/>
                    <a:stretch>
                      <a:fillRect/>
                    </a:stretch>
                  </pic:blipFill>
                  <pic:spPr bwMode="auto">
                    <a:xfrm rot="5400000">
                      <a:off x="0" y="0"/>
                      <a:ext cx="3448050" cy="1863725"/>
                    </a:xfrm>
                    <a:prstGeom prst="rect">
                      <a:avLst/>
                    </a:prstGeom>
                    <a:noFill/>
                    <a:ln w="9525">
                      <a:noFill/>
                      <a:miter lim="800000"/>
                      <a:headEnd/>
                      <a:tailEnd/>
                    </a:ln>
                  </pic:spPr>
                </pic:pic>
              </a:graphicData>
            </a:graphic>
          </wp:anchor>
        </w:drawing>
      </w:r>
      <w:r w:rsidR="005C124B" w:rsidRPr="00D62C7F">
        <w:rPr>
          <w:noProof/>
          <w:lang w:val="en-US"/>
        </w:rPr>
        <w:drawing>
          <wp:anchor distT="0" distB="0" distL="114300" distR="114300" simplePos="0" relativeHeight="252104704" behindDoc="0" locked="0" layoutInCell="1" allowOverlap="1">
            <wp:simplePos x="0" y="0"/>
            <wp:positionH relativeFrom="column">
              <wp:posOffset>-180975</wp:posOffset>
            </wp:positionH>
            <wp:positionV relativeFrom="paragraph">
              <wp:posOffset>572135</wp:posOffset>
            </wp:positionV>
            <wp:extent cx="533400" cy="533400"/>
            <wp:effectExtent l="19050" t="0" r="0" b="0"/>
            <wp:wrapNone/>
            <wp:docPr id="59" name="Picture 11" descr="http://www.clker.com/cliparts/1/8/c/6/12074316981362479574exercise%20fitness%20white.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1/8/c/6/12074316981362479574exercise%20fitness%20white.svg.me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533400"/>
                    </a:xfrm>
                    <a:prstGeom prst="rect">
                      <a:avLst/>
                    </a:prstGeom>
                    <a:noFill/>
                    <a:ln>
                      <a:noFill/>
                    </a:ln>
                  </pic:spPr>
                </pic:pic>
              </a:graphicData>
            </a:graphic>
          </wp:anchor>
        </w:drawing>
      </w:r>
      <w:r w:rsidR="005C124B" w:rsidRPr="00D62C7F">
        <w:rPr>
          <w:lang w:val="fr-CA"/>
        </w:rPr>
        <w:br w:type="page"/>
      </w:r>
    </w:p>
    <w:p w:rsidR="005C124B" w:rsidRPr="00D62C7F" w:rsidRDefault="00A05D92" w:rsidP="005C124B">
      <w:pPr>
        <w:rPr>
          <w:lang w:val="fr-CA"/>
        </w:rPr>
      </w:pPr>
      <w:r w:rsidRPr="00A05D92">
        <w:rPr>
          <w:noProof/>
          <w:lang w:val="fr-CA" w:eastAsia="en-CA"/>
        </w:rPr>
        <w:lastRenderedPageBreak/>
        <w:pict>
          <v:shape id="_x0000_s1325" type="#_x0000_t202" style="position:absolute;margin-left:45pt;margin-top:-13.6pt;width:406.5pt;height:708.9pt;z-index:252090368" filled="f" stroked="f">
            <v:textbox>
              <w:txbxContent>
                <w:p w:rsidR="00A0331C" w:rsidRPr="003D1D3B" w:rsidRDefault="00A0331C" w:rsidP="005C124B">
                  <w:pPr>
                    <w:pStyle w:val="Default"/>
                    <w:rPr>
                      <w:b/>
                      <w:bCs/>
                      <w:sz w:val="22"/>
                      <w:szCs w:val="22"/>
                      <w:lang w:val="fr-CA"/>
                    </w:rPr>
                  </w:pPr>
                  <w:r w:rsidRPr="003D1D3B">
                    <w:rPr>
                      <w:b/>
                      <w:bCs/>
                      <w:sz w:val="22"/>
                      <w:szCs w:val="22"/>
                      <w:u w:val="single"/>
                      <w:lang w:val="fr-CA"/>
                    </w:rPr>
                    <w:t>Relais dessus-dessous</w:t>
                  </w:r>
                  <w:r w:rsidRPr="003D1D3B">
                    <w:rPr>
                      <w:b/>
                      <w:bCs/>
                      <w:sz w:val="22"/>
                      <w:szCs w:val="22"/>
                      <w:lang w:val="fr-CA"/>
                    </w:rPr>
                    <w:t xml:space="preserve">   (5-7 minutes)</w:t>
                  </w:r>
                </w:p>
                <w:p w:rsidR="00A0331C" w:rsidRPr="003D1D3B" w:rsidRDefault="00A0331C" w:rsidP="005C124B">
                  <w:pPr>
                    <w:pStyle w:val="Default"/>
                    <w:rPr>
                      <w:sz w:val="22"/>
                      <w:szCs w:val="22"/>
                      <w:lang w:val="fr-CA"/>
                    </w:rPr>
                  </w:pPr>
                </w:p>
                <w:p w:rsidR="00A0331C" w:rsidRPr="003D1D3B" w:rsidRDefault="00A0331C" w:rsidP="003D1D3B">
                  <w:pPr>
                    <w:pStyle w:val="Default"/>
                    <w:ind w:left="2160" w:hanging="1440"/>
                    <w:rPr>
                      <w:sz w:val="22"/>
                      <w:szCs w:val="22"/>
                      <w:lang w:val="fr-CA"/>
                    </w:rPr>
                  </w:pPr>
                  <w:r>
                    <w:rPr>
                      <w:sz w:val="22"/>
                      <w:szCs w:val="22"/>
                      <w:lang w:val="fr-CA"/>
                    </w:rPr>
                    <w:t>É</w:t>
                  </w:r>
                  <w:r w:rsidRPr="003D1D3B">
                    <w:rPr>
                      <w:sz w:val="22"/>
                      <w:szCs w:val="22"/>
                      <w:lang w:val="fr-CA"/>
                    </w:rPr>
                    <w:t>quip</w:t>
                  </w:r>
                  <w:r>
                    <w:rPr>
                      <w:sz w:val="22"/>
                      <w:szCs w:val="22"/>
                      <w:lang w:val="fr-CA"/>
                    </w:rPr>
                    <w:t>e</w:t>
                  </w:r>
                  <w:r w:rsidRPr="003D1D3B">
                    <w:rPr>
                      <w:sz w:val="22"/>
                      <w:szCs w:val="22"/>
                      <w:lang w:val="fr-CA"/>
                    </w:rPr>
                    <w:t>ment</w:t>
                  </w:r>
                  <w:r>
                    <w:rPr>
                      <w:sz w:val="22"/>
                      <w:szCs w:val="22"/>
                      <w:lang w:val="fr-CA"/>
                    </w:rPr>
                    <w:t xml:space="preserve"> </w:t>
                  </w:r>
                  <w:r w:rsidRPr="003D1D3B">
                    <w:rPr>
                      <w:sz w:val="22"/>
                      <w:szCs w:val="22"/>
                      <w:lang w:val="fr-CA"/>
                    </w:rPr>
                    <w:t>:</w:t>
                  </w:r>
                  <w:r w:rsidRPr="003D1D3B">
                    <w:rPr>
                      <w:sz w:val="22"/>
                      <w:szCs w:val="22"/>
                      <w:lang w:val="fr-CA"/>
                    </w:rPr>
                    <w:tab/>
                  </w:r>
                  <w:r>
                    <w:rPr>
                      <w:sz w:val="22"/>
                      <w:szCs w:val="22"/>
                      <w:lang w:val="fr-CA"/>
                    </w:rPr>
                    <w:t>Un ballon par équipe (de préférence avec des grelots)</w:t>
                  </w:r>
                </w:p>
                <w:p w:rsidR="00A0331C" w:rsidRPr="003D1D3B" w:rsidRDefault="00A0331C" w:rsidP="005C124B">
                  <w:pPr>
                    <w:pStyle w:val="Default"/>
                    <w:ind w:firstLine="720"/>
                    <w:rPr>
                      <w:sz w:val="22"/>
                      <w:szCs w:val="22"/>
                      <w:lang w:val="fr-CA"/>
                    </w:rPr>
                  </w:pPr>
                </w:p>
                <w:p w:rsidR="00A0331C" w:rsidRDefault="00A0331C" w:rsidP="005C124B">
                  <w:pPr>
                    <w:pStyle w:val="Default"/>
                    <w:ind w:left="2160" w:hanging="1440"/>
                    <w:rPr>
                      <w:sz w:val="22"/>
                      <w:szCs w:val="22"/>
                      <w:lang w:val="fr-CA"/>
                    </w:rPr>
                  </w:pPr>
                  <w:r>
                    <w:rPr>
                      <w:sz w:val="22"/>
                      <w:szCs w:val="22"/>
                      <w:lang w:val="fr-CA"/>
                    </w:rPr>
                    <w:t xml:space="preserve">Répartition </w:t>
                  </w:r>
                  <w:r w:rsidRPr="003D1D3B">
                    <w:rPr>
                      <w:sz w:val="22"/>
                      <w:szCs w:val="22"/>
                      <w:lang w:val="fr-CA"/>
                    </w:rPr>
                    <w:t xml:space="preserve">: </w:t>
                  </w:r>
                  <w:r w:rsidRPr="003D1D3B">
                    <w:rPr>
                      <w:sz w:val="22"/>
                      <w:szCs w:val="22"/>
                      <w:lang w:val="fr-CA"/>
                    </w:rPr>
                    <w:tab/>
                  </w:r>
                  <w:r>
                    <w:rPr>
                      <w:sz w:val="22"/>
                      <w:szCs w:val="22"/>
                      <w:lang w:val="fr-CA"/>
                    </w:rPr>
                    <w:t>Les équipes se mettent en rang. Le premier joueur de chaque rang tient le ballon.</w:t>
                  </w:r>
                </w:p>
                <w:p w:rsidR="00A0331C" w:rsidRPr="003D1D3B" w:rsidRDefault="00A0331C" w:rsidP="005C124B">
                  <w:pPr>
                    <w:pStyle w:val="Default"/>
                    <w:ind w:firstLine="720"/>
                    <w:rPr>
                      <w:lang w:val="fr-CA"/>
                    </w:rPr>
                  </w:pPr>
                </w:p>
                <w:p w:rsidR="00A0331C" w:rsidRDefault="00A0331C" w:rsidP="005C124B">
                  <w:pPr>
                    <w:ind w:left="2160" w:hanging="1440"/>
                    <w:jc w:val="both"/>
                    <w:rPr>
                      <w:rFonts w:ascii="Century Gothic" w:hAnsi="Century Gothic"/>
                      <w:lang w:val="fr-CA"/>
                    </w:rPr>
                  </w:pPr>
                  <w:r w:rsidRPr="003D1D3B">
                    <w:rPr>
                      <w:rFonts w:ascii="Century Gothic" w:hAnsi="Century Gothic"/>
                      <w:lang w:val="fr-CA"/>
                    </w:rPr>
                    <w:t>Action</w:t>
                  </w:r>
                  <w:r>
                    <w:rPr>
                      <w:rFonts w:ascii="Century Gothic" w:hAnsi="Century Gothic"/>
                      <w:lang w:val="fr-CA"/>
                    </w:rPr>
                    <w:t xml:space="preserve"> </w:t>
                  </w:r>
                  <w:r w:rsidRPr="003D1D3B">
                    <w:rPr>
                      <w:rFonts w:ascii="Century Gothic" w:hAnsi="Century Gothic"/>
                      <w:lang w:val="fr-CA"/>
                    </w:rPr>
                    <w:t xml:space="preserve">: </w:t>
                  </w:r>
                  <w:r w:rsidRPr="003D1D3B">
                    <w:rPr>
                      <w:rFonts w:ascii="Century Gothic" w:hAnsi="Century Gothic"/>
                      <w:lang w:val="fr-CA"/>
                    </w:rPr>
                    <w:tab/>
                  </w:r>
                  <w:r>
                    <w:rPr>
                      <w:rFonts w:ascii="Century Gothic" w:hAnsi="Century Gothic"/>
                      <w:lang w:val="fr-CA"/>
                    </w:rPr>
                    <w:t xml:space="preserve">Le premier joueur passe le ballon par-dessus sa tête au deuxième joueur, qui le passe entre ses jambes au troisième et ainsi de suite jusqu’à la fin du rang. Le dernier joueur court à l’avant de la file et recommence, jusqu’à ce que le premier joueur revienne à l’avant. </w:t>
                  </w:r>
                </w:p>
                <w:p w:rsidR="00A0331C" w:rsidRPr="003D1D3B" w:rsidRDefault="00A0331C" w:rsidP="005C124B">
                  <w:pPr>
                    <w:jc w:val="both"/>
                    <w:rPr>
                      <w:rFonts w:ascii="Century Gothic" w:hAnsi="Century Gothic"/>
                      <w:lang w:val="fr-CA"/>
                    </w:rPr>
                  </w:pPr>
                  <w:r>
                    <w:rPr>
                      <w:rFonts w:ascii="Century Gothic" w:hAnsi="Century Gothic"/>
                      <w:b/>
                      <w:u w:val="single"/>
                      <w:lang w:val="fr-CA"/>
                    </w:rPr>
                    <w:t>Tête et épaules</w:t>
                  </w:r>
                  <w:r w:rsidRPr="003D1D3B">
                    <w:rPr>
                      <w:rFonts w:ascii="Century Gothic" w:hAnsi="Century Gothic"/>
                      <w:lang w:val="fr-CA"/>
                    </w:rPr>
                    <w:t xml:space="preserve"> (3-5 minutes)</w:t>
                  </w:r>
                </w:p>
                <w:p w:rsidR="00A0331C" w:rsidRPr="003D1D3B" w:rsidRDefault="00A0331C" w:rsidP="005C124B">
                  <w:pPr>
                    <w:ind w:left="2160" w:hanging="1440"/>
                    <w:jc w:val="both"/>
                    <w:rPr>
                      <w:rFonts w:ascii="Century Gothic" w:hAnsi="Century Gothic"/>
                      <w:lang w:val="fr-CA"/>
                    </w:rPr>
                  </w:pPr>
                  <w:r>
                    <w:rPr>
                      <w:rFonts w:ascii="Century Gothic" w:hAnsi="Century Gothic"/>
                      <w:lang w:val="fr-CA"/>
                    </w:rPr>
                    <w:t>É</w:t>
                  </w:r>
                  <w:r w:rsidRPr="003D1D3B">
                    <w:rPr>
                      <w:rFonts w:ascii="Century Gothic" w:hAnsi="Century Gothic"/>
                      <w:lang w:val="fr-CA"/>
                    </w:rPr>
                    <w:t>quip</w:t>
                  </w:r>
                  <w:r>
                    <w:rPr>
                      <w:rFonts w:ascii="Century Gothic" w:hAnsi="Century Gothic"/>
                      <w:lang w:val="fr-CA"/>
                    </w:rPr>
                    <w:t>e</w:t>
                  </w:r>
                  <w:r w:rsidRPr="003D1D3B">
                    <w:rPr>
                      <w:rFonts w:ascii="Century Gothic" w:hAnsi="Century Gothic"/>
                      <w:lang w:val="fr-CA"/>
                    </w:rPr>
                    <w:t>ment</w:t>
                  </w:r>
                  <w:r>
                    <w:rPr>
                      <w:rFonts w:ascii="Century Gothic" w:hAnsi="Century Gothic"/>
                      <w:lang w:val="fr-CA"/>
                    </w:rPr>
                    <w:t xml:space="preserve"> </w:t>
                  </w:r>
                  <w:r w:rsidRPr="003D1D3B">
                    <w:rPr>
                      <w:rFonts w:ascii="Century Gothic" w:hAnsi="Century Gothic"/>
                      <w:lang w:val="fr-CA"/>
                    </w:rPr>
                    <w:t>:</w:t>
                  </w:r>
                  <w:r w:rsidRPr="003D1D3B">
                    <w:rPr>
                      <w:rFonts w:ascii="Century Gothic" w:hAnsi="Century Gothic"/>
                      <w:lang w:val="fr-CA"/>
                    </w:rPr>
                    <w:tab/>
                  </w:r>
                  <w:r>
                    <w:rPr>
                      <w:rFonts w:ascii="Century Gothic" w:hAnsi="Century Gothic"/>
                      <w:lang w:val="fr-CA"/>
                    </w:rPr>
                    <w:t>Aucun</w:t>
                  </w:r>
                </w:p>
                <w:p w:rsidR="00A0331C" w:rsidRPr="003D1D3B" w:rsidRDefault="00A0331C" w:rsidP="005C124B">
                  <w:pPr>
                    <w:ind w:left="2160" w:hanging="1440"/>
                    <w:jc w:val="both"/>
                    <w:rPr>
                      <w:rFonts w:ascii="Century Gothic" w:hAnsi="Century Gothic"/>
                      <w:lang w:val="fr-CA"/>
                    </w:rPr>
                  </w:pPr>
                  <w:r>
                    <w:rPr>
                      <w:rFonts w:ascii="Century Gothic" w:hAnsi="Century Gothic"/>
                      <w:lang w:val="fr-CA"/>
                    </w:rPr>
                    <w:t xml:space="preserve">Répartition </w:t>
                  </w:r>
                  <w:r w:rsidRPr="003D1D3B">
                    <w:rPr>
                      <w:rFonts w:ascii="Century Gothic" w:hAnsi="Century Gothic"/>
                      <w:lang w:val="fr-CA"/>
                    </w:rPr>
                    <w:t>:</w:t>
                  </w:r>
                  <w:r w:rsidRPr="003D1D3B">
                    <w:rPr>
                      <w:rFonts w:ascii="Century Gothic" w:hAnsi="Century Gothic"/>
                      <w:lang w:val="fr-CA"/>
                    </w:rPr>
                    <w:tab/>
                  </w:r>
                  <w:r>
                    <w:rPr>
                      <w:rFonts w:ascii="Century Gothic" w:hAnsi="Century Gothic"/>
                      <w:lang w:val="fr-CA"/>
                    </w:rPr>
                    <w:t>Les élèves se dispersent dans le gymnase</w:t>
                  </w:r>
                </w:p>
                <w:p w:rsidR="00A0331C" w:rsidRDefault="00A0331C" w:rsidP="005C124B">
                  <w:pPr>
                    <w:ind w:left="2160"/>
                    <w:jc w:val="both"/>
                    <w:rPr>
                      <w:rFonts w:ascii="Century Gothic" w:hAnsi="Century Gothic"/>
                      <w:lang w:val="fr-CA"/>
                    </w:rPr>
                  </w:pPr>
                  <w:r>
                    <w:rPr>
                      <w:rFonts w:ascii="Century Gothic" w:hAnsi="Century Gothic"/>
                      <w:lang w:val="fr-CA"/>
                    </w:rPr>
                    <w:t>Vous pouvez alterner les instructions plus rapidement une fois qu’ils sont confortables avec chaque mouvement ou tenter de les confondre. Vous pouvez également permettre à un élève de donner les instructions aux autres élèves.</w:t>
                  </w:r>
                </w:p>
                <w:p w:rsidR="00A0331C" w:rsidRDefault="00A0331C" w:rsidP="005C124B">
                  <w:pPr>
                    <w:ind w:left="2160" w:hanging="1440"/>
                    <w:jc w:val="both"/>
                    <w:rPr>
                      <w:rFonts w:ascii="Century Gothic" w:hAnsi="Century Gothic"/>
                      <w:lang w:val="fr-CA"/>
                    </w:rPr>
                  </w:pPr>
                  <w:r w:rsidRPr="003D1D3B">
                    <w:rPr>
                      <w:rFonts w:ascii="Century Gothic" w:hAnsi="Century Gothic"/>
                      <w:lang w:val="fr-CA"/>
                    </w:rPr>
                    <w:t>Action</w:t>
                  </w:r>
                  <w:r>
                    <w:rPr>
                      <w:rFonts w:ascii="Century Gothic" w:hAnsi="Century Gothic"/>
                      <w:lang w:val="fr-CA"/>
                    </w:rPr>
                    <w:t xml:space="preserve"> </w:t>
                  </w:r>
                  <w:r w:rsidRPr="003D1D3B">
                    <w:rPr>
                      <w:rFonts w:ascii="Century Gothic" w:hAnsi="Century Gothic"/>
                      <w:lang w:val="fr-CA"/>
                    </w:rPr>
                    <w:t>:</w:t>
                  </w:r>
                  <w:r w:rsidRPr="003D1D3B">
                    <w:rPr>
                      <w:rFonts w:ascii="Century Gothic" w:hAnsi="Century Gothic"/>
                      <w:lang w:val="fr-CA"/>
                    </w:rPr>
                    <w:tab/>
                  </w:r>
                  <w:r>
                    <w:rPr>
                      <w:rFonts w:ascii="Century Gothic" w:hAnsi="Century Gothic"/>
                      <w:lang w:val="fr-CA"/>
                    </w:rPr>
                    <w:t>Chantez la chanson « Tête, épaules, genoux, orteils » et demandez aux élèves de toucher chaque partie de leur corps. Vous pouvez rendre ceci plus amusant et plus difficile en allant graduellement de plus en plus vite ou de plus en plus lentement.</w:t>
                  </w:r>
                </w:p>
                <w:p w:rsidR="00A0331C" w:rsidRPr="003D1D3B" w:rsidRDefault="00A0331C" w:rsidP="00A64702">
                  <w:pPr>
                    <w:jc w:val="both"/>
                    <w:rPr>
                      <w:rFonts w:ascii="Century Gothic" w:hAnsi="Century Gothic"/>
                      <w:b/>
                      <w:u w:val="single"/>
                      <w:lang w:val="fr-CA"/>
                    </w:rPr>
                  </w:pPr>
                  <w:r>
                    <w:rPr>
                      <w:rFonts w:ascii="Century Gothic" w:hAnsi="Century Gothic"/>
                      <w:b/>
                      <w:u w:val="single"/>
                      <w:lang w:val="fr-CA"/>
                    </w:rPr>
                    <w:t>Formes au sol</w:t>
                  </w:r>
                </w:p>
                <w:p w:rsidR="00A0331C" w:rsidRDefault="00A0331C" w:rsidP="00A64702">
                  <w:pPr>
                    <w:ind w:left="2160" w:hanging="1440"/>
                    <w:jc w:val="both"/>
                    <w:rPr>
                      <w:rFonts w:ascii="Century Gothic" w:hAnsi="Century Gothic"/>
                      <w:lang w:val="fr-CA"/>
                    </w:rPr>
                  </w:pPr>
                  <w:r>
                    <w:rPr>
                      <w:rFonts w:ascii="Century Gothic" w:hAnsi="Century Gothic"/>
                      <w:lang w:val="fr-CA"/>
                    </w:rPr>
                    <w:t>É</w:t>
                  </w:r>
                  <w:r w:rsidRPr="003D1D3B">
                    <w:rPr>
                      <w:rFonts w:ascii="Century Gothic" w:hAnsi="Century Gothic"/>
                      <w:lang w:val="fr-CA"/>
                    </w:rPr>
                    <w:t>quip</w:t>
                  </w:r>
                  <w:r>
                    <w:rPr>
                      <w:rFonts w:ascii="Century Gothic" w:hAnsi="Century Gothic"/>
                      <w:lang w:val="fr-CA"/>
                    </w:rPr>
                    <w:t>e</w:t>
                  </w:r>
                  <w:r w:rsidRPr="003D1D3B">
                    <w:rPr>
                      <w:rFonts w:ascii="Century Gothic" w:hAnsi="Century Gothic"/>
                      <w:lang w:val="fr-CA"/>
                    </w:rPr>
                    <w:t>ment</w:t>
                  </w:r>
                  <w:r>
                    <w:rPr>
                      <w:rFonts w:ascii="Century Gothic" w:hAnsi="Century Gothic"/>
                      <w:lang w:val="fr-CA"/>
                    </w:rPr>
                    <w:t xml:space="preserve"> </w:t>
                  </w:r>
                  <w:r w:rsidRPr="003D1D3B">
                    <w:rPr>
                      <w:rFonts w:ascii="Century Gothic" w:hAnsi="Century Gothic"/>
                      <w:lang w:val="fr-CA"/>
                    </w:rPr>
                    <w:t>:</w:t>
                  </w:r>
                  <w:r>
                    <w:rPr>
                      <w:rFonts w:ascii="Century Gothic" w:hAnsi="Century Gothic"/>
                      <w:lang w:val="fr-CA"/>
                    </w:rPr>
                    <w:t xml:space="preserve"> Du ruban adhésif pour plancher, des cordes (de longueurs différentes), un bandeau pour chaque élève</w:t>
                  </w:r>
                  <w:r w:rsidRPr="003D1D3B">
                    <w:rPr>
                      <w:rFonts w:ascii="Century Gothic" w:hAnsi="Century Gothic"/>
                      <w:lang w:val="fr-CA"/>
                    </w:rPr>
                    <w:t xml:space="preserve"> </w:t>
                  </w:r>
                </w:p>
                <w:p w:rsidR="00A0331C" w:rsidRDefault="00A0331C" w:rsidP="00A64702">
                  <w:pPr>
                    <w:ind w:left="2160" w:hanging="1440"/>
                    <w:jc w:val="both"/>
                    <w:rPr>
                      <w:rFonts w:ascii="Century Gothic" w:hAnsi="Century Gothic"/>
                      <w:lang w:val="fr-CA"/>
                    </w:rPr>
                  </w:pPr>
                  <w:r>
                    <w:rPr>
                      <w:rFonts w:ascii="Century Gothic" w:hAnsi="Century Gothic"/>
                      <w:lang w:val="fr-CA"/>
                    </w:rPr>
                    <w:t xml:space="preserve">Répartition </w:t>
                  </w:r>
                  <w:r w:rsidRPr="003D1D3B">
                    <w:rPr>
                      <w:rFonts w:ascii="Century Gothic" w:hAnsi="Century Gothic"/>
                      <w:lang w:val="fr-CA"/>
                    </w:rPr>
                    <w:t xml:space="preserve">: </w:t>
                  </w:r>
                  <w:r w:rsidRPr="003D1D3B">
                    <w:rPr>
                      <w:rFonts w:ascii="Century Gothic" w:hAnsi="Century Gothic"/>
                      <w:lang w:val="fr-CA"/>
                    </w:rPr>
                    <w:tab/>
                  </w:r>
                  <w:r>
                    <w:rPr>
                      <w:rFonts w:ascii="Century Gothic" w:hAnsi="Century Gothic"/>
                      <w:lang w:val="fr-CA"/>
                    </w:rPr>
                    <w:t>Collez des morceaux de corde au plancher du gymnase pour faire des grandes formes (ex. rectangle, triangle, etc.)</w:t>
                  </w:r>
                </w:p>
                <w:p w:rsidR="00A0331C" w:rsidRPr="003D1D3B" w:rsidRDefault="00A0331C" w:rsidP="001C18C0">
                  <w:pPr>
                    <w:ind w:left="2160" w:hanging="1440"/>
                    <w:jc w:val="both"/>
                    <w:rPr>
                      <w:rFonts w:ascii="Century Gothic" w:hAnsi="Century Gothic"/>
                      <w:lang w:val="fr-CA"/>
                    </w:rPr>
                  </w:pPr>
                  <w:r w:rsidRPr="003D1D3B">
                    <w:rPr>
                      <w:rFonts w:ascii="Century Gothic" w:hAnsi="Century Gothic"/>
                      <w:lang w:val="fr-CA"/>
                    </w:rPr>
                    <w:t>Action</w:t>
                  </w:r>
                  <w:r>
                    <w:rPr>
                      <w:rFonts w:ascii="Century Gothic" w:hAnsi="Century Gothic"/>
                      <w:lang w:val="fr-CA"/>
                    </w:rPr>
                    <w:t xml:space="preserve"> </w:t>
                  </w:r>
                  <w:r w:rsidRPr="003D1D3B">
                    <w:rPr>
                      <w:rFonts w:ascii="Century Gothic" w:hAnsi="Century Gothic"/>
                      <w:lang w:val="fr-CA"/>
                    </w:rPr>
                    <w:t>:</w:t>
                  </w:r>
                  <w:r w:rsidRPr="003D1D3B">
                    <w:rPr>
                      <w:rFonts w:ascii="Century Gothic" w:hAnsi="Century Gothic"/>
                      <w:lang w:val="fr-CA"/>
                    </w:rPr>
                    <w:tab/>
                  </w:r>
                  <w:r>
                    <w:rPr>
                      <w:rFonts w:ascii="Century Gothic" w:hAnsi="Century Gothic"/>
                      <w:lang w:val="fr-CA"/>
                    </w:rPr>
                    <w:t>En petits groupes, les élèves explorent les formes et se couchent au sol – en suivant le périmètre de la forme. La difficulté peut être augmentée en traçant des formes plus complexes (ex. étoile). En situation de jeu, les élèves utiliseront des lignes marquées d’une corde pour s’orienter sur le terrain.</w:t>
                  </w:r>
                </w:p>
                <w:p w:rsidR="00A0331C" w:rsidRPr="003D1D3B" w:rsidRDefault="00A0331C" w:rsidP="005C124B">
                  <w:pPr>
                    <w:ind w:left="2160" w:hanging="1440"/>
                    <w:jc w:val="both"/>
                    <w:rPr>
                      <w:rFonts w:ascii="Century Gothic" w:hAnsi="Century Gothic"/>
                      <w:b/>
                      <w:u w:val="single"/>
                      <w:lang w:val="fr-CA"/>
                    </w:rPr>
                  </w:pPr>
                </w:p>
                <w:p w:rsidR="00A0331C" w:rsidRPr="003D1D3B" w:rsidRDefault="00A0331C" w:rsidP="005C124B">
                  <w:pPr>
                    <w:jc w:val="both"/>
                    <w:rPr>
                      <w:rFonts w:ascii="Century Gothic" w:hAnsi="Century Gothic"/>
                      <w:lang w:val="fr-CA"/>
                    </w:rPr>
                  </w:pPr>
                </w:p>
              </w:txbxContent>
            </v:textbox>
          </v:shape>
        </w:pict>
      </w:r>
      <w:r w:rsidR="005C124B" w:rsidRPr="00D62C7F">
        <w:rPr>
          <w:noProof/>
          <w:lang w:val="en-US"/>
        </w:rPr>
        <w:drawing>
          <wp:anchor distT="0" distB="0" distL="114300" distR="114300" simplePos="0" relativeHeight="252093440" behindDoc="0" locked="0" layoutInCell="1" allowOverlap="1">
            <wp:simplePos x="0" y="0"/>
            <wp:positionH relativeFrom="column">
              <wp:posOffset>6000750</wp:posOffset>
            </wp:positionH>
            <wp:positionV relativeFrom="paragraph">
              <wp:posOffset>-514350</wp:posOffset>
            </wp:positionV>
            <wp:extent cx="533400" cy="533400"/>
            <wp:effectExtent l="19050" t="0" r="0" b="0"/>
            <wp:wrapNone/>
            <wp:docPr id="56" name="Picture 1" descr="Red, Rounded,with Number 4 Clip Ar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Rounded,with Number 4 Clip Art">
                      <a:hlinkClick r:id="rId83"/>
                    </pic:cNvPr>
                    <pic:cNvPicPr>
                      <a:picLocks noChangeAspect="1" noChangeArrowheads="1"/>
                    </pic:cNvPicPr>
                  </pic:nvPicPr>
                  <pic:blipFill>
                    <a:blip r:embed="rId84"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A05D92">
        <w:rPr>
          <w:noProof/>
          <w:lang w:val="fr-CA" w:eastAsia="en-CA"/>
        </w:rPr>
        <w:pict>
          <v:shape id="_x0000_s1327" type="#_x0000_t32" style="position:absolute;margin-left:34.55pt;margin-top:-19.5pt;width:443.95pt;height:0;z-index:252092416;mso-position-horizontal-relative:text;mso-position-vertical-relative:text" o:connectortype="straight" strokecolor="black [3213]" strokeweight="3pt">
            <v:stroke dashstyle="1 1" endcap="round"/>
          </v:shape>
        </w:pict>
      </w:r>
      <w:r w:rsidRPr="00A05D92">
        <w:rPr>
          <w:noProof/>
          <w:lang w:val="fr-CA" w:eastAsia="en-CA"/>
        </w:rPr>
        <w:pict>
          <v:rect id="_x0000_s1326" style="position:absolute;margin-left:-109.5pt;margin-top:-72.05pt;width:144.05pt;height:801.7pt;z-index:-251225088;mso-position-horizontal-relative:text;mso-position-vertical-relative:text" fillcolor="#0070c0" strokecolor="#0070c0"/>
        </w:pict>
      </w:r>
    </w:p>
    <w:p w:rsidR="005C124B" w:rsidRPr="00D62C7F" w:rsidRDefault="005C124B" w:rsidP="005C124B">
      <w:pPr>
        <w:rPr>
          <w:lang w:val="fr-CA"/>
        </w:rPr>
      </w:pPr>
    </w:p>
    <w:p w:rsidR="005C124B" w:rsidRPr="00D62C7F" w:rsidRDefault="005C124B" w:rsidP="005C124B">
      <w:pPr>
        <w:rPr>
          <w:lang w:val="fr-CA"/>
        </w:rPr>
      </w:pPr>
      <w:r w:rsidRPr="00D62C7F">
        <w:rPr>
          <w:lang w:val="fr-CA"/>
        </w:rPr>
        <w:br w:type="page"/>
      </w:r>
    </w:p>
    <w:p w:rsidR="005C124B" w:rsidRPr="00D62C7F" w:rsidRDefault="00A05D92" w:rsidP="005C124B">
      <w:pPr>
        <w:rPr>
          <w:lang w:val="fr-CA"/>
        </w:rPr>
      </w:pPr>
      <w:r w:rsidRPr="00A05D92">
        <w:rPr>
          <w:noProof/>
          <w:lang w:val="fr-CA" w:eastAsia="en-CA"/>
        </w:rPr>
        <w:lastRenderedPageBreak/>
        <w:pict>
          <v:shape id="_x0000_s1333" type="#_x0000_t202" style="position:absolute;margin-left:47.25pt;margin-top:-10.5pt;width:102.8pt;height:26.35pt;z-index:252100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33">
              <w:txbxContent>
                <w:p w:rsidR="00A0331C" w:rsidRPr="00D12C0F" w:rsidRDefault="00A0331C" w:rsidP="005C124B">
                  <w:pPr>
                    <w:jc w:val="center"/>
                    <w:rPr>
                      <w:rFonts w:ascii="Century Gothic" w:hAnsi="Century Gothic"/>
                      <w:sz w:val="32"/>
                      <w:szCs w:val="32"/>
                      <w:lang w:val="fr-CA"/>
                    </w:rPr>
                  </w:pPr>
                  <w:r w:rsidRPr="00D12C0F">
                    <w:rPr>
                      <w:rFonts w:ascii="Century Gothic" w:hAnsi="Century Gothic"/>
                      <w:sz w:val="32"/>
                      <w:szCs w:val="32"/>
                      <w:lang w:val="fr-CA"/>
                    </w:rPr>
                    <w:t>ACTIVITÉS</w:t>
                  </w:r>
                </w:p>
              </w:txbxContent>
            </v:textbox>
          </v:shape>
        </w:pict>
      </w:r>
      <w:r w:rsidR="005C124B" w:rsidRPr="00D62C7F">
        <w:rPr>
          <w:noProof/>
          <w:lang w:val="en-US"/>
        </w:rPr>
        <w:drawing>
          <wp:anchor distT="0" distB="0" distL="114300" distR="114300" simplePos="0" relativeHeight="252096512" behindDoc="0" locked="0" layoutInCell="1" allowOverlap="1">
            <wp:simplePos x="0" y="0"/>
            <wp:positionH relativeFrom="column">
              <wp:posOffset>6086475</wp:posOffset>
            </wp:positionH>
            <wp:positionV relativeFrom="paragraph">
              <wp:posOffset>-571500</wp:posOffset>
            </wp:positionV>
            <wp:extent cx="533400" cy="533400"/>
            <wp:effectExtent l="19050" t="0" r="0" b="0"/>
            <wp:wrapNone/>
            <wp:docPr id="58" name="Picture 1" descr="Red, Rounded,with Number 4 Clip Ar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Rounded,with Number 4 Clip Art">
                      <a:hlinkClick r:id="rId83"/>
                    </pic:cNvPr>
                    <pic:cNvPicPr>
                      <a:picLocks noChangeAspect="1" noChangeArrowheads="1"/>
                    </pic:cNvPicPr>
                  </pic:nvPicPr>
                  <pic:blipFill>
                    <a:blip r:embed="rId84"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A05D92">
        <w:rPr>
          <w:noProof/>
          <w:lang w:val="fr-CA" w:eastAsia="en-CA"/>
        </w:rPr>
        <w:pict>
          <v:shape id="_x0000_s1329" type="#_x0000_t32" style="position:absolute;margin-left:38.3pt;margin-top:-27pt;width:443.95pt;height:0;z-index:252095488;mso-position-horizontal-relative:text;mso-position-vertical-relative:text" o:connectortype="straight" strokecolor="black [3213]" strokeweight="3pt">
            <v:stroke dashstyle="1 1" endcap="round"/>
          </v:shape>
        </w:pict>
      </w:r>
      <w:r w:rsidRPr="00A05D92">
        <w:rPr>
          <w:noProof/>
          <w:lang w:val="fr-CA" w:eastAsia="en-CA"/>
        </w:rPr>
        <w:pict>
          <v:rect id="_x0000_s1328" style="position:absolute;margin-left:-109.5pt;margin-top:-73.45pt;width:144.05pt;height:801.7pt;z-index:-251222016;mso-position-horizontal-relative:text;mso-position-vertical-relative:text" fillcolor="#0070c0" strokecolor="#0070c0"/>
        </w:pict>
      </w:r>
    </w:p>
    <w:p w:rsidR="005C124B" w:rsidRPr="00D62C7F" w:rsidRDefault="00A05D92" w:rsidP="005C124B">
      <w:pPr>
        <w:rPr>
          <w:lang w:val="fr-CA"/>
        </w:rPr>
      </w:pPr>
      <w:r w:rsidRPr="00A05D92">
        <w:rPr>
          <w:noProof/>
          <w:lang w:val="fr-CA" w:eastAsia="en-CA"/>
        </w:rPr>
        <w:pict>
          <v:shape id="_x0000_s1330" type="#_x0000_t202" style="position:absolute;margin-left:47.25pt;margin-top:-.1pt;width:406.5pt;height:634.45pt;z-index:252097536" filled="f" stroked="f">
            <v:textbox>
              <w:txbxContent>
                <w:p w:rsidR="00A0331C" w:rsidRPr="0009168E" w:rsidRDefault="00A0331C" w:rsidP="005C124B">
                  <w:pPr>
                    <w:jc w:val="both"/>
                    <w:rPr>
                      <w:rFonts w:ascii="Century Gothic" w:hAnsi="Century Gothic"/>
                      <w:sz w:val="21"/>
                      <w:szCs w:val="21"/>
                      <w:lang w:val="fr-CA"/>
                    </w:rPr>
                  </w:pPr>
                  <w:r w:rsidRPr="0009168E">
                    <w:rPr>
                      <w:rFonts w:ascii="Century Gothic" w:hAnsi="Century Gothic"/>
                      <w:b/>
                      <w:sz w:val="21"/>
                      <w:szCs w:val="21"/>
                      <w:u w:val="single"/>
                      <w:lang w:val="fr-CA"/>
                    </w:rPr>
                    <w:t>Stations de goalball</w:t>
                  </w:r>
                  <w:r w:rsidRPr="0009168E">
                    <w:rPr>
                      <w:rFonts w:ascii="Century Gothic" w:hAnsi="Century Gothic"/>
                      <w:b/>
                      <w:sz w:val="21"/>
                      <w:szCs w:val="21"/>
                      <w:lang w:val="fr-CA"/>
                    </w:rPr>
                    <w:t xml:space="preserve"> </w:t>
                  </w:r>
                  <w:r w:rsidRPr="0009168E">
                    <w:rPr>
                      <w:rFonts w:ascii="Century Gothic" w:hAnsi="Century Gothic"/>
                      <w:sz w:val="21"/>
                      <w:szCs w:val="21"/>
                      <w:lang w:val="fr-CA"/>
                    </w:rPr>
                    <w:t>(10-15 minutes)</w:t>
                  </w:r>
                </w:p>
                <w:p w:rsidR="00A0331C" w:rsidRPr="0009168E" w:rsidRDefault="00A0331C" w:rsidP="005C124B">
                  <w:pPr>
                    <w:ind w:left="2160" w:hanging="1440"/>
                    <w:jc w:val="both"/>
                    <w:rPr>
                      <w:rFonts w:ascii="Century Gothic" w:hAnsi="Century Gothic"/>
                      <w:sz w:val="21"/>
                      <w:szCs w:val="21"/>
                      <w:lang w:val="fr-CA"/>
                    </w:rPr>
                  </w:pPr>
                  <w:r w:rsidRPr="0009168E">
                    <w:rPr>
                      <w:rFonts w:ascii="Century Gothic" w:hAnsi="Century Gothic"/>
                      <w:sz w:val="21"/>
                      <w:szCs w:val="21"/>
                      <w:lang w:val="fr-CA"/>
                    </w:rPr>
                    <w:t xml:space="preserve">Équipement : Assez de ballons de goalball pour chaque station, des bandeaux, des tapis de sol </w:t>
                  </w:r>
                </w:p>
                <w:p w:rsidR="00A0331C" w:rsidRPr="0009168E" w:rsidRDefault="00A0331C" w:rsidP="005C124B">
                  <w:pPr>
                    <w:ind w:left="2160" w:hanging="1440"/>
                    <w:jc w:val="both"/>
                    <w:rPr>
                      <w:rFonts w:ascii="Century Gothic" w:hAnsi="Century Gothic"/>
                      <w:sz w:val="21"/>
                      <w:szCs w:val="21"/>
                      <w:lang w:val="fr-CA"/>
                    </w:rPr>
                  </w:pPr>
                  <w:r w:rsidRPr="0009168E">
                    <w:rPr>
                      <w:rFonts w:ascii="Century Gothic" w:hAnsi="Century Gothic"/>
                      <w:sz w:val="21"/>
                      <w:szCs w:val="21"/>
                      <w:lang w:val="fr-CA"/>
                    </w:rPr>
                    <w:t>Répartition :</w:t>
                  </w:r>
                  <w:r w:rsidRPr="0009168E">
                    <w:rPr>
                      <w:rFonts w:ascii="Century Gothic" w:hAnsi="Century Gothic"/>
                      <w:sz w:val="21"/>
                      <w:szCs w:val="21"/>
                      <w:lang w:val="fr-CA"/>
                    </w:rPr>
                    <w:tab/>
                    <w:t xml:space="preserve">Les élèves effectuent des rotations à travers les différentes stations en petits groupes </w:t>
                  </w:r>
                </w:p>
                <w:p w:rsidR="00A0331C" w:rsidRPr="0009168E" w:rsidRDefault="00A0331C" w:rsidP="005C124B">
                  <w:pPr>
                    <w:ind w:left="2160" w:hanging="1440"/>
                    <w:jc w:val="both"/>
                    <w:rPr>
                      <w:rFonts w:ascii="Century Gothic" w:hAnsi="Century Gothic"/>
                      <w:sz w:val="21"/>
                      <w:szCs w:val="21"/>
                      <w:lang w:val="fr-CA"/>
                    </w:rPr>
                  </w:pPr>
                  <w:r w:rsidRPr="0009168E">
                    <w:rPr>
                      <w:rFonts w:ascii="Century Gothic" w:hAnsi="Century Gothic"/>
                      <w:sz w:val="21"/>
                      <w:szCs w:val="21"/>
                      <w:lang w:val="fr-CA"/>
                    </w:rPr>
                    <w:t>Action :</w:t>
                  </w:r>
                  <w:r w:rsidRPr="0009168E">
                    <w:rPr>
                      <w:rFonts w:ascii="Century Gothic" w:hAnsi="Century Gothic"/>
                      <w:sz w:val="21"/>
                      <w:szCs w:val="21"/>
                      <w:lang w:val="fr-CA"/>
                    </w:rPr>
                    <w:tab/>
                    <w:t xml:space="preserve">Préparez les stations comme suit : </w:t>
                  </w:r>
                </w:p>
                <w:p w:rsidR="00A0331C" w:rsidRPr="0009168E" w:rsidRDefault="00A0331C" w:rsidP="005C124B">
                  <w:pPr>
                    <w:pStyle w:val="ListParagraph"/>
                    <w:numPr>
                      <w:ilvl w:val="0"/>
                      <w:numId w:val="39"/>
                    </w:numPr>
                    <w:jc w:val="both"/>
                    <w:rPr>
                      <w:rFonts w:ascii="Century Gothic" w:hAnsi="Century Gothic"/>
                      <w:sz w:val="21"/>
                      <w:szCs w:val="21"/>
                      <w:lang w:val="fr-CA"/>
                    </w:rPr>
                  </w:pPr>
                  <w:r w:rsidRPr="0009168E">
                    <w:rPr>
                      <w:rFonts w:ascii="Century Gothic" w:hAnsi="Century Gothic"/>
                      <w:sz w:val="21"/>
                      <w:szCs w:val="21"/>
                      <w:lang w:val="fr-CA"/>
                    </w:rPr>
                    <w:t>Va-et-vient</w:t>
                  </w:r>
                </w:p>
                <w:p w:rsidR="00A0331C" w:rsidRPr="0009168E" w:rsidRDefault="00A0331C" w:rsidP="005C124B">
                  <w:pPr>
                    <w:pStyle w:val="ListParagraph"/>
                    <w:numPr>
                      <w:ilvl w:val="0"/>
                      <w:numId w:val="40"/>
                    </w:numPr>
                    <w:jc w:val="both"/>
                    <w:rPr>
                      <w:rFonts w:ascii="Century Gothic" w:hAnsi="Century Gothic"/>
                      <w:sz w:val="21"/>
                      <w:szCs w:val="21"/>
                      <w:lang w:val="fr-CA"/>
                    </w:rPr>
                  </w:pPr>
                  <w:r w:rsidRPr="0009168E">
                    <w:rPr>
                      <w:rFonts w:ascii="Century Gothic" w:hAnsi="Century Gothic"/>
                      <w:sz w:val="21"/>
                      <w:szCs w:val="21"/>
                      <w:lang w:val="fr-CA"/>
                    </w:rPr>
                    <w:t>Les élèves travailleront avec un partenaire à cette station. Le premier élève lance le ballon à l’endroit désigné et puis se prépare à bloquer le ballon lorsque le deuxième élève le lance à son tour.</w:t>
                  </w:r>
                </w:p>
                <w:p w:rsidR="00A0331C" w:rsidRPr="0009168E" w:rsidRDefault="00A0331C" w:rsidP="005C124B">
                  <w:pPr>
                    <w:pStyle w:val="ListParagraph"/>
                    <w:numPr>
                      <w:ilvl w:val="0"/>
                      <w:numId w:val="39"/>
                    </w:numPr>
                    <w:jc w:val="both"/>
                    <w:rPr>
                      <w:rFonts w:ascii="Century Gothic" w:hAnsi="Century Gothic"/>
                      <w:sz w:val="21"/>
                      <w:szCs w:val="21"/>
                      <w:lang w:val="fr-CA"/>
                    </w:rPr>
                  </w:pPr>
                  <w:r w:rsidRPr="0009168E">
                    <w:rPr>
                      <w:rFonts w:ascii="Century Gothic" w:hAnsi="Century Gothic"/>
                      <w:sz w:val="21"/>
                      <w:szCs w:val="21"/>
                      <w:lang w:val="fr-CA"/>
                    </w:rPr>
                    <w:t>Bloquer le ballon</w:t>
                  </w:r>
                </w:p>
                <w:p w:rsidR="00A0331C" w:rsidRPr="0009168E" w:rsidRDefault="00A0331C" w:rsidP="005C124B">
                  <w:pPr>
                    <w:pStyle w:val="ListParagraph"/>
                    <w:numPr>
                      <w:ilvl w:val="0"/>
                      <w:numId w:val="40"/>
                    </w:numPr>
                    <w:jc w:val="both"/>
                    <w:rPr>
                      <w:rFonts w:ascii="Century Gothic" w:hAnsi="Century Gothic"/>
                      <w:sz w:val="21"/>
                      <w:szCs w:val="21"/>
                      <w:lang w:val="fr-CA"/>
                    </w:rPr>
                  </w:pPr>
                  <w:r w:rsidRPr="0009168E">
                    <w:rPr>
                      <w:rFonts w:ascii="Century Gothic" w:hAnsi="Century Gothic"/>
                      <w:sz w:val="21"/>
                      <w:szCs w:val="21"/>
                      <w:lang w:val="fr-CA"/>
                    </w:rPr>
                    <w:t>Un à la fois, les élèves s’agenouillent sur un tapis; les autres élèves se mettent en rang et un à la fois, ils lancent le ballon vers le « bloqueur ». Une fois qu’ils ont tous lancé une fois, un nouveau « bloqueur » prend la place du premier.</w:t>
                  </w:r>
                </w:p>
                <w:p w:rsidR="00A0331C" w:rsidRPr="0009168E" w:rsidRDefault="00A0331C" w:rsidP="005C124B">
                  <w:pPr>
                    <w:pStyle w:val="ListParagraph"/>
                    <w:numPr>
                      <w:ilvl w:val="0"/>
                      <w:numId w:val="39"/>
                    </w:numPr>
                    <w:jc w:val="both"/>
                    <w:rPr>
                      <w:rFonts w:ascii="Century Gothic" w:hAnsi="Century Gothic"/>
                      <w:sz w:val="21"/>
                      <w:szCs w:val="21"/>
                      <w:lang w:val="fr-CA"/>
                    </w:rPr>
                  </w:pPr>
                  <w:r w:rsidRPr="0009168E">
                    <w:rPr>
                      <w:rFonts w:ascii="Century Gothic" w:hAnsi="Century Gothic"/>
                      <w:sz w:val="21"/>
                      <w:szCs w:val="21"/>
                      <w:lang w:val="fr-CA"/>
                    </w:rPr>
                    <w:t>Bloquer et passer</w:t>
                  </w:r>
                </w:p>
                <w:p w:rsidR="00A0331C" w:rsidRPr="0009168E" w:rsidRDefault="00A0331C" w:rsidP="005C124B">
                  <w:pPr>
                    <w:pStyle w:val="ListParagraph"/>
                    <w:numPr>
                      <w:ilvl w:val="0"/>
                      <w:numId w:val="40"/>
                    </w:numPr>
                    <w:jc w:val="both"/>
                    <w:rPr>
                      <w:rFonts w:ascii="Century Gothic" w:hAnsi="Century Gothic"/>
                      <w:sz w:val="21"/>
                      <w:szCs w:val="21"/>
                      <w:lang w:val="fr-CA"/>
                    </w:rPr>
                  </w:pPr>
                  <w:r w:rsidRPr="0009168E">
                    <w:rPr>
                      <w:rFonts w:ascii="Century Gothic" w:hAnsi="Century Gothic"/>
                      <w:sz w:val="21"/>
                      <w:szCs w:val="21"/>
                      <w:lang w:val="fr-CA"/>
                    </w:rPr>
                    <w:t>Demandez au groupe de former un cercle assez grand pour qu’ils puissent bloquer le ballon à droite et à gauche. L’entraîneur se tient au centre du cercle et lance le ballon vers un joueur, qui doit le bloquer. Après avoir bloqué le ballon, le joueur doit faire une passe à un autre joueur à côté de lui ou de l’autre côté du cercle. Ceci développe leur habileté à écouter ceux qui demandent le ballon.</w:t>
                  </w:r>
                </w:p>
                <w:p w:rsidR="00A0331C" w:rsidRPr="0009168E" w:rsidRDefault="00A0331C" w:rsidP="005C124B">
                  <w:pPr>
                    <w:pStyle w:val="ListParagraph"/>
                    <w:numPr>
                      <w:ilvl w:val="0"/>
                      <w:numId w:val="39"/>
                    </w:numPr>
                    <w:jc w:val="both"/>
                    <w:rPr>
                      <w:rFonts w:ascii="Century Gothic" w:hAnsi="Century Gothic"/>
                      <w:sz w:val="21"/>
                      <w:szCs w:val="21"/>
                      <w:lang w:val="fr-CA"/>
                    </w:rPr>
                  </w:pPr>
                  <w:r>
                    <w:rPr>
                      <w:rFonts w:ascii="Century Gothic" w:hAnsi="Century Gothic"/>
                      <w:sz w:val="21"/>
                      <w:szCs w:val="21"/>
                      <w:lang w:val="fr-CA"/>
                    </w:rPr>
                    <w:t>Pensez-y bien</w:t>
                  </w:r>
                </w:p>
                <w:p w:rsidR="00A0331C" w:rsidRPr="0009168E" w:rsidRDefault="00A0331C" w:rsidP="005C124B">
                  <w:pPr>
                    <w:pStyle w:val="ListParagraph"/>
                    <w:numPr>
                      <w:ilvl w:val="0"/>
                      <w:numId w:val="40"/>
                    </w:numPr>
                    <w:jc w:val="both"/>
                    <w:rPr>
                      <w:rFonts w:ascii="Century Gothic" w:hAnsi="Century Gothic"/>
                      <w:sz w:val="21"/>
                      <w:szCs w:val="21"/>
                      <w:lang w:val="fr-CA"/>
                    </w:rPr>
                  </w:pPr>
                  <w:r w:rsidRPr="0009168E">
                    <w:rPr>
                      <w:rFonts w:ascii="Century Gothic" w:hAnsi="Century Gothic"/>
                      <w:sz w:val="21"/>
                      <w:szCs w:val="21"/>
                      <w:lang w:val="fr-CA"/>
                    </w:rPr>
                    <w:t xml:space="preserve">Un élève se place sur une ligne et lance le ballon vers une cible pour tenter de marquer des points (tout objet peut servir de cible). Un autre élève lui dit où il a lancé et s’il a touché la cible. L’élève doit alors </w:t>
                  </w:r>
                  <w:r>
                    <w:rPr>
                      <w:rFonts w:ascii="Century Gothic" w:hAnsi="Century Gothic"/>
                      <w:sz w:val="21"/>
                      <w:szCs w:val="21"/>
                      <w:lang w:val="fr-CA"/>
                    </w:rPr>
                    <w:t>s’ajuster et relancer le ballon pour tenter de marquer des points.</w:t>
                  </w:r>
                  <w:r w:rsidRPr="0009168E">
                    <w:rPr>
                      <w:rFonts w:ascii="Century Gothic" w:hAnsi="Century Gothic"/>
                      <w:sz w:val="21"/>
                      <w:szCs w:val="21"/>
                      <w:lang w:val="fr-CA"/>
                    </w:rPr>
                    <w:t xml:space="preserve"> </w:t>
                  </w:r>
                </w:p>
                <w:p w:rsidR="00A0331C" w:rsidRPr="0009168E" w:rsidRDefault="00A0331C" w:rsidP="005C124B">
                  <w:pPr>
                    <w:ind w:left="2880"/>
                    <w:jc w:val="both"/>
                    <w:rPr>
                      <w:rFonts w:ascii="Century Gothic" w:hAnsi="Century Gothic"/>
                      <w:sz w:val="21"/>
                      <w:szCs w:val="21"/>
                      <w:lang w:val="fr-CA"/>
                    </w:rPr>
                  </w:pPr>
                </w:p>
                <w:p w:rsidR="00A0331C" w:rsidRPr="0009168E" w:rsidRDefault="00A0331C" w:rsidP="005C124B">
                  <w:pPr>
                    <w:jc w:val="both"/>
                    <w:rPr>
                      <w:rFonts w:ascii="Century Gothic" w:hAnsi="Century Gothic"/>
                      <w:sz w:val="21"/>
                      <w:szCs w:val="21"/>
                      <w:lang w:val="fr-CA"/>
                    </w:rPr>
                  </w:pPr>
                </w:p>
              </w:txbxContent>
            </v:textbox>
          </v:shape>
        </w:pict>
      </w:r>
      <w:r w:rsidR="00AE57CF" w:rsidRPr="00D62C7F">
        <w:rPr>
          <w:noProof/>
          <w:lang w:val="en-US"/>
        </w:rPr>
        <w:drawing>
          <wp:anchor distT="0" distB="0" distL="114300" distR="114300" simplePos="0" relativeHeight="251667448" behindDoc="0" locked="0" layoutInCell="1" allowOverlap="1">
            <wp:simplePos x="0" y="0"/>
            <wp:positionH relativeFrom="column">
              <wp:posOffset>504825</wp:posOffset>
            </wp:positionH>
            <wp:positionV relativeFrom="paragraph">
              <wp:posOffset>2029460</wp:posOffset>
            </wp:positionV>
            <wp:extent cx="2200910" cy="2066925"/>
            <wp:effectExtent l="19050" t="0" r="8890" b="0"/>
            <wp:wrapNone/>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srcRect/>
                    <a:stretch>
                      <a:fillRect/>
                    </a:stretch>
                  </pic:blipFill>
                  <pic:spPr bwMode="auto">
                    <a:xfrm>
                      <a:off x="0" y="0"/>
                      <a:ext cx="2200910" cy="2066925"/>
                    </a:xfrm>
                    <a:prstGeom prst="rect">
                      <a:avLst/>
                    </a:prstGeom>
                    <a:noFill/>
                    <a:ln w="9525">
                      <a:noFill/>
                      <a:miter lim="800000"/>
                      <a:headEnd/>
                      <a:tailEnd/>
                    </a:ln>
                  </pic:spPr>
                </pic:pic>
              </a:graphicData>
            </a:graphic>
          </wp:anchor>
        </w:drawing>
      </w:r>
      <w:r w:rsidR="005C124B" w:rsidRPr="00D62C7F">
        <w:rPr>
          <w:lang w:val="fr-CA"/>
        </w:rPr>
        <w:br w:type="page"/>
      </w:r>
    </w:p>
    <w:p w:rsidR="005C124B" w:rsidRPr="00D62C7F" w:rsidRDefault="00A05D92">
      <w:pPr>
        <w:rPr>
          <w:lang w:val="fr-CA"/>
        </w:rPr>
      </w:pPr>
      <w:r w:rsidRPr="00A05D92">
        <w:rPr>
          <w:noProof/>
          <w:lang w:val="fr-CA" w:eastAsia="en-CA"/>
        </w:rPr>
        <w:lastRenderedPageBreak/>
        <w:pict>
          <v:shape id="_x0000_s1335" type="#_x0000_t202" style="position:absolute;margin-left:49.5pt;margin-top:-12.25pt;width:406.5pt;height:552.25pt;z-index:251650023" filled="f" stroked="f">
            <v:textbox style="mso-next-textbox:#_x0000_s1335">
              <w:txbxContent>
                <w:p w:rsidR="00A0331C" w:rsidRPr="00C257FB" w:rsidRDefault="00A0331C" w:rsidP="005C124B">
                  <w:pPr>
                    <w:jc w:val="both"/>
                    <w:rPr>
                      <w:rFonts w:ascii="Century Gothic" w:hAnsi="Century Gothic"/>
                      <w:lang w:val="fr-CA"/>
                    </w:rPr>
                  </w:pPr>
                  <w:r w:rsidRPr="00C257FB">
                    <w:rPr>
                      <w:rFonts w:ascii="Century Gothic" w:hAnsi="Century Gothic"/>
                      <w:b/>
                      <w:u w:val="single"/>
                      <w:lang w:val="fr-CA"/>
                    </w:rPr>
                    <w:t>Goalball</w:t>
                  </w:r>
                  <w:r>
                    <w:rPr>
                      <w:rFonts w:ascii="Century Gothic" w:hAnsi="Century Gothic"/>
                      <w:b/>
                      <w:u w:val="single"/>
                      <w:lang w:val="fr-CA"/>
                    </w:rPr>
                    <w:t xml:space="preserve"> rapide</w:t>
                  </w:r>
                  <w:r w:rsidRPr="00C257FB">
                    <w:rPr>
                      <w:rFonts w:ascii="Century Gothic" w:hAnsi="Century Gothic"/>
                      <w:lang w:val="fr-CA"/>
                    </w:rPr>
                    <w:t xml:space="preserve">  (10-15 minutes)</w:t>
                  </w:r>
                </w:p>
                <w:p w:rsidR="00A0331C" w:rsidRDefault="00A0331C" w:rsidP="005C124B">
                  <w:pPr>
                    <w:ind w:left="2160" w:hanging="1440"/>
                    <w:jc w:val="both"/>
                    <w:rPr>
                      <w:rFonts w:ascii="Century Gothic" w:hAnsi="Century Gothic"/>
                      <w:lang w:val="fr-CA"/>
                    </w:rPr>
                  </w:pPr>
                  <w:r>
                    <w:rPr>
                      <w:rFonts w:ascii="Century Gothic" w:hAnsi="Century Gothic"/>
                      <w:lang w:val="fr-CA"/>
                    </w:rPr>
                    <w:t>É</w:t>
                  </w:r>
                  <w:r w:rsidRPr="00C257FB">
                    <w:rPr>
                      <w:rFonts w:ascii="Century Gothic" w:hAnsi="Century Gothic"/>
                      <w:lang w:val="fr-CA"/>
                    </w:rPr>
                    <w:t>quip</w:t>
                  </w:r>
                  <w:r>
                    <w:rPr>
                      <w:rFonts w:ascii="Century Gothic" w:hAnsi="Century Gothic"/>
                      <w:lang w:val="fr-CA"/>
                    </w:rPr>
                    <w:t>e</w:t>
                  </w:r>
                  <w:r w:rsidRPr="00C257FB">
                    <w:rPr>
                      <w:rFonts w:ascii="Century Gothic" w:hAnsi="Century Gothic"/>
                      <w:lang w:val="fr-CA"/>
                    </w:rPr>
                    <w:t>ment</w:t>
                  </w:r>
                  <w:r>
                    <w:rPr>
                      <w:rFonts w:ascii="Century Gothic" w:hAnsi="Century Gothic"/>
                      <w:lang w:val="fr-CA"/>
                    </w:rPr>
                    <w:t xml:space="preserve"> : Cônes</w:t>
                  </w:r>
                  <w:r w:rsidRPr="00C257FB">
                    <w:rPr>
                      <w:rFonts w:ascii="Century Gothic" w:hAnsi="Century Gothic"/>
                      <w:lang w:val="fr-CA"/>
                    </w:rPr>
                    <w:t xml:space="preserve"> </w:t>
                  </w:r>
                  <w:r>
                    <w:rPr>
                      <w:rFonts w:ascii="Century Gothic" w:hAnsi="Century Gothic"/>
                      <w:lang w:val="fr-CA"/>
                    </w:rPr>
                    <w:t>(4 cônes pour chaque terrain)</w:t>
                  </w:r>
                  <w:r w:rsidRPr="00C257FB">
                    <w:rPr>
                      <w:rFonts w:ascii="Century Gothic" w:hAnsi="Century Gothic"/>
                      <w:lang w:val="fr-CA"/>
                    </w:rPr>
                    <w:t>,</w:t>
                  </w:r>
                  <w:r>
                    <w:rPr>
                      <w:rFonts w:ascii="Century Gothic" w:hAnsi="Century Gothic"/>
                      <w:lang w:val="fr-CA"/>
                    </w:rPr>
                    <w:t xml:space="preserve"> tapis de sols (2 ou 3 pour chaque équipe), des bandeaux et 1 ballon de goalball pour chaque terrain.</w:t>
                  </w:r>
                </w:p>
                <w:p w:rsidR="00A0331C" w:rsidRDefault="00A0331C" w:rsidP="005C124B">
                  <w:pPr>
                    <w:ind w:left="2160" w:hanging="1440"/>
                    <w:jc w:val="both"/>
                    <w:rPr>
                      <w:rFonts w:ascii="Century Gothic" w:hAnsi="Century Gothic"/>
                      <w:lang w:val="fr-CA"/>
                    </w:rPr>
                  </w:pPr>
                  <w:r>
                    <w:rPr>
                      <w:rFonts w:ascii="Century Gothic" w:hAnsi="Century Gothic"/>
                      <w:lang w:val="fr-CA"/>
                    </w:rPr>
                    <w:t xml:space="preserve">Répartition </w:t>
                  </w:r>
                  <w:r w:rsidRPr="00C257FB">
                    <w:rPr>
                      <w:rFonts w:ascii="Century Gothic" w:hAnsi="Century Gothic"/>
                      <w:lang w:val="fr-CA"/>
                    </w:rPr>
                    <w:t>:</w:t>
                  </w:r>
                  <w:r w:rsidRPr="00C257FB">
                    <w:rPr>
                      <w:rFonts w:ascii="Century Gothic" w:hAnsi="Century Gothic"/>
                      <w:lang w:val="fr-CA"/>
                    </w:rPr>
                    <w:tab/>
                  </w:r>
                  <w:r>
                    <w:rPr>
                      <w:rFonts w:ascii="Century Gothic" w:hAnsi="Century Gothic"/>
                      <w:lang w:val="fr-CA"/>
                    </w:rPr>
                    <w:t>Installez trois mini-terrains de goalball dans le gymnase, pour que trois parties soient jouées simultanément. Demandez aux élèves d’agir comme juges de but et de faire attention au ballon pour qu’il n’entre pas sur les autres mini-terrains de goalball.</w:t>
                  </w:r>
                </w:p>
                <w:p w:rsidR="00A0331C" w:rsidRDefault="00A0331C" w:rsidP="005C124B">
                  <w:pPr>
                    <w:ind w:left="2160" w:hanging="1440"/>
                    <w:jc w:val="both"/>
                    <w:rPr>
                      <w:rFonts w:ascii="Century Gothic" w:hAnsi="Century Gothic"/>
                      <w:lang w:val="fr-CA"/>
                    </w:rPr>
                  </w:pPr>
                  <w:r w:rsidRPr="00C257FB">
                    <w:rPr>
                      <w:rFonts w:ascii="Century Gothic" w:hAnsi="Century Gothic"/>
                      <w:lang w:val="fr-CA"/>
                    </w:rPr>
                    <w:t>Action</w:t>
                  </w:r>
                  <w:r>
                    <w:rPr>
                      <w:rFonts w:ascii="Century Gothic" w:hAnsi="Century Gothic"/>
                      <w:lang w:val="fr-CA"/>
                    </w:rPr>
                    <w:t xml:space="preserve"> </w:t>
                  </w:r>
                  <w:r w:rsidRPr="00C257FB">
                    <w:rPr>
                      <w:rFonts w:ascii="Century Gothic" w:hAnsi="Century Gothic"/>
                      <w:lang w:val="fr-CA"/>
                    </w:rPr>
                    <w:t>:</w:t>
                  </w:r>
                  <w:r w:rsidRPr="00C257FB">
                    <w:rPr>
                      <w:rFonts w:ascii="Century Gothic" w:hAnsi="Century Gothic"/>
                      <w:lang w:val="fr-CA"/>
                    </w:rPr>
                    <w:tab/>
                  </w:r>
                  <w:r>
                    <w:rPr>
                      <w:rFonts w:ascii="Century Gothic" w:hAnsi="Century Gothic"/>
                      <w:lang w:val="fr-CA"/>
                    </w:rPr>
                    <w:t>Séparez les élèves en équipes de 2 ou 3 (selon l’espace qui vous est disponible). Les cônes servent à délimiter les buts et les élèves s’agenouillent sur les tapis. Les parties seront chronométrées (environ 2-3 minutes chaque). Un des terrains sera considéré le « Terrain du Roi », et c’est sur ce terrain que l’équipe gagnante demeurera. Voici le déroulement : lorsque le temps de jeu est terminé, l’équipe gagnante (celle qui a marqué le plus de points) change de terrain pour se rapprocher du « Terrain du Roi ». Si une équipe se trouve sur le « Terrain du Roi » et perd sa partie, elle retourne complètement en arrière pour jouer sur le premier terrain. Le gagnant sur le « Terrain du Roi » peut rester sur ce terrain jusqu’à ce qu’une autre équipe l’emporte.</w:t>
                  </w:r>
                </w:p>
                <w:p w:rsidR="00A0331C" w:rsidRPr="00C257FB" w:rsidRDefault="00A0331C" w:rsidP="00A64702">
                  <w:pPr>
                    <w:pStyle w:val="ListParagraph"/>
                    <w:ind w:left="1080"/>
                    <w:jc w:val="both"/>
                    <w:rPr>
                      <w:rFonts w:ascii="Century Gothic" w:hAnsi="Century Gothic"/>
                      <w:lang w:val="fr-CA"/>
                    </w:rPr>
                  </w:pPr>
                </w:p>
                <w:p w:rsidR="00A0331C" w:rsidRPr="00C257FB" w:rsidRDefault="00A0331C" w:rsidP="00A64702">
                  <w:pPr>
                    <w:pStyle w:val="ListParagraph"/>
                    <w:ind w:left="1080"/>
                    <w:jc w:val="both"/>
                    <w:rPr>
                      <w:rFonts w:ascii="Century Gothic" w:hAnsi="Century Gothic"/>
                      <w:lang w:val="fr-CA"/>
                    </w:rPr>
                  </w:pPr>
                </w:p>
                <w:p w:rsidR="00A0331C" w:rsidRDefault="00A0331C" w:rsidP="005C124B">
                  <w:pPr>
                    <w:pStyle w:val="ListParagraph"/>
                    <w:numPr>
                      <w:ilvl w:val="0"/>
                      <w:numId w:val="41"/>
                    </w:numPr>
                    <w:jc w:val="both"/>
                    <w:rPr>
                      <w:rFonts w:ascii="Century Gothic" w:hAnsi="Century Gothic"/>
                      <w:lang w:val="fr-CA"/>
                    </w:rPr>
                  </w:pPr>
                  <w:r>
                    <w:rPr>
                      <w:rFonts w:ascii="Century Gothic" w:hAnsi="Century Gothic"/>
                      <w:lang w:val="fr-CA"/>
                    </w:rPr>
                    <w:t>Quelles habiletés de goalball as-tu bien utilisées dans la partie?</w:t>
                  </w:r>
                </w:p>
                <w:p w:rsidR="00A0331C" w:rsidRPr="00C257FB" w:rsidRDefault="00A0331C" w:rsidP="005C124B">
                  <w:pPr>
                    <w:pStyle w:val="ListParagraph"/>
                    <w:numPr>
                      <w:ilvl w:val="0"/>
                      <w:numId w:val="41"/>
                    </w:numPr>
                    <w:jc w:val="both"/>
                    <w:rPr>
                      <w:rFonts w:ascii="Century Gothic" w:hAnsi="Century Gothic"/>
                      <w:lang w:val="fr-CA"/>
                    </w:rPr>
                  </w:pPr>
                  <w:r>
                    <w:rPr>
                      <w:rFonts w:ascii="Century Gothic" w:hAnsi="Century Gothic"/>
                      <w:lang w:val="fr-CA"/>
                    </w:rPr>
                    <w:t>Quelles habiletés de goalball veux-tu améliorer?</w:t>
                  </w:r>
                </w:p>
                <w:p w:rsidR="00A0331C" w:rsidRPr="00C257FB" w:rsidRDefault="00A0331C" w:rsidP="005C124B">
                  <w:pPr>
                    <w:pStyle w:val="ListParagraph"/>
                    <w:numPr>
                      <w:ilvl w:val="0"/>
                      <w:numId w:val="41"/>
                    </w:numPr>
                    <w:jc w:val="both"/>
                    <w:rPr>
                      <w:rFonts w:ascii="Century Gothic" w:hAnsi="Century Gothic"/>
                      <w:lang w:val="fr-CA"/>
                    </w:rPr>
                  </w:pPr>
                  <w:r>
                    <w:rPr>
                      <w:rFonts w:ascii="Century Gothic" w:hAnsi="Century Gothic"/>
                      <w:lang w:val="fr-CA"/>
                    </w:rPr>
                    <w:t>Est-ce que ton équipe a bien réussi dans la partie? Qu’est-ce que vous avez bien fait? Qu’est-ce que vous pourriez améliorer?</w:t>
                  </w:r>
                </w:p>
                <w:p w:rsidR="00A0331C" w:rsidRPr="00C257FB" w:rsidRDefault="00A0331C" w:rsidP="00A64702">
                  <w:pPr>
                    <w:pStyle w:val="ListParagraph"/>
                    <w:numPr>
                      <w:ilvl w:val="0"/>
                      <w:numId w:val="41"/>
                    </w:numPr>
                    <w:jc w:val="both"/>
                    <w:rPr>
                      <w:rFonts w:ascii="Century Gothic" w:hAnsi="Century Gothic"/>
                      <w:lang w:val="fr-CA"/>
                    </w:rPr>
                  </w:pPr>
                  <w:r>
                    <w:rPr>
                      <w:rFonts w:ascii="Century Gothic" w:hAnsi="Century Gothic"/>
                      <w:lang w:val="fr-CA"/>
                    </w:rPr>
                    <w:t>As-tu réussi à bien contrôler le ballon?</w:t>
                  </w:r>
                  <w:r w:rsidRPr="00C257FB">
                    <w:rPr>
                      <w:rFonts w:ascii="Century Gothic" w:hAnsi="Century Gothic"/>
                      <w:lang w:val="fr-CA"/>
                    </w:rPr>
                    <w:t xml:space="preserve"> </w:t>
                  </w:r>
                </w:p>
                <w:p w:rsidR="00A0331C" w:rsidRPr="00C257FB" w:rsidRDefault="00A0331C" w:rsidP="00A64702">
                  <w:pPr>
                    <w:pStyle w:val="ListParagraph"/>
                    <w:ind w:left="1080"/>
                    <w:jc w:val="both"/>
                    <w:rPr>
                      <w:rFonts w:ascii="Century Gothic" w:hAnsi="Century Gothic"/>
                      <w:lang w:val="fr-CA"/>
                    </w:rPr>
                  </w:pPr>
                </w:p>
              </w:txbxContent>
            </v:textbox>
          </v:shape>
        </w:pict>
      </w:r>
      <w:r w:rsidR="005C124B" w:rsidRPr="00D62C7F">
        <w:rPr>
          <w:noProof/>
          <w:lang w:val="en-US"/>
        </w:rPr>
        <w:drawing>
          <wp:anchor distT="0" distB="0" distL="114300" distR="114300" simplePos="0" relativeHeight="252112896" behindDoc="0" locked="0" layoutInCell="1" allowOverlap="1">
            <wp:simplePos x="0" y="0"/>
            <wp:positionH relativeFrom="column">
              <wp:posOffset>6086475</wp:posOffset>
            </wp:positionH>
            <wp:positionV relativeFrom="paragraph">
              <wp:posOffset>-504825</wp:posOffset>
            </wp:positionV>
            <wp:extent cx="533400" cy="533400"/>
            <wp:effectExtent l="19050" t="0" r="0" b="0"/>
            <wp:wrapNone/>
            <wp:docPr id="61" name="Picture 1" descr="Red, Rounded,with Number 4 Clip Ar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Rounded,with Number 4 Clip Art">
                      <a:hlinkClick r:id="rId83"/>
                    </pic:cNvPr>
                    <pic:cNvPicPr>
                      <a:picLocks noChangeAspect="1" noChangeArrowheads="1"/>
                    </pic:cNvPicPr>
                  </pic:nvPicPr>
                  <pic:blipFill>
                    <a:blip r:embed="rId84" cstate="print">
                      <a:grayscl/>
                    </a:blip>
                    <a:srcRect/>
                    <a:stretch>
                      <a:fillRect/>
                    </a:stretch>
                  </pic:blipFill>
                  <pic:spPr bwMode="auto">
                    <a:xfrm>
                      <a:off x="0" y="0"/>
                      <a:ext cx="533400" cy="533400"/>
                    </a:xfrm>
                    <a:prstGeom prst="rect">
                      <a:avLst/>
                    </a:prstGeom>
                    <a:noFill/>
                    <a:ln w="9525">
                      <a:noFill/>
                      <a:miter lim="800000"/>
                      <a:headEnd/>
                      <a:tailEnd/>
                    </a:ln>
                  </pic:spPr>
                </pic:pic>
              </a:graphicData>
            </a:graphic>
          </wp:anchor>
        </w:drawing>
      </w:r>
      <w:r w:rsidRPr="00A05D92">
        <w:rPr>
          <w:noProof/>
          <w:lang w:val="fr-CA" w:eastAsia="en-CA"/>
        </w:rPr>
        <w:pict>
          <v:shape id="_x0000_s1338" type="#_x0000_t32" style="position:absolute;margin-left:39.8pt;margin-top:-20.25pt;width:443.95pt;height:0;z-index:252110848;mso-position-horizontal-relative:text;mso-position-vertical-relative:text" o:connectortype="straight" strokecolor="black [3213]" strokeweight="3pt">
            <v:stroke dashstyle="1 1" endcap="round"/>
          </v:shape>
        </w:pict>
      </w:r>
      <w:r w:rsidRPr="00A05D92">
        <w:rPr>
          <w:noProof/>
          <w:lang w:val="fr-CA" w:eastAsia="en-CA"/>
        </w:rPr>
        <w:pict>
          <v:rect id="_x0000_s1336" style="position:absolute;margin-left:-108.75pt;margin-top:-73.45pt;width:144.05pt;height:801.7pt;z-index:-251207680;mso-position-horizontal-relative:text;mso-position-vertical-relative:text" fillcolor="#0070c0" strokecolor="#0070c0"/>
        </w:pict>
      </w:r>
    </w:p>
    <w:p w:rsidR="005C124B" w:rsidRPr="00D62C7F" w:rsidRDefault="005C124B" w:rsidP="00014867">
      <w:pPr>
        <w:rPr>
          <w:lang w:val="fr-CA"/>
        </w:rPr>
      </w:pPr>
    </w:p>
    <w:p w:rsidR="00EC241C" w:rsidRPr="00D62C7F" w:rsidRDefault="00EC241C">
      <w:pPr>
        <w:rPr>
          <w:lang w:val="fr-CA"/>
        </w:rPr>
      </w:pPr>
    </w:p>
    <w:p w:rsidR="00EC241C" w:rsidRPr="00D62C7F" w:rsidRDefault="00F83B9D">
      <w:pPr>
        <w:rPr>
          <w:lang w:val="fr-CA"/>
        </w:rPr>
      </w:pPr>
      <w:r w:rsidRPr="00D62C7F">
        <w:rPr>
          <w:noProof/>
          <w:lang w:val="en-US"/>
        </w:rPr>
        <w:drawing>
          <wp:anchor distT="0" distB="0" distL="114300" distR="114300" simplePos="0" relativeHeight="251648998" behindDoc="0" locked="0" layoutInCell="1" allowOverlap="1">
            <wp:simplePos x="0" y="0"/>
            <wp:positionH relativeFrom="column">
              <wp:posOffset>1316990</wp:posOffset>
            </wp:positionH>
            <wp:positionV relativeFrom="paragraph">
              <wp:posOffset>5454650</wp:posOffset>
            </wp:positionV>
            <wp:extent cx="3638550" cy="2200275"/>
            <wp:effectExtent l="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3638550" cy="2200275"/>
                    </a:xfrm>
                    <a:prstGeom prst="rect">
                      <a:avLst/>
                    </a:prstGeom>
                    <a:noFill/>
                    <a:ln w="9525">
                      <a:noFill/>
                      <a:miter lim="800000"/>
                      <a:headEnd/>
                      <a:tailEnd/>
                    </a:ln>
                  </pic:spPr>
                </pic:pic>
              </a:graphicData>
            </a:graphic>
          </wp:anchor>
        </w:drawing>
      </w:r>
      <w:r w:rsidR="00A05D92" w:rsidRPr="00A05D92">
        <w:rPr>
          <w:noProof/>
          <w:lang w:val="fr-CA" w:eastAsia="en-CA"/>
        </w:rPr>
        <w:pict>
          <v:shape id="_x0000_s1337" type="#_x0000_t202" style="position:absolute;margin-left:61.1pt;margin-top:327.25pt;width:305.25pt;height:26.35pt;z-index:2521098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337">
              <w:txbxContent>
                <w:p w:rsidR="00A0331C" w:rsidRPr="00C257FB" w:rsidRDefault="00A0331C" w:rsidP="005C124B">
                  <w:pPr>
                    <w:jc w:val="center"/>
                    <w:rPr>
                      <w:rFonts w:ascii="Century Gothic" w:hAnsi="Century Gothic"/>
                      <w:sz w:val="32"/>
                      <w:szCs w:val="32"/>
                      <w:lang w:val="fr-CA"/>
                    </w:rPr>
                  </w:pPr>
                  <w:r w:rsidRPr="00C257FB">
                    <w:rPr>
                      <w:rFonts w:ascii="Century Gothic" w:hAnsi="Century Gothic"/>
                      <w:sz w:val="32"/>
                      <w:szCs w:val="32"/>
                      <w:lang w:val="fr-CA"/>
                    </w:rPr>
                    <w:t>DISCUSSION/</w:t>
                  </w:r>
                  <w:r>
                    <w:rPr>
                      <w:rFonts w:ascii="Century Gothic" w:hAnsi="Century Gothic"/>
                      <w:sz w:val="32"/>
                      <w:szCs w:val="32"/>
                      <w:lang w:val="fr-CA"/>
                    </w:rPr>
                    <w:t>RÉPONSE ÉCRITE</w:t>
                  </w:r>
                </w:p>
              </w:txbxContent>
            </v:textbox>
          </v:shape>
        </w:pict>
      </w:r>
      <w:r w:rsidR="00EC241C" w:rsidRPr="00D62C7F">
        <w:rPr>
          <w:noProof/>
          <w:lang w:val="en-US"/>
        </w:rPr>
        <w:drawing>
          <wp:anchor distT="0" distB="0" distL="114300" distR="114300" simplePos="0" relativeHeight="252107776" behindDoc="0" locked="0" layoutInCell="1" allowOverlap="1">
            <wp:simplePos x="0" y="0"/>
            <wp:positionH relativeFrom="column">
              <wp:posOffset>-228600</wp:posOffset>
            </wp:positionH>
            <wp:positionV relativeFrom="paragraph">
              <wp:posOffset>3573780</wp:posOffset>
            </wp:positionV>
            <wp:extent cx="523875" cy="523875"/>
            <wp:effectExtent l="19050" t="0" r="9525" b="0"/>
            <wp:wrapNone/>
            <wp:docPr id="60" name="il_fi" descr="http://www.clker.com/cliparts/5/b/9/8/1194984513646717809chat_icon_01.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lker.com/cliparts/5/b/9/8/1194984513646717809chat_icon_01.svg.med.png"/>
                    <pic:cNvPicPr>
                      <a:picLocks noChangeAspect="1" noChangeArrowheads="1"/>
                    </pic:cNvPicPr>
                  </pic:nvPicPr>
                  <pic:blipFill>
                    <a:blip r:embed="rId56" cstate="print"/>
                    <a:srcRect/>
                    <a:stretch>
                      <a:fillRect/>
                    </a:stretch>
                  </pic:blipFill>
                  <pic:spPr bwMode="auto">
                    <a:xfrm>
                      <a:off x="0" y="0"/>
                      <a:ext cx="523875" cy="523875"/>
                    </a:xfrm>
                    <a:prstGeom prst="rect">
                      <a:avLst/>
                    </a:prstGeom>
                    <a:noFill/>
                    <a:ln w="9525">
                      <a:noFill/>
                      <a:miter lim="800000"/>
                      <a:headEnd/>
                      <a:tailEnd/>
                    </a:ln>
                  </pic:spPr>
                </pic:pic>
              </a:graphicData>
            </a:graphic>
          </wp:anchor>
        </w:drawing>
      </w:r>
      <w:r w:rsidR="00EC241C" w:rsidRPr="00D62C7F">
        <w:rPr>
          <w:lang w:val="fr-CA"/>
        </w:rPr>
        <w:br w:type="page"/>
      </w:r>
    </w:p>
    <w:p w:rsidR="005C124B" w:rsidRPr="00D62C7F" w:rsidRDefault="00A05D92">
      <w:pPr>
        <w:rPr>
          <w:lang w:val="fr-CA"/>
        </w:rPr>
      </w:pPr>
      <w:r w:rsidRPr="00A05D92">
        <w:rPr>
          <w:noProof/>
          <w:lang w:val="fr-CA" w:eastAsia="en-CA"/>
        </w:rPr>
        <w:lastRenderedPageBreak/>
        <w:pict>
          <v:shape id="Text Box 13" o:spid="_x0000_s1370" type="#_x0000_t202" style="position:absolute;margin-left:52.5pt;margin-top:88.5pt;width:151.25pt;height:26.35pt;z-index:252182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Text Box 13">
              <w:txbxContent>
                <w:p w:rsidR="00A0331C" w:rsidRPr="00EC212B" w:rsidRDefault="00A0331C" w:rsidP="00EC212B">
                  <w:pPr>
                    <w:rPr>
                      <w:rFonts w:ascii="Century Gothic" w:hAnsi="Century Gothic"/>
                      <w:sz w:val="32"/>
                      <w:szCs w:val="32"/>
                      <w:lang w:val="fr-CA"/>
                    </w:rPr>
                  </w:pPr>
                  <w:r>
                    <w:rPr>
                      <w:rFonts w:ascii="Century Gothic" w:hAnsi="Century Gothic"/>
                      <w:sz w:val="32"/>
                      <w:szCs w:val="32"/>
                      <w:lang w:val="fr-CA"/>
                    </w:rPr>
                    <w:t>RÉCHAUFFEMENT</w:t>
                  </w:r>
                </w:p>
              </w:txbxContent>
            </v:textbox>
          </v:shape>
        </w:pict>
      </w:r>
      <w:r w:rsidRPr="00A05D92">
        <w:rPr>
          <w:noProof/>
          <w:lang w:val="fr-CA" w:eastAsia="en-CA"/>
        </w:rPr>
        <w:pict>
          <v:rect id="_x0000_s1366" style="position:absolute;margin-left:-111pt;margin-top:-78pt;width:144.05pt;height:801.7pt;z-index:-251142144" fillcolor="#0070c0" strokecolor="#0070c0"/>
        </w:pict>
      </w:r>
      <w:r w:rsidR="00EC241C" w:rsidRPr="00D62C7F">
        <w:rPr>
          <w:noProof/>
          <w:lang w:val="en-US"/>
        </w:rPr>
        <w:drawing>
          <wp:anchor distT="0" distB="0" distL="114300" distR="114300" simplePos="0" relativeHeight="252184576" behindDoc="0" locked="0" layoutInCell="1" allowOverlap="1">
            <wp:simplePos x="0" y="0"/>
            <wp:positionH relativeFrom="column">
              <wp:posOffset>1695450</wp:posOffset>
            </wp:positionH>
            <wp:positionV relativeFrom="paragraph">
              <wp:posOffset>4867275</wp:posOffset>
            </wp:positionV>
            <wp:extent cx="2819400" cy="3028950"/>
            <wp:effectExtent l="19050" t="0" r="0" b="0"/>
            <wp:wrapNone/>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2819400" cy="3028950"/>
                    </a:xfrm>
                    <a:prstGeom prst="rect">
                      <a:avLst/>
                    </a:prstGeom>
                    <a:noFill/>
                    <a:ln w="9525">
                      <a:noFill/>
                      <a:miter lim="800000"/>
                      <a:headEnd/>
                      <a:tailEnd/>
                    </a:ln>
                  </pic:spPr>
                </pic:pic>
              </a:graphicData>
            </a:graphic>
          </wp:anchor>
        </w:drawing>
      </w:r>
      <w:r w:rsidRPr="00A05D92">
        <w:rPr>
          <w:noProof/>
          <w:lang w:val="fr-CA" w:eastAsia="en-CA"/>
        </w:rPr>
        <w:pict>
          <v:shape id="_x0000_s1365" type="#_x0000_t202" style="position:absolute;margin-left:54.75pt;margin-top:6.75pt;width:406.5pt;height:367.5pt;z-index:252173312;mso-position-horizontal-relative:text;mso-position-vertical-relative:text" filled="f" stroked="f">
            <v:textbox>
              <w:txbxContent>
                <w:p w:rsidR="00A0331C" w:rsidRDefault="00A0331C" w:rsidP="00EC241C">
                  <w:pPr>
                    <w:ind w:left="1440" w:hanging="1440"/>
                    <w:rPr>
                      <w:rFonts w:ascii="Century Gothic" w:hAnsi="Century Gothic"/>
                      <w:lang w:val="fr-CA"/>
                    </w:rPr>
                  </w:pPr>
                  <w:r w:rsidRPr="00EC212B">
                    <w:rPr>
                      <w:rFonts w:ascii="Century Gothic" w:hAnsi="Century Gothic"/>
                      <w:lang w:val="fr-CA"/>
                    </w:rPr>
                    <w:t>Objecti</w:t>
                  </w:r>
                  <w:r>
                    <w:rPr>
                      <w:rFonts w:ascii="Century Gothic" w:hAnsi="Century Gothic"/>
                      <w:lang w:val="fr-CA"/>
                    </w:rPr>
                    <w:t>fs :</w:t>
                  </w:r>
                  <w:r>
                    <w:rPr>
                      <w:rFonts w:ascii="Century Gothic" w:hAnsi="Century Gothic"/>
                      <w:lang w:val="fr-CA"/>
                    </w:rPr>
                    <w:tab/>
                    <w:t>Souligner ce qui a été enseigné jusqu’à maintenant, permettre aux élèves de participer à une vraie partie de goalball, avec les règlements et le pointage réglementaire.</w:t>
                  </w:r>
                </w:p>
                <w:p w:rsidR="00A0331C" w:rsidRPr="00EC212B" w:rsidRDefault="00A0331C" w:rsidP="00EC241C">
                  <w:pPr>
                    <w:rPr>
                      <w:rFonts w:ascii="Century Gothic" w:hAnsi="Century Gothic"/>
                      <w:b/>
                      <w:u w:val="single"/>
                      <w:lang w:val="fr-CA"/>
                    </w:rPr>
                  </w:pPr>
                </w:p>
                <w:p w:rsidR="00A0331C" w:rsidRPr="00EC212B" w:rsidRDefault="00A0331C" w:rsidP="00EC241C">
                  <w:pPr>
                    <w:rPr>
                      <w:rFonts w:ascii="Century Gothic" w:hAnsi="Century Gothic"/>
                      <w:b/>
                      <w:u w:val="single"/>
                      <w:lang w:val="fr-CA"/>
                    </w:rPr>
                  </w:pPr>
                </w:p>
                <w:p w:rsidR="00A0331C" w:rsidRPr="00EC212B" w:rsidRDefault="00A0331C" w:rsidP="00EC241C">
                  <w:pPr>
                    <w:rPr>
                      <w:rFonts w:ascii="Century Gothic" w:hAnsi="Century Gothic"/>
                      <w:b/>
                      <w:sz w:val="4"/>
                      <w:szCs w:val="4"/>
                      <w:u w:val="single"/>
                      <w:lang w:val="fr-CA"/>
                    </w:rPr>
                  </w:pPr>
                </w:p>
                <w:p w:rsidR="00A0331C" w:rsidRPr="00EC212B" w:rsidRDefault="00A0331C" w:rsidP="00EC241C">
                  <w:pPr>
                    <w:rPr>
                      <w:rFonts w:ascii="Century Gothic" w:hAnsi="Century Gothic"/>
                      <w:lang w:val="fr-CA"/>
                    </w:rPr>
                  </w:pPr>
                  <w:r>
                    <w:rPr>
                      <w:rFonts w:ascii="Century Gothic" w:hAnsi="Century Gothic"/>
                      <w:b/>
                      <w:u w:val="single"/>
                      <w:lang w:val="fr-CA"/>
                    </w:rPr>
                    <w:t>Cerceau trésor</w:t>
                  </w:r>
                  <w:r w:rsidRPr="00EC212B">
                    <w:rPr>
                      <w:rFonts w:ascii="Century Gothic" w:hAnsi="Century Gothic"/>
                      <w:lang w:val="fr-CA"/>
                    </w:rPr>
                    <w:t xml:space="preserve">  (5-7 minutes)</w:t>
                  </w:r>
                </w:p>
                <w:p w:rsidR="00A0331C" w:rsidRDefault="00A0331C" w:rsidP="00A64702">
                  <w:pPr>
                    <w:ind w:left="2160" w:hanging="1440"/>
                    <w:rPr>
                      <w:rFonts w:ascii="Century Gothic" w:hAnsi="Century Gothic"/>
                      <w:lang w:val="fr-CA"/>
                    </w:rPr>
                  </w:pPr>
                  <w:r>
                    <w:rPr>
                      <w:rFonts w:ascii="Century Gothic" w:hAnsi="Century Gothic"/>
                      <w:lang w:val="fr-CA"/>
                    </w:rPr>
                    <w:t xml:space="preserve">Équipement : Quatre cerceaux, 10 pochettes de sable pour chaque cerceau, des bandeaux. </w:t>
                  </w:r>
                </w:p>
                <w:p w:rsidR="00A0331C" w:rsidRPr="00EC212B" w:rsidRDefault="00A0331C" w:rsidP="00A64702">
                  <w:pPr>
                    <w:ind w:left="2160" w:hanging="1440"/>
                    <w:rPr>
                      <w:rFonts w:ascii="Century Gothic" w:hAnsi="Century Gothic"/>
                      <w:lang w:val="fr-CA"/>
                    </w:rPr>
                  </w:pPr>
                  <w:r>
                    <w:rPr>
                      <w:rFonts w:ascii="Century Gothic" w:hAnsi="Century Gothic"/>
                      <w:lang w:val="fr-CA"/>
                    </w:rPr>
                    <w:t xml:space="preserve">Répartition : </w:t>
                  </w:r>
                  <w:r>
                    <w:rPr>
                      <w:rFonts w:ascii="Century Gothic" w:hAnsi="Century Gothic"/>
                      <w:lang w:val="fr-CA"/>
                    </w:rPr>
                    <w:tab/>
                    <w:t>Les élèves sont séparés en quatre équipes égales, et chaque équipe se place proche d’un cerceau</w:t>
                  </w:r>
                  <w:r w:rsidRPr="00EC212B">
                    <w:rPr>
                      <w:rFonts w:ascii="Century Gothic" w:hAnsi="Century Gothic"/>
                      <w:lang w:val="fr-CA"/>
                    </w:rPr>
                    <w:t>.</w:t>
                  </w:r>
                  <w:r>
                    <w:rPr>
                      <w:rFonts w:ascii="Century Gothic" w:hAnsi="Century Gothic"/>
                      <w:lang w:val="fr-CA"/>
                    </w:rPr>
                    <w:t xml:space="preserve"> Placez les cerceaux à environ 20 pieds les uns des autres dans un espace carré.</w:t>
                  </w:r>
                </w:p>
                <w:p w:rsidR="00A0331C" w:rsidRPr="00EC212B" w:rsidRDefault="00A0331C" w:rsidP="00EC241C">
                  <w:pPr>
                    <w:ind w:left="2160" w:hanging="1440"/>
                    <w:rPr>
                      <w:rFonts w:ascii="Century Gothic" w:hAnsi="Century Gothic"/>
                      <w:lang w:val="fr-CA"/>
                    </w:rPr>
                  </w:pPr>
                  <w:r w:rsidRPr="00EC212B">
                    <w:rPr>
                      <w:rFonts w:ascii="Century Gothic" w:hAnsi="Century Gothic"/>
                      <w:lang w:val="fr-CA"/>
                    </w:rPr>
                    <w:t>Action</w:t>
                  </w:r>
                  <w:r>
                    <w:rPr>
                      <w:rFonts w:ascii="Century Gothic" w:hAnsi="Century Gothic"/>
                      <w:lang w:val="fr-CA"/>
                    </w:rPr>
                    <w:t xml:space="preserve"> </w:t>
                  </w:r>
                  <w:r w:rsidRPr="00EC212B">
                    <w:rPr>
                      <w:rFonts w:ascii="Century Gothic" w:hAnsi="Century Gothic"/>
                      <w:lang w:val="fr-CA"/>
                    </w:rPr>
                    <w:t>:</w:t>
                  </w:r>
                  <w:r w:rsidRPr="00EC212B">
                    <w:rPr>
                      <w:rFonts w:ascii="Century Gothic" w:hAnsi="Century Gothic"/>
                      <w:lang w:val="fr-CA"/>
                    </w:rPr>
                    <w:tab/>
                  </w:r>
                  <w:r>
                    <w:rPr>
                      <w:rFonts w:ascii="Century Gothic" w:hAnsi="Century Gothic"/>
                      <w:lang w:val="fr-CA"/>
                    </w:rPr>
                    <w:t>Le but du jeu est de prendre autant de pochettes de sable que possible des autres cerceaux et revenir les mettre dans le cerceau de son équipe. Il est interdit de poursuivre les autres, de bloquer ou de protéger son cerceau. Les élèves doivent simplement prendre les pochettes des autres équipes.</w:t>
                  </w:r>
                </w:p>
                <w:p w:rsidR="00A0331C" w:rsidRPr="00EC212B" w:rsidRDefault="00A0331C" w:rsidP="00EC241C">
                  <w:pPr>
                    <w:rPr>
                      <w:rFonts w:ascii="Century Gothic" w:hAnsi="Century Gothic"/>
                      <w:b/>
                      <w:sz w:val="12"/>
                      <w:szCs w:val="12"/>
                      <w:u w:val="single"/>
                      <w:lang w:val="fr-CA"/>
                    </w:rPr>
                  </w:pPr>
                </w:p>
                <w:p w:rsidR="00A0331C" w:rsidRPr="00EC212B" w:rsidRDefault="00A0331C" w:rsidP="00EC241C">
                  <w:pPr>
                    <w:rPr>
                      <w:rFonts w:ascii="Century Gothic" w:hAnsi="Century Gothic" w:cs="Cheltenham-BookCond"/>
                      <w:color w:val="000000"/>
                      <w:lang w:val="fr-CA"/>
                    </w:rPr>
                  </w:pPr>
                </w:p>
                <w:p w:rsidR="00A0331C" w:rsidRPr="00EC212B" w:rsidRDefault="00A0331C" w:rsidP="00EC241C">
                  <w:pPr>
                    <w:rPr>
                      <w:rFonts w:ascii="Century Gothic" w:hAnsi="Century Gothic" w:cs="Cheltenham-BookCond"/>
                      <w:color w:val="000000"/>
                      <w:lang w:val="fr-CA"/>
                    </w:rPr>
                  </w:pPr>
                </w:p>
                <w:p w:rsidR="00A0331C" w:rsidRPr="00EC212B" w:rsidRDefault="00A0331C" w:rsidP="00EC241C">
                  <w:pPr>
                    <w:rPr>
                      <w:rFonts w:ascii="Century Gothic" w:hAnsi="Century Gothic" w:cs="Cheltenham-BookCond"/>
                      <w:color w:val="000000"/>
                      <w:lang w:val="fr-CA"/>
                    </w:rPr>
                  </w:pPr>
                </w:p>
                <w:p w:rsidR="00A0331C" w:rsidRPr="00EC212B" w:rsidRDefault="00A0331C" w:rsidP="00EC241C">
                  <w:pPr>
                    <w:rPr>
                      <w:rFonts w:ascii="Century Gothic" w:hAnsi="Century Gothic"/>
                      <w:lang w:val="fr-CA"/>
                    </w:rPr>
                  </w:pPr>
                </w:p>
              </w:txbxContent>
            </v:textbox>
          </v:shape>
        </w:pict>
      </w:r>
      <w:r w:rsidRPr="00A05D92">
        <w:rPr>
          <w:noProof/>
          <w:lang w:val="fr-CA" w:eastAsia="en-CA"/>
        </w:rPr>
        <w:pict>
          <v:roundrect id="_x0000_s1369" style="position:absolute;margin-left:52.5pt;margin-top:-.75pt;width:410.25pt;height:62.25pt;z-index:252179456;mso-position-horizontal-relative:text;mso-position-vertical-relative:text" arcsize="10923f" filled="f" strokeweight="1.5pt">
            <v:stroke dashstyle="1 1" endcap="round"/>
          </v:roundrect>
        </w:pict>
      </w:r>
      <w:r w:rsidR="00EC241C" w:rsidRPr="00D62C7F">
        <w:rPr>
          <w:noProof/>
          <w:lang w:val="en-US"/>
        </w:rPr>
        <w:drawing>
          <wp:anchor distT="0" distB="0" distL="114300" distR="114300" simplePos="0" relativeHeight="252178432" behindDoc="0" locked="0" layoutInCell="1" allowOverlap="1">
            <wp:simplePos x="0" y="0"/>
            <wp:positionH relativeFrom="column">
              <wp:posOffset>6075680</wp:posOffset>
            </wp:positionH>
            <wp:positionV relativeFrom="paragraph">
              <wp:posOffset>-409575</wp:posOffset>
            </wp:positionV>
            <wp:extent cx="544195" cy="542925"/>
            <wp:effectExtent l="19050" t="0" r="8255" b="0"/>
            <wp:wrapNone/>
            <wp:docPr id="73" name="Picture 4" descr="Red, Rounded,with Number 5 Clip Ar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 Rounded,with Number 5 Clip Art">
                      <a:hlinkClick r:id="rId89"/>
                    </pic:cNvPr>
                    <pic:cNvPicPr>
                      <a:picLocks noChangeAspect="1" noChangeArrowheads="1"/>
                    </pic:cNvPicPr>
                  </pic:nvPicPr>
                  <pic:blipFill>
                    <a:blip r:embed="rId90" cstate="print">
                      <a:grayscl/>
                    </a:blip>
                    <a:stretch>
                      <a:fillRect/>
                    </a:stretch>
                  </pic:blipFill>
                  <pic:spPr bwMode="auto">
                    <a:xfrm>
                      <a:off x="0" y="0"/>
                      <a:ext cx="544195" cy="542925"/>
                    </a:xfrm>
                    <a:prstGeom prst="rect">
                      <a:avLst/>
                    </a:prstGeom>
                    <a:noFill/>
                    <a:ln>
                      <a:noFill/>
                    </a:ln>
                  </pic:spPr>
                </pic:pic>
              </a:graphicData>
            </a:graphic>
          </wp:anchor>
        </w:drawing>
      </w:r>
      <w:r w:rsidRPr="00A05D92">
        <w:rPr>
          <w:noProof/>
          <w:lang w:val="fr-CA" w:eastAsia="en-CA"/>
        </w:rPr>
        <w:pict>
          <v:shape id="_x0000_s1368" type="#_x0000_t136" style="position:absolute;margin-left:388.5pt;margin-top:-51.55pt;width:88.95pt;height:31.35pt;z-index:252176384;mso-wrap-distance-left:2.88pt;mso-wrap-distance-top:2.88pt;mso-wrap-distance-right:2.88pt;mso-wrap-distance-bottom:2.88pt;mso-position-horizontal-relative:text;mso-position-vertical-relative:text" fillcolor="black [3213]" strokecolor="black [3213]" strokeweight="1.5pt" o:cliptowrap="t">
            <v:stroke>
              <o:left v:ext="view" color="black [0]"/>
              <o:top v:ext="view" color="black [0]"/>
              <o:right v:ext="view" color="black [0]"/>
              <o:bottom v:ext="view" color="black [0]"/>
              <o:column v:ext="view" color="black [0]"/>
            </v:stroke>
            <v:shadow color="#868686"/>
            <v:textpath style="font-family:&quot;Century Gothic&quot;;v-text-kern:t" trim="t" fitpath="t" string="Leçon"/>
          </v:shape>
        </w:pict>
      </w:r>
      <w:r w:rsidRPr="00A05D92">
        <w:rPr>
          <w:noProof/>
          <w:lang w:val="fr-CA" w:eastAsia="en-CA"/>
        </w:rPr>
        <w:pict>
          <v:shape id="_x0000_s1367" type="#_x0000_t32" style="position:absolute;margin-left:39.8pt;margin-top:-20.25pt;width:348.7pt;height:.05pt;z-index:252175360;mso-position-horizontal-relative:text;mso-position-vertical-relative:text" o:connectortype="straight" strokecolor="black [3213]" strokeweight="3pt">
            <v:stroke dashstyle="1 1" endcap="round"/>
          </v:shape>
        </w:pict>
      </w:r>
      <w:r w:rsidR="005C124B" w:rsidRPr="00D62C7F">
        <w:rPr>
          <w:lang w:val="fr-CA"/>
        </w:rPr>
        <w:br w:type="page"/>
      </w:r>
    </w:p>
    <w:p w:rsidR="005C124B" w:rsidRPr="00D62C7F" w:rsidRDefault="00A0331C" w:rsidP="005C124B">
      <w:pPr>
        <w:rPr>
          <w:lang w:val="fr-CA"/>
        </w:rPr>
      </w:pPr>
      <w:r w:rsidRPr="00D62C7F">
        <w:rPr>
          <w:noProof/>
          <w:lang w:val="en-US"/>
        </w:rPr>
        <w:lastRenderedPageBreak/>
        <w:drawing>
          <wp:anchor distT="0" distB="0" distL="114300" distR="114300" simplePos="0" relativeHeight="251658223" behindDoc="1" locked="0" layoutInCell="1" allowOverlap="1">
            <wp:simplePos x="0" y="0"/>
            <wp:positionH relativeFrom="column">
              <wp:posOffset>509905</wp:posOffset>
            </wp:positionH>
            <wp:positionV relativeFrom="paragraph">
              <wp:posOffset>5439458</wp:posOffset>
            </wp:positionV>
            <wp:extent cx="3099435" cy="3200400"/>
            <wp:effectExtent l="0" t="0" r="0" b="0"/>
            <wp:wrapNone/>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srcRect/>
                    <a:stretch>
                      <a:fillRect/>
                    </a:stretch>
                  </pic:blipFill>
                  <pic:spPr bwMode="auto">
                    <a:xfrm rot="10800000">
                      <a:off x="0" y="0"/>
                      <a:ext cx="3099435" cy="3200400"/>
                    </a:xfrm>
                    <a:prstGeom prst="rect">
                      <a:avLst/>
                    </a:prstGeom>
                    <a:noFill/>
                    <a:ln w="9525">
                      <a:noFill/>
                      <a:miter lim="800000"/>
                      <a:headEnd/>
                      <a:tailEnd/>
                    </a:ln>
                  </pic:spPr>
                </pic:pic>
              </a:graphicData>
            </a:graphic>
          </wp:anchor>
        </w:drawing>
      </w:r>
      <w:r w:rsidR="00A05D92" w:rsidRPr="00A05D92">
        <w:rPr>
          <w:noProof/>
          <w:lang w:val="fr-CA" w:eastAsia="en-CA"/>
        </w:rPr>
        <w:pict>
          <v:shape id="_x0000_s1342" type="#_x0000_t202" style="position:absolute;margin-left:62.25pt;margin-top:5.65pt;width:398.25pt;height:111.2pt;z-index:252119040;mso-position-horizontal-relative:text;mso-position-vertical-relative:text" filled="f" stroked="f">
            <v:textbox style="mso-next-textbox:#_x0000_s1342">
              <w:txbxContent>
                <w:p w:rsidR="00A0331C" w:rsidRPr="00330CEC" w:rsidRDefault="00A0331C" w:rsidP="005C124B">
                  <w:pPr>
                    <w:rPr>
                      <w:rFonts w:ascii="Century Gothic" w:hAnsi="Century Gothic"/>
                      <w:b/>
                      <w:u w:val="single"/>
                      <w:lang w:val="fr-CA"/>
                    </w:rPr>
                  </w:pPr>
                  <w:r>
                    <w:rPr>
                      <w:rFonts w:ascii="Century Gothic" w:hAnsi="Century Gothic"/>
                      <w:b/>
                      <w:u w:val="single"/>
                      <w:lang w:val="fr-CA"/>
                    </w:rPr>
                    <w:t>Passes en étoile</w:t>
                  </w:r>
                  <w:r w:rsidRPr="00330CEC">
                    <w:rPr>
                      <w:rFonts w:ascii="Century Gothic" w:hAnsi="Century Gothic"/>
                      <w:b/>
                      <w:lang w:val="fr-CA"/>
                    </w:rPr>
                    <w:t xml:space="preserve"> </w:t>
                  </w:r>
                  <w:r w:rsidRPr="00330CEC">
                    <w:rPr>
                      <w:rFonts w:ascii="Century Gothic" w:hAnsi="Century Gothic"/>
                      <w:lang w:val="fr-CA"/>
                    </w:rPr>
                    <w:t>(5-7 minutes)</w:t>
                  </w:r>
                </w:p>
                <w:p w:rsidR="00A0331C" w:rsidRPr="00330CEC" w:rsidRDefault="00A0331C" w:rsidP="00330CEC">
                  <w:pPr>
                    <w:ind w:left="2160" w:hanging="1451"/>
                    <w:rPr>
                      <w:rFonts w:ascii="Century Gothic" w:hAnsi="Century Gothic"/>
                      <w:lang w:val="fr-CA"/>
                    </w:rPr>
                  </w:pPr>
                  <w:r>
                    <w:rPr>
                      <w:rFonts w:ascii="Century Gothic" w:hAnsi="Century Gothic"/>
                      <w:lang w:val="fr-CA"/>
                    </w:rPr>
                    <w:t>É</w:t>
                  </w:r>
                  <w:r w:rsidRPr="00330CEC">
                    <w:rPr>
                      <w:rFonts w:ascii="Century Gothic" w:hAnsi="Century Gothic"/>
                      <w:lang w:val="fr-CA"/>
                    </w:rPr>
                    <w:t>quip</w:t>
                  </w:r>
                  <w:r>
                    <w:rPr>
                      <w:rFonts w:ascii="Century Gothic" w:hAnsi="Century Gothic"/>
                      <w:lang w:val="fr-CA"/>
                    </w:rPr>
                    <w:t>e</w:t>
                  </w:r>
                  <w:r w:rsidRPr="00330CEC">
                    <w:rPr>
                      <w:rFonts w:ascii="Century Gothic" w:hAnsi="Century Gothic"/>
                      <w:lang w:val="fr-CA"/>
                    </w:rPr>
                    <w:t>ment</w:t>
                  </w:r>
                  <w:r>
                    <w:rPr>
                      <w:rFonts w:ascii="Century Gothic" w:hAnsi="Century Gothic"/>
                      <w:lang w:val="fr-CA"/>
                    </w:rPr>
                    <w:t xml:space="preserve"> </w:t>
                  </w:r>
                  <w:r w:rsidRPr="00330CEC">
                    <w:rPr>
                      <w:rFonts w:ascii="Century Gothic" w:hAnsi="Century Gothic"/>
                      <w:lang w:val="fr-CA"/>
                    </w:rPr>
                    <w:t>:</w:t>
                  </w:r>
                  <w:r>
                    <w:rPr>
                      <w:rFonts w:ascii="Century Gothic" w:hAnsi="Century Gothic"/>
                      <w:lang w:val="fr-CA"/>
                    </w:rPr>
                    <w:t xml:space="preserve"> Un ballon de goalball pour chaque groupe de 5, des bandeaux</w:t>
                  </w:r>
                </w:p>
                <w:p w:rsidR="00A0331C" w:rsidRPr="00330CEC" w:rsidRDefault="00A0331C" w:rsidP="005C124B">
                  <w:pPr>
                    <w:ind w:left="2160" w:hanging="1440"/>
                    <w:rPr>
                      <w:rFonts w:ascii="Century Gothic" w:hAnsi="Century Gothic"/>
                      <w:lang w:val="fr-CA"/>
                    </w:rPr>
                  </w:pPr>
                  <w:r>
                    <w:rPr>
                      <w:rFonts w:ascii="Century Gothic" w:hAnsi="Century Gothic"/>
                      <w:lang w:val="fr-CA"/>
                    </w:rPr>
                    <w:t xml:space="preserve">Répartition </w:t>
                  </w:r>
                  <w:r w:rsidRPr="00330CEC">
                    <w:rPr>
                      <w:rFonts w:ascii="Century Gothic" w:hAnsi="Century Gothic"/>
                      <w:lang w:val="fr-CA"/>
                    </w:rPr>
                    <w:t>:</w:t>
                  </w:r>
                  <w:r w:rsidRPr="00330CEC">
                    <w:rPr>
                      <w:rFonts w:ascii="Century Gothic" w:hAnsi="Century Gothic"/>
                      <w:lang w:val="fr-CA"/>
                    </w:rPr>
                    <w:tab/>
                  </w:r>
                  <w:r>
                    <w:rPr>
                      <w:rFonts w:ascii="Century Gothic" w:hAnsi="Century Gothic"/>
                      <w:lang w:val="fr-CA"/>
                    </w:rPr>
                    <w:t>Chaque groupe de cinq s’assoit avec les jambes droites, pour former une étoile.</w:t>
                  </w:r>
                </w:p>
                <w:p w:rsidR="00A0331C" w:rsidRPr="00330CEC" w:rsidRDefault="00A0331C" w:rsidP="005C124B">
                  <w:pPr>
                    <w:rPr>
                      <w:rFonts w:ascii="Century Gothic" w:hAnsi="Century Gothic" w:cs="Cheltenham-BookCond"/>
                      <w:color w:val="000000"/>
                      <w:lang w:val="fr-CA"/>
                    </w:rPr>
                  </w:pPr>
                </w:p>
                <w:p w:rsidR="00A0331C" w:rsidRPr="00330CEC" w:rsidRDefault="00A0331C" w:rsidP="005C124B">
                  <w:pPr>
                    <w:rPr>
                      <w:rFonts w:ascii="Century Gothic" w:hAnsi="Century Gothic" w:cs="Cheltenham-BookCond"/>
                      <w:color w:val="000000"/>
                      <w:lang w:val="fr-CA"/>
                    </w:rPr>
                  </w:pPr>
                </w:p>
                <w:p w:rsidR="00A0331C" w:rsidRPr="00330CEC" w:rsidRDefault="00A0331C" w:rsidP="005C124B">
                  <w:pPr>
                    <w:rPr>
                      <w:rFonts w:ascii="Century Gothic" w:hAnsi="Century Gothic" w:cs="Cheltenham-BookCond"/>
                      <w:color w:val="000000"/>
                      <w:lang w:val="fr-CA"/>
                    </w:rPr>
                  </w:pPr>
                </w:p>
                <w:p w:rsidR="00A0331C" w:rsidRPr="00330CEC" w:rsidRDefault="00A0331C" w:rsidP="005C124B">
                  <w:pPr>
                    <w:rPr>
                      <w:rFonts w:ascii="Century Gothic" w:hAnsi="Century Gothic"/>
                      <w:lang w:val="fr-CA"/>
                    </w:rPr>
                  </w:pPr>
                </w:p>
              </w:txbxContent>
            </v:textbox>
          </v:shape>
        </w:pict>
      </w:r>
      <w:r w:rsidR="00330CEC" w:rsidRPr="00D62C7F">
        <w:rPr>
          <w:noProof/>
          <w:lang w:val="en-US"/>
        </w:rPr>
        <w:drawing>
          <wp:anchor distT="0" distB="0" distL="114300" distR="114300" simplePos="0" relativeHeight="252268544" behindDoc="0" locked="0" layoutInCell="1" allowOverlap="1">
            <wp:simplePos x="0" y="0"/>
            <wp:positionH relativeFrom="column">
              <wp:posOffset>1743075</wp:posOffset>
            </wp:positionH>
            <wp:positionV relativeFrom="paragraph">
              <wp:posOffset>1526276</wp:posOffset>
            </wp:positionV>
            <wp:extent cx="3524250" cy="2238375"/>
            <wp:effectExtent l="76200" t="76200" r="57150" b="66675"/>
            <wp:wrapNone/>
            <wp:docPr id="354" name="Picture 63" descr="C:\Users\Louise\Desktop\Pics Cannon\IMG_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Louise\Desktop\Pics Cannon\IMG_0736.JPG"/>
                    <pic:cNvPicPr>
                      <a:picLocks noChangeAspect="1" noChangeArrowheads="1"/>
                    </pic:cNvPicPr>
                  </pic:nvPicPr>
                  <pic:blipFill>
                    <a:blip r:embed="rId92" cstate="print"/>
                    <a:srcRect/>
                    <a:stretch>
                      <a:fillRect/>
                    </a:stretch>
                  </pic:blipFill>
                  <pic:spPr bwMode="auto">
                    <a:xfrm>
                      <a:off x="0" y="0"/>
                      <a:ext cx="3524250" cy="2238375"/>
                    </a:xfrm>
                    <a:prstGeom prst="rect">
                      <a:avLst/>
                    </a:prstGeom>
                    <a:noFill/>
                    <a:ln w="76200">
                      <a:solidFill>
                        <a:srgbClr val="0070C0"/>
                      </a:solidFill>
                      <a:miter lim="800000"/>
                      <a:headEnd/>
                      <a:tailEnd/>
                    </a:ln>
                  </pic:spPr>
                </pic:pic>
              </a:graphicData>
            </a:graphic>
          </wp:anchor>
        </w:drawing>
      </w:r>
      <w:r w:rsidR="00A05D92" w:rsidRPr="00A05D92">
        <w:rPr>
          <w:noProof/>
          <w:lang w:val="fr-CA" w:eastAsia="en-CA"/>
        </w:rPr>
        <w:pict>
          <v:shape id="_x0000_s1407" type="#_x0000_t202" style="position:absolute;margin-left:62.25pt;margin-top:305.15pt;width:396.75pt;height:377.35pt;z-index:252269568;mso-position-horizontal-relative:text;mso-position-vertical-relative:text" filled="f" stroked="f">
            <v:textbox style="mso-next-textbox:#_x0000_s1407">
              <w:txbxContent>
                <w:p w:rsidR="00A0331C" w:rsidRDefault="00A0331C" w:rsidP="00330CEC">
                  <w:pPr>
                    <w:ind w:left="2880" w:hanging="720"/>
                    <w:rPr>
                      <w:rFonts w:ascii="Century Gothic" w:hAnsi="Century Gothic"/>
                      <w:lang w:val="fr-CA"/>
                    </w:rPr>
                  </w:pPr>
                  <w:r w:rsidRPr="00330CEC">
                    <w:rPr>
                      <w:rFonts w:ascii="Century Gothic" w:hAnsi="Century Gothic"/>
                      <w:lang w:val="fr-CA"/>
                    </w:rPr>
                    <w:t>Action :</w:t>
                  </w:r>
                  <w:r>
                    <w:rPr>
                      <w:rFonts w:ascii="Century Gothic" w:hAnsi="Century Gothic"/>
                      <w:lang w:val="fr-CA"/>
                    </w:rPr>
                    <w:t xml:space="preserve"> Ce jeu simple a pour but de permettre aux élèves de pratiquer leur habileté à faire des passes. Les élèves s’assoient de manière à former une étoile à 5 pointes, tout en portant un bandeau. Un élève reçoit le ballon de goalball pour débuter la partie. L’objectif est de réussir à faire un passe à un autre élève de l’autre côté de l’étoile. Chaque joueur doit essayer de toujours lancer à la même personne. Les élèves peuvent dire le nom de la personne à qui ils veulent passer le ballon et l’autre joueur peut répondre en tapant sur le sol. Au moment d’effectuer cette leçon, les élèves devraient être capables de faire des passes entre          eux avec une supervision minime.</w:t>
                  </w:r>
                </w:p>
                <w:p w:rsidR="00A0331C" w:rsidRPr="00330CEC" w:rsidRDefault="00A0331C" w:rsidP="00330CEC">
                  <w:pPr>
                    <w:ind w:left="2880"/>
                    <w:rPr>
                      <w:lang w:val="fr-CA"/>
                    </w:rPr>
                  </w:pPr>
                </w:p>
              </w:txbxContent>
            </v:textbox>
          </v:shape>
        </w:pict>
      </w:r>
      <w:r w:rsidR="00EC241C" w:rsidRPr="00D62C7F">
        <w:rPr>
          <w:noProof/>
          <w:lang w:val="en-US"/>
        </w:rPr>
        <w:drawing>
          <wp:anchor distT="0" distB="0" distL="114300" distR="114300" simplePos="0" relativeHeight="252120064" behindDoc="0" locked="0" layoutInCell="1" allowOverlap="1">
            <wp:simplePos x="0" y="0"/>
            <wp:positionH relativeFrom="column">
              <wp:posOffset>6019800</wp:posOffset>
            </wp:positionH>
            <wp:positionV relativeFrom="paragraph">
              <wp:posOffset>-428625</wp:posOffset>
            </wp:positionV>
            <wp:extent cx="544195" cy="542925"/>
            <wp:effectExtent l="19050" t="0" r="8255" b="0"/>
            <wp:wrapNone/>
            <wp:docPr id="62" name="Picture 4" descr="Red, Rounded,with Number 5 Clip Ar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 Rounded,with Number 5 Clip Art">
                      <a:hlinkClick r:id="rId89"/>
                    </pic:cNvPr>
                    <pic:cNvPicPr>
                      <a:picLocks noChangeAspect="1" noChangeArrowheads="1"/>
                    </pic:cNvPicPr>
                  </pic:nvPicPr>
                  <pic:blipFill>
                    <a:blip r:embed="rId90" cstate="print">
                      <a:grayscl/>
                    </a:blip>
                    <a:stretch>
                      <a:fillRect/>
                    </a:stretch>
                  </pic:blipFill>
                  <pic:spPr bwMode="auto">
                    <a:xfrm>
                      <a:off x="0" y="0"/>
                      <a:ext cx="544195" cy="542925"/>
                    </a:xfrm>
                    <a:prstGeom prst="rect">
                      <a:avLst/>
                    </a:prstGeom>
                    <a:noFill/>
                    <a:ln>
                      <a:noFill/>
                    </a:ln>
                  </pic:spPr>
                </pic:pic>
              </a:graphicData>
            </a:graphic>
          </wp:anchor>
        </w:drawing>
      </w:r>
      <w:r w:rsidR="00A05D92" w:rsidRPr="00A05D92">
        <w:rPr>
          <w:noProof/>
          <w:lang w:val="fr-CA" w:eastAsia="en-CA"/>
        </w:rPr>
        <w:pict>
          <v:shape id="_x0000_s1339" type="#_x0000_t32" style="position:absolute;margin-left:36.05pt;margin-top:-11.25pt;width:440.2pt;height:0;z-index:252114944;mso-position-horizontal-relative:text;mso-position-vertical-relative:text" o:connectortype="straight" strokecolor="black [3213]" strokeweight="3pt">
            <v:stroke dashstyle="1 1" endcap="round"/>
          </v:shape>
        </w:pict>
      </w:r>
      <w:r w:rsidR="005C124B" w:rsidRPr="00D62C7F">
        <w:rPr>
          <w:lang w:val="fr-CA"/>
        </w:rPr>
        <w:br w:type="page"/>
      </w:r>
      <w:r w:rsidR="00A05D92" w:rsidRPr="00A05D92">
        <w:rPr>
          <w:noProof/>
          <w:lang w:val="fr-CA" w:eastAsia="en-CA"/>
        </w:rPr>
        <w:pict>
          <v:rect id="_x0000_s1340" style="position:absolute;margin-left:-108pt;margin-top:-72.7pt;width:144.05pt;height:801.7pt;z-index:-251200512" fillcolor="#0070c0" strokecolor="#0070c0"/>
        </w:pict>
      </w:r>
      <w:r w:rsidR="005C124B" w:rsidRPr="00D62C7F">
        <w:rPr>
          <w:noProof/>
          <w:lang w:val="en-US"/>
        </w:rPr>
        <w:drawing>
          <wp:anchor distT="0" distB="0" distL="114300" distR="114300" simplePos="0" relativeHeight="252118016" behindDoc="0" locked="0" layoutInCell="1" allowOverlap="1">
            <wp:simplePos x="0" y="0"/>
            <wp:positionH relativeFrom="column">
              <wp:posOffset>-476250</wp:posOffset>
            </wp:positionH>
            <wp:positionV relativeFrom="paragraph">
              <wp:posOffset>-504825</wp:posOffset>
            </wp:positionV>
            <wp:extent cx="904875" cy="676275"/>
            <wp:effectExtent l="19050" t="0" r="9525" b="0"/>
            <wp:wrapNone/>
            <wp:docPr id="63" name="il_fi" descr="http://upload.wikimedia.org/wikipedia/commons/thumb/1/17/Goalball_-_Paralympic_pictogram.svg/220px-Goalball_-_Paralympic_pictogr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7/Goalball_-_Paralympic_pictogram.svg/220px-Goalball_-_Paralympic_pictogram.svg.png"/>
                    <pic:cNvPicPr>
                      <a:picLocks noChangeAspect="1" noChangeArrowheads="1"/>
                    </pic:cNvPicPr>
                  </pic:nvPicPr>
                  <pic:blipFill>
                    <a:blip r:embed="rId9" cstate="print">
                      <a:duotone>
                        <a:prstClr val="black"/>
                        <a:schemeClr val="accent2">
                          <a:tint val="45000"/>
                          <a:satMod val="400000"/>
                        </a:schemeClr>
                      </a:duotone>
                    </a:blip>
                    <a:srcRect/>
                    <a:stretch>
                      <a:fillRect/>
                    </a:stretch>
                  </pic:blipFill>
                  <pic:spPr bwMode="auto">
                    <a:xfrm>
                      <a:off x="0" y="0"/>
                      <a:ext cx="904875" cy="676275"/>
                    </a:xfrm>
                    <a:prstGeom prst="rect">
                      <a:avLst/>
                    </a:prstGeom>
                    <a:noFill/>
                    <a:ln w="9525">
                      <a:noFill/>
                      <a:miter lim="800000"/>
                      <a:headEnd/>
                      <a:tailEnd/>
                    </a:ln>
                  </pic:spPr>
                </pic:pic>
              </a:graphicData>
            </a:graphic>
          </wp:anchor>
        </w:drawing>
      </w:r>
    </w:p>
    <w:p w:rsidR="008A710B" w:rsidRPr="00D62C7F" w:rsidRDefault="00A05D92" w:rsidP="00014867">
      <w:pPr>
        <w:rPr>
          <w:lang w:val="fr-CA"/>
        </w:rPr>
      </w:pPr>
      <w:r w:rsidRPr="00A05D92">
        <w:rPr>
          <w:noProof/>
          <w:lang w:val="fr-CA" w:eastAsia="en-CA"/>
        </w:rPr>
        <w:lastRenderedPageBreak/>
        <w:pict>
          <v:shape id="_x0000_s1400" type="#_x0000_t202" style="position:absolute;margin-left:46.5pt;margin-top:-18pt;width:406.5pt;height:617.1pt;z-index:252248064" filled="f" stroked="f">
            <v:textbox style="mso-next-textbox:#_x0000_s1400">
              <w:txbxContent>
                <w:p w:rsidR="00A0331C" w:rsidRPr="00330CEC" w:rsidRDefault="00A0331C" w:rsidP="008A710B">
                  <w:pPr>
                    <w:autoSpaceDE w:val="0"/>
                    <w:autoSpaceDN w:val="0"/>
                    <w:adjustRightInd w:val="0"/>
                    <w:spacing w:after="0" w:line="240" w:lineRule="auto"/>
                    <w:jc w:val="both"/>
                    <w:rPr>
                      <w:rFonts w:ascii="Century Gothic" w:hAnsi="Century Gothic" w:cs="Cheltenham-Bold"/>
                      <w:b/>
                      <w:bCs/>
                      <w:color w:val="000000"/>
                      <w:u w:val="single"/>
                      <w:lang w:val="fr-CA"/>
                    </w:rPr>
                  </w:pPr>
                </w:p>
                <w:p w:rsidR="00A0331C" w:rsidRPr="00330CEC" w:rsidRDefault="00A0331C" w:rsidP="008A710B">
                  <w:pPr>
                    <w:autoSpaceDE w:val="0"/>
                    <w:autoSpaceDN w:val="0"/>
                    <w:adjustRightInd w:val="0"/>
                    <w:spacing w:after="0" w:line="240" w:lineRule="auto"/>
                    <w:jc w:val="both"/>
                    <w:rPr>
                      <w:rFonts w:ascii="Century Gothic" w:hAnsi="Century Gothic" w:cs="Cheltenham-Bold"/>
                      <w:b/>
                      <w:bCs/>
                      <w:color w:val="000000"/>
                      <w:u w:val="single"/>
                      <w:lang w:val="fr-CA"/>
                    </w:rPr>
                  </w:pPr>
                </w:p>
                <w:p w:rsidR="00A0331C" w:rsidRPr="00330CEC" w:rsidRDefault="00A0331C" w:rsidP="008A710B">
                  <w:pPr>
                    <w:autoSpaceDE w:val="0"/>
                    <w:autoSpaceDN w:val="0"/>
                    <w:adjustRightInd w:val="0"/>
                    <w:spacing w:after="0" w:line="240" w:lineRule="auto"/>
                    <w:jc w:val="both"/>
                    <w:rPr>
                      <w:rFonts w:ascii="Century Gothic" w:hAnsi="Century Gothic" w:cs="Cheltenham-Bold"/>
                      <w:b/>
                      <w:bCs/>
                      <w:color w:val="000000"/>
                      <w:u w:val="single"/>
                      <w:lang w:val="fr-CA"/>
                    </w:rPr>
                  </w:pPr>
                </w:p>
                <w:p w:rsidR="00A0331C" w:rsidRPr="00330CEC" w:rsidRDefault="00A0331C" w:rsidP="008A710B">
                  <w:pPr>
                    <w:autoSpaceDE w:val="0"/>
                    <w:autoSpaceDN w:val="0"/>
                    <w:adjustRightInd w:val="0"/>
                    <w:spacing w:after="0" w:line="240" w:lineRule="auto"/>
                    <w:jc w:val="both"/>
                    <w:rPr>
                      <w:rFonts w:ascii="Century Gothic" w:hAnsi="Century Gothic" w:cs="Cheltenham-Bold"/>
                      <w:bCs/>
                      <w:color w:val="000000"/>
                      <w:lang w:val="fr-CA"/>
                    </w:rPr>
                  </w:pPr>
                  <w:r>
                    <w:rPr>
                      <w:rFonts w:ascii="Century Gothic" w:hAnsi="Century Gothic" w:cs="Cheltenham-Bold"/>
                      <w:b/>
                      <w:bCs/>
                      <w:color w:val="000000"/>
                      <w:u w:val="single"/>
                      <w:lang w:val="fr-CA"/>
                    </w:rPr>
                    <w:t>Gardien de but au milieu</w:t>
                  </w:r>
                  <w:r w:rsidRPr="00330CEC">
                    <w:rPr>
                      <w:rFonts w:ascii="Century Gothic" w:hAnsi="Century Gothic" w:cs="Cheltenham-Bold"/>
                      <w:b/>
                      <w:bCs/>
                      <w:color w:val="000000"/>
                      <w:lang w:val="fr-CA"/>
                    </w:rPr>
                    <w:t xml:space="preserve">  </w:t>
                  </w:r>
                  <w:r w:rsidRPr="00330CEC">
                    <w:rPr>
                      <w:rFonts w:ascii="Century Gothic" w:hAnsi="Century Gothic" w:cs="Cheltenham-Bold"/>
                      <w:bCs/>
                      <w:color w:val="000000"/>
                      <w:lang w:val="fr-CA"/>
                    </w:rPr>
                    <w:t>(10-12 minutes)</w:t>
                  </w:r>
                </w:p>
                <w:p w:rsidR="00A0331C" w:rsidRPr="00330CEC" w:rsidRDefault="00A0331C" w:rsidP="008A710B">
                  <w:pPr>
                    <w:autoSpaceDE w:val="0"/>
                    <w:autoSpaceDN w:val="0"/>
                    <w:adjustRightInd w:val="0"/>
                    <w:spacing w:after="0" w:line="240" w:lineRule="auto"/>
                    <w:jc w:val="both"/>
                    <w:rPr>
                      <w:rFonts w:ascii="Century Gothic" w:hAnsi="Century Gothic" w:cs="Cheltenham-Bold"/>
                      <w:bCs/>
                      <w:color w:val="000000"/>
                      <w:lang w:val="fr-CA"/>
                    </w:rPr>
                  </w:pPr>
                </w:p>
                <w:p w:rsidR="00A0331C" w:rsidRPr="00330CEC" w:rsidRDefault="00A0331C" w:rsidP="008A710B">
                  <w:pPr>
                    <w:autoSpaceDE w:val="0"/>
                    <w:autoSpaceDN w:val="0"/>
                    <w:adjustRightInd w:val="0"/>
                    <w:spacing w:after="0" w:line="240" w:lineRule="auto"/>
                    <w:ind w:left="2160" w:hanging="1440"/>
                    <w:jc w:val="both"/>
                    <w:rPr>
                      <w:rFonts w:ascii="Century Gothic" w:hAnsi="Century Gothic" w:cs="Cheltenham-BookCond"/>
                      <w:color w:val="000000"/>
                      <w:lang w:val="fr-CA"/>
                    </w:rPr>
                  </w:pPr>
                  <w:r>
                    <w:rPr>
                      <w:rFonts w:ascii="Century Gothic" w:hAnsi="Century Gothic" w:cs="Cheltenham-BookCond"/>
                      <w:color w:val="000000"/>
                      <w:lang w:val="fr-CA"/>
                    </w:rPr>
                    <w:t xml:space="preserve">Équipement </w:t>
                  </w:r>
                  <w:r w:rsidRPr="00330CEC">
                    <w:rPr>
                      <w:rFonts w:ascii="Century Gothic" w:hAnsi="Century Gothic" w:cs="Cheltenham-BookCond"/>
                      <w:color w:val="000000"/>
                      <w:lang w:val="fr-CA"/>
                    </w:rPr>
                    <w:t>:</w:t>
                  </w:r>
                  <w:r>
                    <w:rPr>
                      <w:rFonts w:ascii="Century Gothic" w:hAnsi="Century Gothic" w:cs="Cheltenham-BookCond"/>
                      <w:color w:val="000000"/>
                      <w:lang w:val="fr-CA"/>
                    </w:rPr>
                    <w:t xml:space="preserve"> Un ballon de goalball par groupe et un bandeau par groupe</w:t>
                  </w:r>
                </w:p>
                <w:p w:rsidR="00A0331C" w:rsidRPr="00330CEC" w:rsidRDefault="00A0331C" w:rsidP="008A710B">
                  <w:pPr>
                    <w:autoSpaceDE w:val="0"/>
                    <w:autoSpaceDN w:val="0"/>
                    <w:adjustRightInd w:val="0"/>
                    <w:spacing w:after="0" w:line="240" w:lineRule="auto"/>
                    <w:ind w:left="2160" w:hanging="1440"/>
                    <w:jc w:val="both"/>
                    <w:rPr>
                      <w:rFonts w:ascii="Century Gothic" w:hAnsi="Century Gothic" w:cs="Cheltenham-BookCond"/>
                      <w:color w:val="000000"/>
                      <w:lang w:val="fr-CA"/>
                    </w:rPr>
                  </w:pPr>
                </w:p>
                <w:p w:rsidR="00A0331C" w:rsidRDefault="00A0331C" w:rsidP="008A710B">
                  <w:pPr>
                    <w:autoSpaceDE w:val="0"/>
                    <w:autoSpaceDN w:val="0"/>
                    <w:adjustRightInd w:val="0"/>
                    <w:spacing w:after="0" w:line="240" w:lineRule="auto"/>
                    <w:ind w:left="2160" w:hanging="1440"/>
                    <w:jc w:val="both"/>
                    <w:rPr>
                      <w:rFonts w:ascii="Century Gothic" w:hAnsi="Century Gothic" w:cs="Cheltenham-BookCond"/>
                      <w:color w:val="000000"/>
                      <w:lang w:val="fr-CA"/>
                    </w:rPr>
                  </w:pPr>
                  <w:r>
                    <w:rPr>
                      <w:rFonts w:ascii="Century Gothic" w:hAnsi="Century Gothic" w:cs="Cheltenham-BookCond"/>
                      <w:color w:val="000000"/>
                      <w:lang w:val="fr-CA"/>
                    </w:rPr>
                    <w:t xml:space="preserve">Répartition : </w:t>
                  </w:r>
                  <w:r>
                    <w:rPr>
                      <w:rFonts w:ascii="Century Gothic" w:hAnsi="Century Gothic" w:cs="Cheltenham-BookCond"/>
                      <w:color w:val="000000"/>
                      <w:lang w:val="fr-CA"/>
                    </w:rPr>
                    <w:tab/>
                    <w:t>Les élèves qui ne portent pas de bandeau se placent en cercle. Un élève, qui porte un bandeau, se tient debout dans le cercle.</w:t>
                  </w:r>
                </w:p>
                <w:p w:rsidR="00A0331C" w:rsidRPr="00330CEC" w:rsidRDefault="00A0331C" w:rsidP="008A710B">
                  <w:pPr>
                    <w:autoSpaceDE w:val="0"/>
                    <w:autoSpaceDN w:val="0"/>
                    <w:adjustRightInd w:val="0"/>
                    <w:spacing w:after="0" w:line="240" w:lineRule="auto"/>
                    <w:ind w:left="2160" w:hanging="1440"/>
                    <w:jc w:val="both"/>
                    <w:rPr>
                      <w:rFonts w:ascii="Century Gothic" w:hAnsi="Century Gothic" w:cs="Cheltenham-BookCond"/>
                      <w:color w:val="000000"/>
                      <w:lang w:val="fr-CA"/>
                    </w:rPr>
                  </w:pPr>
                </w:p>
                <w:p w:rsidR="00A0331C" w:rsidRDefault="00A0331C" w:rsidP="008A710B">
                  <w:pPr>
                    <w:autoSpaceDE w:val="0"/>
                    <w:autoSpaceDN w:val="0"/>
                    <w:adjustRightInd w:val="0"/>
                    <w:spacing w:after="0" w:line="240" w:lineRule="auto"/>
                    <w:ind w:left="2160" w:hanging="1440"/>
                    <w:jc w:val="both"/>
                    <w:rPr>
                      <w:rFonts w:ascii="Century Gothic" w:hAnsi="Century Gothic" w:cs="Cheltenham-BookCond"/>
                      <w:color w:val="000000"/>
                      <w:lang w:val="fr-CA"/>
                    </w:rPr>
                  </w:pPr>
                  <w:r w:rsidRPr="00330CEC">
                    <w:rPr>
                      <w:rFonts w:ascii="Century Gothic" w:hAnsi="Century Gothic" w:cs="Cheltenham-BookCond"/>
                      <w:color w:val="000000"/>
                      <w:lang w:val="fr-CA"/>
                    </w:rPr>
                    <w:t>Action</w:t>
                  </w:r>
                  <w:r>
                    <w:rPr>
                      <w:rFonts w:ascii="Century Gothic" w:hAnsi="Century Gothic" w:cs="Cheltenham-BookCond"/>
                      <w:color w:val="000000"/>
                      <w:lang w:val="fr-CA"/>
                    </w:rPr>
                    <w:t xml:space="preserve"> </w:t>
                  </w:r>
                  <w:r w:rsidRPr="00330CEC">
                    <w:rPr>
                      <w:rFonts w:ascii="Century Gothic" w:hAnsi="Century Gothic" w:cs="Cheltenham-BookCond"/>
                      <w:color w:val="000000"/>
                      <w:lang w:val="fr-CA"/>
                    </w:rPr>
                    <w:t xml:space="preserve">: </w:t>
                  </w:r>
                  <w:r w:rsidRPr="00330CEC">
                    <w:rPr>
                      <w:rFonts w:ascii="Century Gothic" w:hAnsi="Century Gothic" w:cs="Cheltenham-BookCond"/>
                      <w:color w:val="000000"/>
                      <w:lang w:val="fr-CA"/>
                    </w:rPr>
                    <w:tab/>
                  </w:r>
                  <w:r>
                    <w:rPr>
                      <w:rFonts w:ascii="Century Gothic" w:hAnsi="Century Gothic" w:cs="Cheltenham-BookCond"/>
                      <w:color w:val="000000"/>
                      <w:lang w:val="fr-CA"/>
                    </w:rPr>
                    <w:t>Cette activité encourage des élèves à se laisser tomber rapidement et à pratiquer la bonne position pour bloquer, couché sur le côté. Les élèves qui sont debout dans le cercle se font des passes entre eux alors que la personne au centre tente de bloquer le ballon.</w:t>
                  </w:r>
                </w:p>
                <w:p w:rsidR="00A0331C" w:rsidRPr="00330CEC" w:rsidRDefault="00A0331C" w:rsidP="008A710B">
                  <w:pPr>
                    <w:autoSpaceDE w:val="0"/>
                    <w:autoSpaceDN w:val="0"/>
                    <w:adjustRightInd w:val="0"/>
                    <w:spacing w:after="0" w:line="240" w:lineRule="auto"/>
                    <w:ind w:left="2160" w:hanging="1440"/>
                    <w:jc w:val="both"/>
                    <w:rPr>
                      <w:rFonts w:ascii="Century Gothic" w:hAnsi="Century Gothic" w:cs="Cheltenham-BookCond"/>
                      <w:color w:val="000000"/>
                      <w:lang w:val="fr-CA"/>
                    </w:rPr>
                  </w:pPr>
                </w:p>
                <w:p w:rsidR="00A0331C" w:rsidRPr="00330CEC" w:rsidRDefault="00A0331C" w:rsidP="008A710B">
                  <w:pPr>
                    <w:autoSpaceDE w:val="0"/>
                    <w:autoSpaceDN w:val="0"/>
                    <w:adjustRightInd w:val="0"/>
                    <w:spacing w:after="0" w:line="240" w:lineRule="auto"/>
                    <w:ind w:firstLine="720"/>
                    <w:jc w:val="both"/>
                    <w:rPr>
                      <w:rFonts w:ascii="Century Gothic" w:hAnsi="Century Gothic" w:cs="Cheltenham-BookCondItalic"/>
                      <w:i/>
                      <w:iCs/>
                      <w:color w:val="000000"/>
                      <w:lang w:val="fr-CA"/>
                    </w:rPr>
                  </w:pPr>
                  <w:r w:rsidRPr="00330CEC">
                    <w:rPr>
                      <w:rFonts w:ascii="Century Gothic" w:hAnsi="Century Gothic" w:cs="Cheltenham-BookCondItalic"/>
                      <w:i/>
                      <w:iCs/>
                      <w:color w:val="000000"/>
                      <w:lang w:val="fr-CA"/>
                    </w:rPr>
                    <w:t>Modifications/Variations:</w:t>
                  </w:r>
                </w:p>
                <w:p w:rsidR="00A0331C" w:rsidRPr="00330CEC" w:rsidRDefault="00A0331C" w:rsidP="008A710B">
                  <w:pPr>
                    <w:autoSpaceDE w:val="0"/>
                    <w:autoSpaceDN w:val="0"/>
                    <w:adjustRightInd w:val="0"/>
                    <w:spacing w:after="0" w:line="240" w:lineRule="auto"/>
                    <w:ind w:firstLine="720"/>
                    <w:jc w:val="both"/>
                    <w:rPr>
                      <w:rFonts w:ascii="Century Gothic" w:hAnsi="Century Gothic" w:cs="Cheltenham-BookCondItalic"/>
                      <w:i/>
                      <w:iCs/>
                      <w:color w:val="000000"/>
                      <w:lang w:val="fr-CA"/>
                    </w:rPr>
                  </w:pPr>
                </w:p>
                <w:p w:rsidR="00A0331C" w:rsidRDefault="00A0331C" w:rsidP="002B0E64">
                  <w:pPr>
                    <w:autoSpaceDE w:val="0"/>
                    <w:autoSpaceDN w:val="0"/>
                    <w:adjustRightInd w:val="0"/>
                    <w:spacing w:after="0" w:line="240" w:lineRule="auto"/>
                    <w:ind w:left="1701" w:hanging="261"/>
                    <w:jc w:val="both"/>
                    <w:rPr>
                      <w:rFonts w:ascii="Century Gothic" w:hAnsi="Century Gothic" w:cs="Cheltenham-BookCond"/>
                      <w:color w:val="000000"/>
                      <w:lang w:val="fr-CA"/>
                    </w:rPr>
                  </w:pPr>
                  <w:r w:rsidRPr="00330CEC">
                    <w:rPr>
                      <w:rFonts w:ascii="Century Gothic" w:hAnsi="Century Gothic" w:cs="Cheltenham-BookCond"/>
                      <w:color w:val="000000"/>
                      <w:lang w:val="fr-CA"/>
                    </w:rPr>
                    <w:t xml:space="preserve">• </w:t>
                  </w:r>
                  <w:r>
                    <w:rPr>
                      <w:rFonts w:ascii="Century Gothic" w:hAnsi="Century Gothic" w:cs="Cheltenham-BookCond"/>
                      <w:color w:val="000000"/>
                      <w:lang w:val="fr-CA"/>
                    </w:rPr>
                    <w:t>Au début, l’élève (dans ce cas, le « gardien de but ») au centre peut choisir de jouer sur ses mains et genoux.</w:t>
                  </w:r>
                </w:p>
                <w:p w:rsidR="00A0331C" w:rsidRDefault="00A0331C" w:rsidP="002B0E64">
                  <w:pPr>
                    <w:autoSpaceDE w:val="0"/>
                    <w:autoSpaceDN w:val="0"/>
                    <w:adjustRightInd w:val="0"/>
                    <w:spacing w:after="0" w:line="240" w:lineRule="auto"/>
                    <w:ind w:left="1701" w:hanging="261"/>
                    <w:jc w:val="both"/>
                    <w:rPr>
                      <w:rFonts w:ascii="Century Gothic" w:hAnsi="Century Gothic" w:cs="Cheltenham-BookCond"/>
                      <w:color w:val="000000"/>
                      <w:lang w:val="fr-CA"/>
                    </w:rPr>
                  </w:pPr>
                  <w:r w:rsidRPr="00330CEC">
                    <w:rPr>
                      <w:rFonts w:ascii="Century Gothic" w:hAnsi="Century Gothic" w:cs="Cheltenham-BookCond"/>
                      <w:color w:val="000000"/>
                      <w:lang w:val="fr-CA"/>
                    </w:rPr>
                    <w:t xml:space="preserve">• </w:t>
                  </w:r>
                  <w:r>
                    <w:rPr>
                      <w:rFonts w:ascii="Century Gothic" w:hAnsi="Century Gothic" w:cs="Cheltenham-BookCond"/>
                      <w:color w:val="000000"/>
                      <w:lang w:val="fr-CA"/>
                    </w:rPr>
                    <w:t>Vous pouvez demander aux élèves de donner un signe auditif avant de faire une passe, pour que l’élève au centre puisse identifier l’origine de la passe.</w:t>
                  </w:r>
                </w:p>
                <w:p w:rsidR="00A0331C" w:rsidRPr="00330CEC" w:rsidRDefault="00A0331C" w:rsidP="002B0E64">
                  <w:pPr>
                    <w:autoSpaceDE w:val="0"/>
                    <w:autoSpaceDN w:val="0"/>
                    <w:adjustRightInd w:val="0"/>
                    <w:spacing w:after="0" w:line="240" w:lineRule="auto"/>
                    <w:ind w:left="1701" w:hanging="261"/>
                    <w:jc w:val="both"/>
                    <w:rPr>
                      <w:rFonts w:ascii="Century Gothic" w:hAnsi="Century Gothic" w:cs="Cheltenham-BookCond"/>
                      <w:color w:val="000000"/>
                      <w:lang w:val="fr-CA"/>
                    </w:rPr>
                  </w:pPr>
                  <w:r w:rsidRPr="00330CEC">
                    <w:rPr>
                      <w:rFonts w:ascii="Century Gothic" w:hAnsi="Century Gothic" w:cs="Cheltenham-BookCond"/>
                      <w:color w:val="000000"/>
                      <w:lang w:val="fr-CA"/>
                    </w:rPr>
                    <w:t xml:space="preserve">• </w:t>
                  </w:r>
                  <w:r>
                    <w:rPr>
                      <w:rFonts w:ascii="Century Gothic" w:hAnsi="Century Gothic" w:cs="Cheltenham-BookCond"/>
                      <w:color w:val="000000"/>
                      <w:lang w:val="fr-CA"/>
                    </w:rPr>
                    <w:t xml:space="preserve">Lorsque leurs habiletés se développent, demandez à tous les joueurs qui participent de porter un bandeau. </w:t>
                  </w:r>
                </w:p>
                <w:p w:rsidR="00A0331C" w:rsidRPr="00330CEC" w:rsidRDefault="00A0331C" w:rsidP="008A710B">
                  <w:pPr>
                    <w:rPr>
                      <w:lang w:val="fr-CA"/>
                    </w:rPr>
                  </w:pPr>
                </w:p>
                <w:p w:rsidR="00A0331C" w:rsidRPr="00330CEC" w:rsidRDefault="00A0331C" w:rsidP="008A710B">
                  <w:pPr>
                    <w:rPr>
                      <w:rFonts w:ascii="Century Gothic" w:hAnsi="Century Gothic"/>
                      <w:lang w:val="fr-CA"/>
                    </w:rPr>
                  </w:pPr>
                  <w:r>
                    <w:rPr>
                      <w:rFonts w:ascii="Century Gothic" w:hAnsi="Century Gothic"/>
                      <w:b/>
                      <w:u w:val="single"/>
                      <w:lang w:val="fr-CA"/>
                    </w:rPr>
                    <w:t>Parties de g</w:t>
                  </w:r>
                  <w:r w:rsidRPr="00330CEC">
                    <w:rPr>
                      <w:rFonts w:ascii="Century Gothic" w:hAnsi="Century Gothic"/>
                      <w:b/>
                      <w:u w:val="single"/>
                      <w:lang w:val="fr-CA"/>
                    </w:rPr>
                    <w:t>oalball</w:t>
                  </w:r>
                  <w:r w:rsidRPr="00330CEC">
                    <w:rPr>
                      <w:rFonts w:ascii="Century Gothic" w:hAnsi="Century Gothic"/>
                      <w:lang w:val="fr-CA"/>
                    </w:rPr>
                    <w:t xml:space="preserve">   (25 minutes)</w:t>
                  </w:r>
                </w:p>
                <w:p w:rsidR="00A0331C" w:rsidRPr="00330CEC" w:rsidRDefault="00A0331C" w:rsidP="002B0E64">
                  <w:pPr>
                    <w:ind w:left="2268" w:hanging="1548"/>
                    <w:rPr>
                      <w:rFonts w:ascii="Century Gothic" w:hAnsi="Century Gothic"/>
                      <w:lang w:val="fr-CA"/>
                    </w:rPr>
                  </w:pPr>
                  <w:r>
                    <w:rPr>
                      <w:rFonts w:ascii="Century Gothic" w:hAnsi="Century Gothic"/>
                      <w:lang w:val="fr-CA"/>
                    </w:rPr>
                    <w:t>É</w:t>
                  </w:r>
                  <w:r w:rsidRPr="00330CEC">
                    <w:rPr>
                      <w:rFonts w:ascii="Century Gothic" w:hAnsi="Century Gothic"/>
                      <w:lang w:val="fr-CA"/>
                    </w:rPr>
                    <w:t>quip</w:t>
                  </w:r>
                  <w:r>
                    <w:rPr>
                      <w:rFonts w:ascii="Century Gothic" w:hAnsi="Century Gothic"/>
                      <w:lang w:val="fr-CA"/>
                    </w:rPr>
                    <w:t>e</w:t>
                  </w:r>
                  <w:r w:rsidRPr="00330CEC">
                    <w:rPr>
                      <w:rFonts w:ascii="Century Gothic" w:hAnsi="Century Gothic"/>
                      <w:lang w:val="fr-CA"/>
                    </w:rPr>
                    <w:t>ment</w:t>
                  </w:r>
                  <w:r>
                    <w:rPr>
                      <w:rFonts w:ascii="Century Gothic" w:hAnsi="Century Gothic"/>
                      <w:lang w:val="fr-CA"/>
                    </w:rPr>
                    <w:t xml:space="preserve"> : Cônes, ruban adhésif au sol, corde, un ballon de goalball</w:t>
                  </w:r>
                </w:p>
                <w:p w:rsidR="00A0331C" w:rsidRDefault="00A0331C" w:rsidP="008A710B">
                  <w:pPr>
                    <w:ind w:left="2160" w:hanging="1440"/>
                    <w:rPr>
                      <w:rFonts w:ascii="Century Gothic" w:hAnsi="Century Gothic"/>
                      <w:lang w:val="fr-CA"/>
                    </w:rPr>
                  </w:pPr>
                  <w:r>
                    <w:rPr>
                      <w:rFonts w:ascii="Century Gothic" w:hAnsi="Century Gothic"/>
                      <w:lang w:val="fr-CA"/>
                    </w:rPr>
                    <w:t xml:space="preserve">Répartition </w:t>
                  </w:r>
                  <w:r w:rsidRPr="00330CEC">
                    <w:rPr>
                      <w:rFonts w:ascii="Century Gothic" w:hAnsi="Century Gothic"/>
                      <w:lang w:val="fr-CA"/>
                    </w:rPr>
                    <w:t>:</w:t>
                  </w:r>
                  <w:r w:rsidRPr="00330CEC">
                    <w:rPr>
                      <w:rFonts w:ascii="Century Gothic" w:hAnsi="Century Gothic"/>
                      <w:lang w:val="fr-CA"/>
                    </w:rPr>
                    <w:tab/>
                  </w:r>
                  <w:r>
                    <w:rPr>
                      <w:rFonts w:ascii="Century Gothic" w:hAnsi="Century Gothic"/>
                      <w:lang w:val="fr-CA"/>
                    </w:rPr>
                    <w:t xml:space="preserve">Demandez aux élèves de s’aligner le long du mur, et demandez-leur des prendre des tours pour être juges de but (debout à côté des cônes aux coins du terrain) </w:t>
                  </w:r>
                </w:p>
                <w:p w:rsidR="00A0331C" w:rsidRPr="00330CEC" w:rsidRDefault="00A0331C" w:rsidP="008A710B">
                  <w:pPr>
                    <w:ind w:left="2160" w:hanging="1440"/>
                    <w:rPr>
                      <w:rFonts w:ascii="Century Gothic" w:hAnsi="Century Gothic"/>
                      <w:lang w:val="fr-CA"/>
                    </w:rPr>
                  </w:pPr>
                  <w:r w:rsidRPr="00330CEC">
                    <w:rPr>
                      <w:rFonts w:ascii="Century Gothic" w:hAnsi="Century Gothic"/>
                      <w:lang w:val="fr-CA"/>
                    </w:rPr>
                    <w:t>Action</w:t>
                  </w:r>
                  <w:r>
                    <w:rPr>
                      <w:rFonts w:ascii="Century Gothic" w:hAnsi="Century Gothic"/>
                      <w:lang w:val="fr-CA"/>
                    </w:rPr>
                    <w:t xml:space="preserve"> </w:t>
                  </w:r>
                  <w:r w:rsidRPr="00330CEC">
                    <w:rPr>
                      <w:rFonts w:ascii="Century Gothic" w:hAnsi="Century Gothic"/>
                      <w:lang w:val="fr-CA"/>
                    </w:rPr>
                    <w:t xml:space="preserve">: </w:t>
                  </w:r>
                  <w:r w:rsidRPr="00330CEC">
                    <w:rPr>
                      <w:rFonts w:ascii="Century Gothic" w:hAnsi="Century Gothic"/>
                      <w:lang w:val="fr-CA"/>
                    </w:rPr>
                    <w:tab/>
                  </w:r>
                  <w:r>
                    <w:rPr>
                      <w:rFonts w:ascii="Century Gothic" w:hAnsi="Century Gothic"/>
                      <w:lang w:val="fr-CA"/>
                    </w:rPr>
                    <w:t>Les élèves joueront des parties rapides de 5 minutes de goalball selon les vrais règlements. Vous pouvez noter les pointages. Un mini-tournoi peut être organisé si vous avez le temps et l’espace requis.</w:t>
                  </w:r>
                </w:p>
              </w:txbxContent>
            </v:textbox>
          </v:shape>
        </w:pict>
      </w:r>
      <w:r w:rsidRPr="00A05D92">
        <w:rPr>
          <w:noProof/>
          <w:lang w:val="fr-CA" w:eastAsia="en-CA"/>
        </w:rPr>
        <w:pict>
          <v:shape id="_x0000_s1404" type="#_x0000_t202" style="position:absolute;margin-left:55.5pt;margin-top:-11.55pt;width:102.8pt;height:26.35pt;z-index:252258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404">
              <w:txbxContent>
                <w:p w:rsidR="00A0331C" w:rsidRPr="00330CEC" w:rsidRDefault="00A0331C" w:rsidP="008A710B">
                  <w:pPr>
                    <w:jc w:val="center"/>
                    <w:rPr>
                      <w:rFonts w:ascii="Century Gothic" w:hAnsi="Century Gothic"/>
                      <w:sz w:val="32"/>
                      <w:szCs w:val="32"/>
                      <w:lang w:val="fr-CA"/>
                    </w:rPr>
                  </w:pPr>
                  <w:r>
                    <w:rPr>
                      <w:rFonts w:ascii="Century Gothic" w:hAnsi="Century Gothic"/>
                      <w:sz w:val="32"/>
                      <w:szCs w:val="32"/>
                      <w:lang w:val="fr-CA"/>
                    </w:rPr>
                    <w:t>ACTIVITÉS</w:t>
                  </w:r>
                </w:p>
              </w:txbxContent>
            </v:textbox>
          </v:shape>
        </w:pict>
      </w:r>
      <w:r w:rsidR="008A710B" w:rsidRPr="00D62C7F">
        <w:rPr>
          <w:noProof/>
          <w:lang w:val="en-US"/>
        </w:rPr>
        <w:drawing>
          <wp:anchor distT="0" distB="0" distL="114300" distR="114300" simplePos="0" relativeHeight="252252160" behindDoc="0" locked="0" layoutInCell="1" allowOverlap="1">
            <wp:simplePos x="0" y="0"/>
            <wp:positionH relativeFrom="column">
              <wp:posOffset>5819775</wp:posOffset>
            </wp:positionH>
            <wp:positionV relativeFrom="paragraph">
              <wp:posOffset>-609600</wp:posOffset>
            </wp:positionV>
            <wp:extent cx="544195" cy="542925"/>
            <wp:effectExtent l="19050" t="0" r="8255" b="0"/>
            <wp:wrapNone/>
            <wp:docPr id="341" name="Picture 4" descr="Red, Rounded,with Number 5 Clip Ar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 Rounded,with Number 5 Clip Art">
                      <a:hlinkClick r:id="rId89"/>
                    </pic:cNvPr>
                    <pic:cNvPicPr>
                      <a:picLocks noChangeAspect="1" noChangeArrowheads="1"/>
                    </pic:cNvPicPr>
                  </pic:nvPicPr>
                  <pic:blipFill>
                    <a:blip r:embed="rId90" cstate="print">
                      <a:grayscl/>
                    </a:blip>
                    <a:stretch>
                      <a:fillRect/>
                    </a:stretch>
                  </pic:blipFill>
                  <pic:spPr bwMode="auto">
                    <a:xfrm>
                      <a:off x="0" y="0"/>
                      <a:ext cx="544195" cy="542925"/>
                    </a:xfrm>
                    <a:prstGeom prst="rect">
                      <a:avLst/>
                    </a:prstGeom>
                    <a:noFill/>
                    <a:ln>
                      <a:noFill/>
                    </a:ln>
                  </pic:spPr>
                </pic:pic>
              </a:graphicData>
            </a:graphic>
          </wp:anchor>
        </w:drawing>
      </w:r>
      <w:r w:rsidRPr="00A05D92">
        <w:rPr>
          <w:noProof/>
          <w:lang w:val="fr-CA" w:eastAsia="en-CA"/>
        </w:rPr>
        <w:pict>
          <v:shape id="_x0000_s1401" type="#_x0000_t32" style="position:absolute;margin-left:37.6pt;margin-top:-26.25pt;width:429.7pt;height:0;z-index:252249088;mso-position-horizontal-relative:text;mso-position-vertical-relative:text" o:connectortype="straight" strokecolor="black [3213]" strokeweight="3pt">
            <v:stroke dashstyle="1 1" endcap="round"/>
          </v:shape>
        </w:pict>
      </w:r>
      <w:r w:rsidRPr="00A05D92">
        <w:rPr>
          <w:noProof/>
          <w:lang w:val="fr-CA" w:eastAsia="en-CA"/>
        </w:rPr>
        <w:pict>
          <v:rect id="_x0000_s1402" style="position:absolute;margin-left:-106.45pt;margin-top:-74.2pt;width:144.05pt;height:801.7pt;z-index:-251066368;mso-position-horizontal-relative:text;mso-position-vertical-relative:text" fillcolor="#0070c0" strokecolor="#0070c0"/>
        </w:pict>
      </w:r>
    </w:p>
    <w:p w:rsidR="008A710B" w:rsidRPr="00D62C7F" w:rsidRDefault="002649C5">
      <w:pPr>
        <w:rPr>
          <w:lang w:val="fr-CA"/>
        </w:rPr>
      </w:pPr>
      <w:r w:rsidRPr="00D62C7F">
        <w:rPr>
          <w:noProof/>
          <w:lang w:val="en-US"/>
        </w:rPr>
        <w:drawing>
          <wp:anchor distT="0" distB="0" distL="114300" distR="114300" simplePos="0" relativeHeight="251647973" behindDoc="0" locked="0" layoutInCell="1" allowOverlap="1">
            <wp:simplePos x="0" y="0"/>
            <wp:positionH relativeFrom="column">
              <wp:posOffset>4387850</wp:posOffset>
            </wp:positionH>
            <wp:positionV relativeFrom="paragraph">
              <wp:posOffset>7628255</wp:posOffset>
            </wp:positionV>
            <wp:extent cx="1009650" cy="895350"/>
            <wp:effectExtent l="0" t="0" r="0" b="0"/>
            <wp:wrapNone/>
            <wp:docPr id="3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srcRect/>
                    <a:stretch>
                      <a:fillRect/>
                    </a:stretch>
                  </pic:blipFill>
                  <pic:spPr bwMode="auto">
                    <a:xfrm>
                      <a:off x="0" y="0"/>
                      <a:ext cx="1009650" cy="895350"/>
                    </a:xfrm>
                    <a:prstGeom prst="rect">
                      <a:avLst/>
                    </a:prstGeom>
                    <a:noFill/>
                    <a:ln w="9525">
                      <a:noFill/>
                      <a:miter lim="800000"/>
                      <a:headEnd/>
                      <a:tailEnd/>
                    </a:ln>
                  </pic:spPr>
                </pic:pic>
              </a:graphicData>
            </a:graphic>
          </wp:anchor>
        </w:drawing>
      </w:r>
      <w:r w:rsidR="00A0331C" w:rsidRPr="00D62C7F">
        <w:rPr>
          <w:noProof/>
          <w:lang w:val="en-US"/>
        </w:rPr>
        <w:drawing>
          <wp:anchor distT="0" distB="0" distL="114300" distR="114300" simplePos="0" relativeHeight="251659248" behindDoc="1" locked="0" layoutInCell="1" allowOverlap="1">
            <wp:simplePos x="0" y="0"/>
            <wp:positionH relativeFrom="column">
              <wp:posOffset>2144671</wp:posOffset>
            </wp:positionH>
            <wp:positionV relativeFrom="paragraph">
              <wp:posOffset>6837093</wp:posOffset>
            </wp:positionV>
            <wp:extent cx="2442790" cy="1417747"/>
            <wp:effectExtent l="133350" t="247650" r="110490" b="220980"/>
            <wp:wrapNone/>
            <wp:docPr id="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rot="697980">
                      <a:off x="0" y="0"/>
                      <a:ext cx="2442790" cy="1417747"/>
                    </a:xfrm>
                    <a:prstGeom prst="rect">
                      <a:avLst/>
                    </a:prstGeom>
                    <a:noFill/>
                    <a:ln w="9525">
                      <a:noFill/>
                      <a:miter lim="800000"/>
                      <a:headEnd/>
                      <a:tailEnd/>
                    </a:ln>
                  </pic:spPr>
                </pic:pic>
              </a:graphicData>
            </a:graphic>
          </wp:anchor>
        </w:drawing>
      </w:r>
      <w:r w:rsidR="008A710B" w:rsidRPr="00D62C7F">
        <w:rPr>
          <w:lang w:val="fr-CA"/>
        </w:rPr>
        <w:br w:type="page"/>
      </w:r>
      <w:bookmarkStart w:id="0" w:name="_GoBack"/>
      <w:bookmarkEnd w:id="0"/>
    </w:p>
    <w:p w:rsidR="009B7BEE" w:rsidRPr="00D62C7F" w:rsidRDefault="00A05D92" w:rsidP="00014867">
      <w:pPr>
        <w:rPr>
          <w:lang w:val="fr-CA"/>
        </w:rPr>
      </w:pPr>
      <w:r w:rsidRPr="00A05D92">
        <w:rPr>
          <w:noProof/>
          <w:lang w:val="fr-CA" w:eastAsia="en-CA"/>
        </w:rPr>
        <w:lastRenderedPageBreak/>
        <w:pict>
          <v:shape id="_x0000_s1346" type="#_x0000_t202" style="position:absolute;margin-left:53.25pt;margin-top:53.2pt;width:406.5pt;height:323.1pt;z-index:252125184" filled="f" stroked="f">
            <v:textbox style="mso-next-textbox:#_x0000_s1346">
              <w:txbxContent>
                <w:p w:rsidR="00A0331C" w:rsidRPr="00A65B9C" w:rsidRDefault="00A0331C" w:rsidP="008A710B">
                  <w:pPr>
                    <w:rPr>
                      <w:rFonts w:ascii="Century Gothic" w:hAnsi="Century Gothic"/>
                      <w:lang w:val="fr-CA"/>
                    </w:rPr>
                  </w:pPr>
                  <w:r w:rsidRPr="00A65B9C">
                    <w:rPr>
                      <w:rFonts w:ascii="Century Gothic" w:hAnsi="Century Gothic"/>
                      <w:lang w:val="fr-CA"/>
                    </w:rPr>
                    <w:t xml:space="preserve">Une fois que </w:t>
                  </w:r>
                  <w:r>
                    <w:rPr>
                      <w:rFonts w:ascii="Century Gothic" w:hAnsi="Century Gothic"/>
                      <w:lang w:val="fr-CA"/>
                    </w:rPr>
                    <w:t xml:space="preserve">l’unité est terminée, assurez-vous que les élèves ont la chance de discuter de ce qu’ils ont fait et de comment ils se sont sentis. </w:t>
                  </w:r>
                </w:p>
                <w:p w:rsidR="00A0331C" w:rsidRPr="00A65B9C" w:rsidRDefault="00A0331C" w:rsidP="008A710B">
                  <w:pPr>
                    <w:rPr>
                      <w:rFonts w:ascii="Century Gothic" w:hAnsi="Century Gothic"/>
                      <w:lang w:val="fr-CA"/>
                    </w:rPr>
                  </w:pPr>
                  <w:r>
                    <w:rPr>
                      <w:rFonts w:ascii="Century Gothic" w:hAnsi="Century Gothic"/>
                      <w:lang w:val="fr-CA"/>
                    </w:rPr>
                    <w:t>Une autre excellente manière de terminer l’unité serait de regarder une vraie partie de goalball. S’il n’y a pas de parties locales, vous pouvez en montrer une sur YouTube, ou, si c’est une année Paralympique, vous pouvez organiser une fête de classe pour encourager Équipe Canada.</w:t>
                  </w:r>
                </w:p>
                <w:p w:rsidR="00A0331C" w:rsidRDefault="00A0331C" w:rsidP="005E2884">
                  <w:pPr>
                    <w:ind w:left="720"/>
                    <w:rPr>
                      <w:rFonts w:ascii="Century Gothic" w:hAnsi="Century Gothic"/>
                      <w:lang w:val="fr-CA"/>
                    </w:rPr>
                  </w:pPr>
                  <w:r w:rsidRPr="00A65B9C">
                    <w:rPr>
                      <w:rFonts w:ascii="Century Gothic" w:hAnsi="Century Gothic"/>
                      <w:lang w:val="fr-CA"/>
                    </w:rPr>
                    <w:t>*</w:t>
                  </w:r>
                  <w:r>
                    <w:rPr>
                      <w:rFonts w:ascii="Century Gothic" w:hAnsi="Century Gothic"/>
                      <w:lang w:val="fr-CA"/>
                    </w:rPr>
                    <w:t>Vous pouvez également montrer une vidéo d’une partie de goalball avant de commencer l’unité pour stimuler l’intérêt des élèves pour ce sport excitant.</w:t>
                  </w:r>
                </w:p>
                <w:p w:rsidR="00A0331C" w:rsidRDefault="00A0331C" w:rsidP="00A7530D">
                  <w:pPr>
                    <w:rPr>
                      <w:rFonts w:ascii="Century Gothic" w:hAnsi="Century Gothic"/>
                      <w:lang w:val="fr-CA"/>
                    </w:rPr>
                  </w:pPr>
                  <w:r>
                    <w:rPr>
                      <w:rFonts w:ascii="Century Gothic" w:hAnsi="Century Gothic"/>
                      <w:lang w:val="fr-CA"/>
                    </w:rPr>
                    <w:t>Une autre manière intéressante de conclure cette unité serait d’inviter un joueur de goalball à parler à la classe, et peut-être même organiser une démonstration de goalball. Ceci peut être difficile, selon la région géographique.</w:t>
                  </w:r>
                </w:p>
                <w:p w:rsidR="00A0331C" w:rsidRPr="00A65B9C" w:rsidRDefault="00A0331C" w:rsidP="008A710B">
                  <w:pPr>
                    <w:rPr>
                      <w:rFonts w:ascii="Century Gothic" w:hAnsi="Century Gothic"/>
                      <w:lang w:val="fr-CA"/>
                    </w:rPr>
                  </w:pPr>
                  <w:r>
                    <w:rPr>
                      <w:rFonts w:ascii="Century Gothic" w:hAnsi="Century Gothic"/>
                      <w:lang w:val="fr-CA"/>
                    </w:rPr>
                    <w:t>Vous pourriez demander aux élèves d’effectuer une entrevue avec un joueur de goalball et préparer un travail écrit, une affiche, un article de journal, un article sportif, etc. couvrant ce qu’ils ont appris dans cette unité. Les possibilités sont infinies.</w:t>
                  </w:r>
                </w:p>
                <w:p w:rsidR="00A0331C" w:rsidRPr="00A65B9C" w:rsidRDefault="00A0331C" w:rsidP="008A710B">
                  <w:pPr>
                    <w:rPr>
                      <w:rFonts w:ascii="Century Gothic" w:hAnsi="Century Gothic"/>
                      <w:lang w:val="fr-CA"/>
                    </w:rPr>
                  </w:pPr>
                </w:p>
                <w:p w:rsidR="00A0331C" w:rsidRPr="00A65B9C" w:rsidRDefault="00A0331C" w:rsidP="008A710B">
                  <w:pPr>
                    <w:rPr>
                      <w:rFonts w:ascii="Century Gothic" w:hAnsi="Century Gothic"/>
                      <w:lang w:val="fr-CA"/>
                    </w:rPr>
                  </w:pPr>
                </w:p>
              </w:txbxContent>
            </v:textbox>
          </v:shape>
        </w:pict>
      </w:r>
      <w:r w:rsidRPr="00A05D92">
        <w:rPr>
          <w:noProof/>
          <w:lang w:val="fr-CA" w:eastAsia="en-CA"/>
        </w:rPr>
        <w:pict>
          <v:shape id="_x0000_s1403" type="#_x0000_t202" style="position:absolute;margin-left:64.5pt;margin-top:15.7pt;width:129.75pt;height:26.35pt;z-index:252257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" filled="f" strokecolor="#7f7f7f [1612]" strokeweight="2pt">
            <v:fill o:detectmouseclick="t"/>
            <v:stroke dashstyle="1 1" endcap="round"/>
            <v:textbox style="mso-next-textbox:#_x0000_s1403">
              <w:txbxContent>
                <w:p w:rsidR="00A0331C" w:rsidRPr="0073327C" w:rsidRDefault="00A0331C" w:rsidP="008A710B">
                  <w:pPr>
                    <w:jc w:val="center"/>
                    <w:rPr>
                      <w:rFonts w:ascii="Century Gothic" w:hAnsi="Century Gothic"/>
                      <w:sz w:val="32"/>
                      <w:szCs w:val="32"/>
                      <w:lang w:val="fr-CA"/>
                    </w:rPr>
                  </w:pPr>
                  <w:r>
                    <w:rPr>
                      <w:rFonts w:ascii="Century Gothic" w:hAnsi="Century Gothic"/>
                      <w:sz w:val="32"/>
                      <w:szCs w:val="32"/>
                      <w:lang w:val="fr-CA"/>
                    </w:rPr>
                    <w:t>CONCLUSION</w:t>
                  </w:r>
                </w:p>
              </w:txbxContent>
            </v:textbox>
          </v:shape>
        </w:pict>
      </w:r>
      <w:r w:rsidRPr="00A05D92">
        <w:rPr>
          <w:noProof/>
          <w:lang w:val="fr-CA" w:eastAsia="en-CA"/>
        </w:rPr>
        <w:pict>
          <v:shape id="_x0000_s1348" type="#_x0000_t32" style="position:absolute;margin-left:40.55pt;margin-top:-18.8pt;width:429.7pt;height:0;z-index:252127232" o:connectortype="straight" strokecolor="black [3213]" strokeweight="3pt">
            <v:stroke dashstyle="1 1" endcap="round"/>
          </v:shape>
        </w:pict>
      </w:r>
      <w:r w:rsidR="001F1932" w:rsidRPr="00D62C7F">
        <w:rPr>
          <w:noProof/>
          <w:lang w:val="en-US"/>
        </w:rPr>
        <w:drawing>
          <wp:anchor distT="0" distB="0" distL="114300" distR="114300" simplePos="0" relativeHeight="252129280" behindDoc="0" locked="0" layoutInCell="1" allowOverlap="1">
            <wp:simplePos x="0" y="0"/>
            <wp:positionH relativeFrom="column">
              <wp:posOffset>5943600</wp:posOffset>
            </wp:positionH>
            <wp:positionV relativeFrom="paragraph">
              <wp:posOffset>-504825</wp:posOffset>
            </wp:positionV>
            <wp:extent cx="544195" cy="542925"/>
            <wp:effectExtent l="19050" t="0" r="8255" b="0"/>
            <wp:wrapNone/>
            <wp:docPr id="67" name="Picture 4" descr="Red, Rounded,with Number 5 Clip Ar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d, Rounded,with Number 5 Clip Art">
                      <a:hlinkClick r:id="rId89"/>
                    </pic:cNvPr>
                    <pic:cNvPicPr>
                      <a:picLocks noChangeAspect="1" noChangeArrowheads="1"/>
                    </pic:cNvPicPr>
                  </pic:nvPicPr>
                  <pic:blipFill>
                    <a:blip r:embed="rId90" cstate="print">
                      <a:grayscl/>
                    </a:blip>
                    <a:stretch>
                      <a:fillRect/>
                    </a:stretch>
                  </pic:blipFill>
                  <pic:spPr bwMode="auto">
                    <a:xfrm>
                      <a:off x="0" y="0"/>
                      <a:ext cx="544195" cy="542925"/>
                    </a:xfrm>
                    <a:prstGeom prst="rect">
                      <a:avLst/>
                    </a:prstGeom>
                    <a:noFill/>
                    <a:ln>
                      <a:noFill/>
                    </a:ln>
                  </pic:spPr>
                </pic:pic>
              </a:graphicData>
            </a:graphic>
          </wp:anchor>
        </w:drawing>
      </w:r>
      <w:r w:rsidRPr="00A05D92">
        <w:rPr>
          <w:noProof/>
          <w:lang w:val="fr-CA" w:eastAsia="en-CA"/>
        </w:rPr>
        <w:pict>
          <v:rect id="_x0000_s1347" style="position:absolute;margin-left:-108pt;margin-top:-72.7pt;width:144.05pt;height:801.7pt;z-index:-251190272;mso-position-horizontal-relative:text;mso-position-vertical-relative:text" fillcolor="#0070c0" strokecolor="#0070c0"/>
        </w:pict>
      </w:r>
    </w:p>
    <w:sectPr w:rsidR="009B7BEE" w:rsidRPr="00D62C7F" w:rsidSect="00A0331C">
      <w:footerReference w:type="default" r:id="rId95"/>
      <w:pgSz w:w="12240" w:h="15840"/>
      <w:pgMar w:top="1440" w:right="1440" w:bottom="1440" w:left="1440" w:header="708"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39E9" w:rsidRDefault="00A539E9" w:rsidP="0007190B">
      <w:pPr>
        <w:spacing w:after="0" w:line="240" w:lineRule="auto"/>
      </w:pPr>
      <w:r>
        <w:separator/>
      </w:r>
    </w:p>
  </w:endnote>
  <w:endnote w:type="continuationSeparator" w:id="0">
    <w:p w:rsidR="00A539E9" w:rsidRDefault="00A539E9" w:rsidP="000719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Avenir-Book">
    <w:altName w:val="MS Gothic"/>
    <w:panose1 w:val="00000000000000000000"/>
    <w:charset w:val="80"/>
    <w:family w:val="swiss"/>
    <w:notTrueType/>
    <w:pitch w:val="default"/>
    <w:sig w:usb0="00000000" w:usb1="08070000" w:usb2="00000010" w:usb3="00000000" w:csb0="00020000" w:csb1="00000000"/>
  </w:font>
  <w:font w:name="Fink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heltenham-Bold">
    <w:panose1 w:val="00000000000000000000"/>
    <w:charset w:val="00"/>
    <w:family w:val="roman"/>
    <w:notTrueType/>
    <w:pitch w:val="default"/>
    <w:sig w:usb0="00000003" w:usb1="00000000" w:usb2="00000000" w:usb3="00000000" w:csb0="00000001" w:csb1="00000000"/>
  </w:font>
  <w:font w:name="Cheltenham-BookCondItalic">
    <w:panose1 w:val="00000000000000000000"/>
    <w:charset w:val="00"/>
    <w:family w:val="roman"/>
    <w:notTrueType/>
    <w:pitch w:val="default"/>
    <w:sig w:usb0="00000003" w:usb1="00000000" w:usb2="00000000" w:usb3="00000000" w:csb0="00000001" w:csb1="00000000"/>
  </w:font>
  <w:font w:name="Cheltenham-BookCond">
    <w:panose1 w:val="00000000000000000000"/>
    <w:charset w:val="00"/>
    <w:family w:val="roman"/>
    <w:notTrueType/>
    <w:pitch w:val="default"/>
    <w:sig w:usb0="00000003" w:usb1="00000000" w:usb2="00000000" w:usb3="00000000" w:csb0="00000001" w:csb1="00000000"/>
  </w:font>
  <w:font w:name="SPARCSans-Roman">
    <w:panose1 w:val="00000000000000000000"/>
    <w:charset w:val="00"/>
    <w:family w:val="auto"/>
    <w:notTrueType/>
    <w:pitch w:val="default"/>
    <w:sig w:usb0="00000003" w:usb1="00000000" w:usb2="00000000" w:usb3="00000000" w:csb0="00000001" w:csb1="00000000"/>
  </w:font>
  <w:font w:name="SPARCSans-Light">
    <w:panose1 w:val="00000000000000000000"/>
    <w:charset w:val="00"/>
    <w:family w:val="auto"/>
    <w:notTrueType/>
    <w:pitch w:val="default"/>
    <w:sig w:usb0="00000003" w:usb1="00000000" w:usb2="00000000" w:usb3="00000000" w:csb0="00000001" w:csb1="00000000"/>
  </w:font>
  <w:font w:name="SPARCSans-LightItalic">
    <w:panose1 w:val="00000000000000000000"/>
    <w:charset w:val="00"/>
    <w:family w:val="auto"/>
    <w:notTrueType/>
    <w:pitch w:val="default"/>
    <w:sig w:usb0="00000003" w:usb1="00000000" w:usb2="00000000" w:usb3="00000000" w:csb0="00000001" w:csb1="00000000"/>
  </w:font>
  <w:font w:name="SPARCSans-Bold">
    <w:panose1 w:val="00000000000000000000"/>
    <w:charset w:val="00"/>
    <w:family w:val="auto"/>
    <w:notTrueType/>
    <w:pitch w:val="default"/>
    <w:sig w:usb0="00000003" w:usb1="00000000" w:usb2="00000000" w:usb3="00000000" w:csb0="00000001" w:csb1="00000000"/>
  </w:font>
  <w:font w:name="Frutiger-Bold">
    <w:panose1 w:val="00000000000000000000"/>
    <w:charset w:val="00"/>
    <w:family w:val="swiss"/>
    <w:notTrueType/>
    <w:pitch w:val="default"/>
    <w:sig w:usb0="00000003" w:usb1="00000000" w:usb2="00000000" w:usb3="00000000" w:csb0="00000001" w:csb1="00000000"/>
  </w:font>
  <w:font w:name="Frutiger-Ligh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page" w:tblpXSpec="right" w:tblpYSpec="bottom"/>
      <w:tblW w:w="382" w:type="pct"/>
      <w:tblLook w:val="04A0"/>
    </w:tblPr>
    <w:tblGrid>
      <w:gridCol w:w="732"/>
    </w:tblGrid>
    <w:tr w:rsidR="00A0331C" w:rsidRPr="00A0331C" w:rsidTr="00925CFB">
      <w:trPr>
        <w:trHeight w:val="10166"/>
      </w:trPr>
      <w:tc>
        <w:tcPr>
          <w:tcW w:w="732" w:type="dxa"/>
          <w:tcBorders>
            <w:bottom w:val="single" w:sz="4" w:space="0" w:color="auto"/>
          </w:tcBorders>
          <w:textDirection w:val="btLr"/>
        </w:tcPr>
        <w:p w:rsidR="00A0331C" w:rsidRPr="00A14573" w:rsidRDefault="00A0331C" w:rsidP="00A14573">
          <w:pPr>
            <w:pStyle w:val="Header"/>
            <w:ind w:left="113" w:right="113"/>
            <w:rPr>
              <w:rFonts w:ascii="Century Gothic" w:hAnsi="Century Gothic"/>
              <w:color w:val="000000" w:themeColor="text1"/>
              <w:lang w:val="fr-CA"/>
            </w:rPr>
          </w:pPr>
          <w:r w:rsidRPr="00A14573">
            <w:rPr>
              <w:rFonts w:ascii="Century Gothic" w:hAnsi="Century Gothic"/>
              <w:b/>
              <w:color w:val="000000" w:themeColor="text1"/>
              <w:lang w:val="fr-CA"/>
            </w:rPr>
            <w:t xml:space="preserve">Goalball : Être actif! </w:t>
          </w:r>
          <w:r w:rsidRPr="00A14573">
            <w:rPr>
              <w:rFonts w:ascii="Century Gothic" w:hAnsi="Century Gothic"/>
              <w:color w:val="000000" w:themeColor="text1"/>
              <w:lang w:val="fr-CA"/>
            </w:rPr>
            <w:t xml:space="preserve">: </w:t>
          </w:r>
          <w:r>
            <w:rPr>
              <w:rFonts w:ascii="Century Gothic" w:hAnsi="Century Gothic"/>
              <w:color w:val="000000" w:themeColor="text1"/>
              <w:lang w:val="fr-CA"/>
            </w:rPr>
            <w:t>Plans de cours pour le primaire</w:t>
          </w:r>
        </w:p>
      </w:tc>
    </w:tr>
    <w:tr w:rsidR="00A0331C" w:rsidRPr="00A14573" w:rsidTr="00925CFB">
      <w:tc>
        <w:tcPr>
          <w:tcW w:w="732" w:type="dxa"/>
          <w:tcBorders>
            <w:top w:val="single" w:sz="4" w:space="0" w:color="auto"/>
          </w:tcBorders>
        </w:tcPr>
        <w:p w:rsidR="00A0331C" w:rsidRPr="00A14573" w:rsidRDefault="00A05D92">
          <w:pPr>
            <w:pStyle w:val="Footer"/>
            <w:rPr>
              <w:color w:val="000000" w:themeColor="text1"/>
              <w:lang w:val="fr-CA"/>
            </w:rPr>
          </w:pPr>
          <w:r w:rsidRPr="00A14573">
            <w:rPr>
              <w:color w:val="000000" w:themeColor="text1"/>
              <w:lang w:val="fr-CA"/>
            </w:rPr>
            <w:fldChar w:fldCharType="begin"/>
          </w:r>
          <w:r w:rsidR="00A0331C" w:rsidRPr="00A14573">
            <w:rPr>
              <w:color w:val="000000" w:themeColor="text1"/>
              <w:lang w:val="fr-CA"/>
            </w:rPr>
            <w:instrText xml:space="preserve"> PAGE   \* MERGEFORMAT </w:instrText>
          </w:r>
          <w:r w:rsidRPr="00A14573">
            <w:rPr>
              <w:color w:val="000000" w:themeColor="text1"/>
              <w:lang w:val="fr-CA"/>
            </w:rPr>
            <w:fldChar w:fldCharType="separate"/>
          </w:r>
          <w:r w:rsidR="009D0671" w:rsidRPr="009D0671">
            <w:rPr>
              <w:noProof/>
              <w:color w:val="000000" w:themeColor="text1"/>
              <w:sz w:val="40"/>
              <w:szCs w:val="40"/>
              <w:lang w:val="fr-CA"/>
            </w:rPr>
            <w:t>56</w:t>
          </w:r>
          <w:r w:rsidRPr="00A14573">
            <w:rPr>
              <w:color w:val="000000" w:themeColor="text1"/>
              <w:lang w:val="fr-CA"/>
            </w:rPr>
            <w:fldChar w:fldCharType="end"/>
          </w:r>
        </w:p>
      </w:tc>
    </w:tr>
    <w:tr w:rsidR="00A0331C" w:rsidRPr="00A14573" w:rsidTr="00925CFB">
      <w:trPr>
        <w:trHeight w:val="768"/>
      </w:trPr>
      <w:tc>
        <w:tcPr>
          <w:tcW w:w="732" w:type="dxa"/>
        </w:tcPr>
        <w:p w:rsidR="00A0331C" w:rsidRPr="00A14573" w:rsidRDefault="00A0331C">
          <w:pPr>
            <w:pStyle w:val="Header"/>
            <w:rPr>
              <w:lang w:val="fr-CA"/>
            </w:rPr>
          </w:pPr>
        </w:p>
      </w:tc>
    </w:tr>
  </w:tbl>
  <w:p w:rsidR="00A0331C" w:rsidRPr="00144C1D" w:rsidRDefault="00A0331C" w:rsidP="00A0331C">
    <w:pPr>
      <w:spacing w:after="0" w:line="240" w:lineRule="auto"/>
      <w:outlineLvl w:val="0"/>
      <w:rPr>
        <w:rFonts w:ascii="Century Gothic" w:hAnsi="Century Gothic"/>
        <w:lang w:val="fr-CA"/>
      </w:rPr>
    </w:pPr>
    <w:r>
      <w:rPr>
        <w:rFonts w:ascii="Century Gothic" w:hAnsi="Century Gothic"/>
        <w:lang w:val="fr-CA"/>
      </w:rPr>
      <w:t xml:space="preserve">            Droits d’auteur : Sports Aveugles Canada</w:t>
    </w:r>
    <w:r w:rsidRPr="00144C1D">
      <w:rPr>
        <w:rFonts w:ascii="Century Gothic" w:hAnsi="Century Gothic"/>
        <w:lang w:val="fr-CA"/>
      </w:rPr>
      <w:t>, 2012</w:t>
    </w:r>
  </w:p>
  <w:p w:rsidR="00A0331C" w:rsidRPr="00A0331C" w:rsidRDefault="00A0331C" w:rsidP="00A0331C">
    <w:pPr>
      <w:spacing w:after="0" w:line="240" w:lineRule="auto"/>
      <w:rPr>
        <w:rFonts w:ascii="Century Gothic" w:hAnsi="Century Gothic"/>
        <w:lang w:val="fr-FR"/>
      </w:rPr>
    </w:pPr>
    <w:r>
      <w:rPr>
        <w:rFonts w:ascii="Century Gothic" w:hAnsi="Century Gothic"/>
        <w:lang w:val="fr-CA"/>
      </w:rPr>
      <w:t xml:space="preserve">            </w:t>
    </w:r>
    <w:r w:rsidRPr="00A0331C">
      <w:rPr>
        <w:rFonts w:ascii="Century Gothic" w:hAnsi="Century Gothic"/>
        <w:lang w:val="fr-FR"/>
      </w:rPr>
      <w:t>ISBN:  978-0-9880329-1-0</w:t>
    </w:r>
  </w:p>
  <w:p w:rsidR="00A0331C" w:rsidRPr="00A14573" w:rsidRDefault="00A0331C">
    <w:pPr>
      <w:pStyle w:val="Footer"/>
      <w:rPr>
        <w:lang w:val="fr-C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39E9" w:rsidRDefault="00A539E9" w:rsidP="0007190B">
      <w:pPr>
        <w:spacing w:after="0" w:line="240" w:lineRule="auto"/>
      </w:pPr>
      <w:r>
        <w:separator/>
      </w:r>
    </w:p>
  </w:footnote>
  <w:footnote w:type="continuationSeparator" w:id="0">
    <w:p w:rsidR="00A539E9" w:rsidRDefault="00A539E9" w:rsidP="0007190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F0836"/>
    <w:multiLevelType w:val="hybridMultilevel"/>
    <w:tmpl w:val="E67A82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1930944"/>
    <w:multiLevelType w:val="hybridMultilevel"/>
    <w:tmpl w:val="56F218A8"/>
    <w:lvl w:ilvl="0" w:tplc="A5B80B9A">
      <w:numFmt w:val="bullet"/>
      <w:lvlText w:val="-"/>
      <w:lvlJc w:val="left"/>
      <w:pPr>
        <w:ind w:left="720" w:hanging="360"/>
      </w:pPr>
      <w:rPr>
        <w:rFonts w:ascii="Century Gothic" w:eastAsiaTheme="minorHAnsi" w:hAnsi="Century Gothic"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32145A3"/>
    <w:multiLevelType w:val="hybridMultilevel"/>
    <w:tmpl w:val="9D2C3178"/>
    <w:lvl w:ilvl="0" w:tplc="A5B80B9A">
      <w:numFmt w:val="bullet"/>
      <w:lvlText w:val="-"/>
      <w:lvlJc w:val="left"/>
      <w:pPr>
        <w:ind w:left="720" w:hanging="360"/>
      </w:pPr>
      <w:rPr>
        <w:rFonts w:ascii="Century Gothic" w:eastAsiaTheme="minorHAnsi" w:hAnsi="Century Gothic"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08BE0277"/>
    <w:multiLevelType w:val="hybridMultilevel"/>
    <w:tmpl w:val="65C8365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nsid w:val="0C025728"/>
    <w:multiLevelType w:val="hybridMultilevel"/>
    <w:tmpl w:val="805A6BC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0F1F40C1"/>
    <w:multiLevelType w:val="multilevel"/>
    <w:tmpl w:val="FE26A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FCD599E"/>
    <w:multiLevelType w:val="hybridMultilevel"/>
    <w:tmpl w:val="93EAF6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11DE156C"/>
    <w:multiLevelType w:val="multilevel"/>
    <w:tmpl w:val="04069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F40D3B"/>
    <w:multiLevelType w:val="hybridMultilevel"/>
    <w:tmpl w:val="E3364AAE"/>
    <w:lvl w:ilvl="0" w:tplc="1009000F">
      <w:start w:val="1"/>
      <w:numFmt w:val="decimal"/>
      <w:lvlText w:val="%1."/>
      <w:lvlJc w:val="left"/>
      <w:pPr>
        <w:ind w:left="720"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5580C8F"/>
    <w:multiLevelType w:val="hybridMultilevel"/>
    <w:tmpl w:val="EFAA0728"/>
    <w:lvl w:ilvl="0" w:tplc="67D02C46">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0">
    <w:nsid w:val="1BB76F6D"/>
    <w:multiLevelType w:val="hybridMultilevel"/>
    <w:tmpl w:val="736C6958"/>
    <w:lvl w:ilvl="0" w:tplc="80281BC0">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1">
    <w:nsid w:val="23216460"/>
    <w:multiLevelType w:val="hybridMultilevel"/>
    <w:tmpl w:val="072C997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2">
    <w:nsid w:val="23483F79"/>
    <w:multiLevelType w:val="hybridMultilevel"/>
    <w:tmpl w:val="AC6665B6"/>
    <w:lvl w:ilvl="0" w:tplc="393E90E6">
      <w:start w:val="3"/>
      <w:numFmt w:val="lowerLetter"/>
      <w:lvlText w:val="%1."/>
      <w:lvlJc w:val="left"/>
      <w:pPr>
        <w:ind w:left="108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nsid w:val="261823C4"/>
    <w:multiLevelType w:val="hybridMultilevel"/>
    <w:tmpl w:val="795075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264E4283"/>
    <w:multiLevelType w:val="hybridMultilevel"/>
    <w:tmpl w:val="E132F5B6"/>
    <w:lvl w:ilvl="0" w:tplc="10090001">
      <w:start w:val="1"/>
      <w:numFmt w:val="bullet"/>
      <w:lvlText w:val=""/>
      <w:lvlJc w:val="left"/>
      <w:pPr>
        <w:ind w:left="1494"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5">
    <w:nsid w:val="26CA5047"/>
    <w:multiLevelType w:val="hybridMultilevel"/>
    <w:tmpl w:val="31BA3B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28712F77"/>
    <w:multiLevelType w:val="hybridMultilevel"/>
    <w:tmpl w:val="99AAB02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nsid w:val="28F03DDF"/>
    <w:multiLevelType w:val="hybridMultilevel"/>
    <w:tmpl w:val="BEE256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29C1059F"/>
    <w:multiLevelType w:val="multilevel"/>
    <w:tmpl w:val="AAF63B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B243C07"/>
    <w:multiLevelType w:val="hybridMultilevel"/>
    <w:tmpl w:val="215078B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0">
    <w:nsid w:val="2EF66023"/>
    <w:multiLevelType w:val="hybridMultilevel"/>
    <w:tmpl w:val="D08C231E"/>
    <w:lvl w:ilvl="0" w:tplc="10090001">
      <w:start w:val="1"/>
      <w:numFmt w:val="bullet"/>
      <w:lvlText w:val=""/>
      <w:lvlJc w:val="left"/>
      <w:pPr>
        <w:ind w:left="3600" w:hanging="360"/>
      </w:pPr>
      <w:rPr>
        <w:rFonts w:ascii="Symbol" w:hAnsi="Symbol" w:hint="default"/>
      </w:rPr>
    </w:lvl>
    <w:lvl w:ilvl="1" w:tplc="10090003" w:tentative="1">
      <w:start w:val="1"/>
      <w:numFmt w:val="bullet"/>
      <w:lvlText w:val="o"/>
      <w:lvlJc w:val="left"/>
      <w:pPr>
        <w:ind w:left="4320" w:hanging="360"/>
      </w:pPr>
      <w:rPr>
        <w:rFonts w:ascii="Courier New" w:hAnsi="Courier New" w:cs="Courier New" w:hint="default"/>
      </w:rPr>
    </w:lvl>
    <w:lvl w:ilvl="2" w:tplc="10090005" w:tentative="1">
      <w:start w:val="1"/>
      <w:numFmt w:val="bullet"/>
      <w:lvlText w:val=""/>
      <w:lvlJc w:val="left"/>
      <w:pPr>
        <w:ind w:left="5040" w:hanging="360"/>
      </w:pPr>
      <w:rPr>
        <w:rFonts w:ascii="Wingdings" w:hAnsi="Wingdings" w:hint="default"/>
      </w:rPr>
    </w:lvl>
    <w:lvl w:ilvl="3" w:tplc="10090001" w:tentative="1">
      <w:start w:val="1"/>
      <w:numFmt w:val="bullet"/>
      <w:lvlText w:val=""/>
      <w:lvlJc w:val="left"/>
      <w:pPr>
        <w:ind w:left="5760" w:hanging="360"/>
      </w:pPr>
      <w:rPr>
        <w:rFonts w:ascii="Symbol" w:hAnsi="Symbol" w:hint="default"/>
      </w:rPr>
    </w:lvl>
    <w:lvl w:ilvl="4" w:tplc="10090003" w:tentative="1">
      <w:start w:val="1"/>
      <w:numFmt w:val="bullet"/>
      <w:lvlText w:val="o"/>
      <w:lvlJc w:val="left"/>
      <w:pPr>
        <w:ind w:left="6480" w:hanging="360"/>
      </w:pPr>
      <w:rPr>
        <w:rFonts w:ascii="Courier New" w:hAnsi="Courier New" w:cs="Courier New" w:hint="default"/>
      </w:rPr>
    </w:lvl>
    <w:lvl w:ilvl="5" w:tplc="10090005" w:tentative="1">
      <w:start w:val="1"/>
      <w:numFmt w:val="bullet"/>
      <w:lvlText w:val=""/>
      <w:lvlJc w:val="left"/>
      <w:pPr>
        <w:ind w:left="7200" w:hanging="360"/>
      </w:pPr>
      <w:rPr>
        <w:rFonts w:ascii="Wingdings" w:hAnsi="Wingdings" w:hint="default"/>
      </w:rPr>
    </w:lvl>
    <w:lvl w:ilvl="6" w:tplc="10090001" w:tentative="1">
      <w:start w:val="1"/>
      <w:numFmt w:val="bullet"/>
      <w:lvlText w:val=""/>
      <w:lvlJc w:val="left"/>
      <w:pPr>
        <w:ind w:left="7920" w:hanging="360"/>
      </w:pPr>
      <w:rPr>
        <w:rFonts w:ascii="Symbol" w:hAnsi="Symbol" w:hint="default"/>
      </w:rPr>
    </w:lvl>
    <w:lvl w:ilvl="7" w:tplc="10090003" w:tentative="1">
      <w:start w:val="1"/>
      <w:numFmt w:val="bullet"/>
      <w:lvlText w:val="o"/>
      <w:lvlJc w:val="left"/>
      <w:pPr>
        <w:ind w:left="8640" w:hanging="360"/>
      </w:pPr>
      <w:rPr>
        <w:rFonts w:ascii="Courier New" w:hAnsi="Courier New" w:cs="Courier New" w:hint="default"/>
      </w:rPr>
    </w:lvl>
    <w:lvl w:ilvl="8" w:tplc="10090005" w:tentative="1">
      <w:start w:val="1"/>
      <w:numFmt w:val="bullet"/>
      <w:lvlText w:val=""/>
      <w:lvlJc w:val="left"/>
      <w:pPr>
        <w:ind w:left="9360" w:hanging="360"/>
      </w:pPr>
      <w:rPr>
        <w:rFonts w:ascii="Wingdings" w:hAnsi="Wingdings" w:hint="default"/>
      </w:rPr>
    </w:lvl>
  </w:abstractNum>
  <w:abstractNum w:abstractNumId="21">
    <w:nsid w:val="2F0B77FA"/>
    <w:multiLevelType w:val="hybridMultilevel"/>
    <w:tmpl w:val="0E6497BC"/>
    <w:lvl w:ilvl="0" w:tplc="10090001">
      <w:start w:val="1"/>
      <w:numFmt w:val="bullet"/>
      <w:lvlText w:val=""/>
      <w:lvlJc w:val="left"/>
      <w:pPr>
        <w:ind w:left="2880" w:hanging="360"/>
      </w:pPr>
      <w:rPr>
        <w:rFonts w:ascii="Symbol" w:hAnsi="Symbol" w:hint="default"/>
      </w:rPr>
    </w:lvl>
    <w:lvl w:ilvl="1" w:tplc="10090003" w:tentative="1">
      <w:start w:val="1"/>
      <w:numFmt w:val="bullet"/>
      <w:lvlText w:val="o"/>
      <w:lvlJc w:val="left"/>
      <w:pPr>
        <w:ind w:left="3600" w:hanging="360"/>
      </w:pPr>
      <w:rPr>
        <w:rFonts w:ascii="Courier New" w:hAnsi="Courier New" w:cs="Courier New" w:hint="default"/>
      </w:rPr>
    </w:lvl>
    <w:lvl w:ilvl="2" w:tplc="10090005" w:tentative="1">
      <w:start w:val="1"/>
      <w:numFmt w:val="bullet"/>
      <w:lvlText w:val=""/>
      <w:lvlJc w:val="left"/>
      <w:pPr>
        <w:ind w:left="4320" w:hanging="360"/>
      </w:pPr>
      <w:rPr>
        <w:rFonts w:ascii="Wingdings" w:hAnsi="Wingdings" w:hint="default"/>
      </w:rPr>
    </w:lvl>
    <w:lvl w:ilvl="3" w:tplc="10090001" w:tentative="1">
      <w:start w:val="1"/>
      <w:numFmt w:val="bullet"/>
      <w:lvlText w:val=""/>
      <w:lvlJc w:val="left"/>
      <w:pPr>
        <w:ind w:left="5040" w:hanging="360"/>
      </w:pPr>
      <w:rPr>
        <w:rFonts w:ascii="Symbol" w:hAnsi="Symbol" w:hint="default"/>
      </w:rPr>
    </w:lvl>
    <w:lvl w:ilvl="4" w:tplc="10090003" w:tentative="1">
      <w:start w:val="1"/>
      <w:numFmt w:val="bullet"/>
      <w:lvlText w:val="o"/>
      <w:lvlJc w:val="left"/>
      <w:pPr>
        <w:ind w:left="5760" w:hanging="360"/>
      </w:pPr>
      <w:rPr>
        <w:rFonts w:ascii="Courier New" w:hAnsi="Courier New" w:cs="Courier New" w:hint="default"/>
      </w:rPr>
    </w:lvl>
    <w:lvl w:ilvl="5" w:tplc="10090005" w:tentative="1">
      <w:start w:val="1"/>
      <w:numFmt w:val="bullet"/>
      <w:lvlText w:val=""/>
      <w:lvlJc w:val="left"/>
      <w:pPr>
        <w:ind w:left="6480" w:hanging="360"/>
      </w:pPr>
      <w:rPr>
        <w:rFonts w:ascii="Wingdings" w:hAnsi="Wingdings" w:hint="default"/>
      </w:rPr>
    </w:lvl>
    <w:lvl w:ilvl="6" w:tplc="10090001" w:tentative="1">
      <w:start w:val="1"/>
      <w:numFmt w:val="bullet"/>
      <w:lvlText w:val=""/>
      <w:lvlJc w:val="left"/>
      <w:pPr>
        <w:ind w:left="7200" w:hanging="360"/>
      </w:pPr>
      <w:rPr>
        <w:rFonts w:ascii="Symbol" w:hAnsi="Symbol" w:hint="default"/>
      </w:rPr>
    </w:lvl>
    <w:lvl w:ilvl="7" w:tplc="10090003" w:tentative="1">
      <w:start w:val="1"/>
      <w:numFmt w:val="bullet"/>
      <w:lvlText w:val="o"/>
      <w:lvlJc w:val="left"/>
      <w:pPr>
        <w:ind w:left="7920" w:hanging="360"/>
      </w:pPr>
      <w:rPr>
        <w:rFonts w:ascii="Courier New" w:hAnsi="Courier New" w:cs="Courier New" w:hint="default"/>
      </w:rPr>
    </w:lvl>
    <w:lvl w:ilvl="8" w:tplc="10090005" w:tentative="1">
      <w:start w:val="1"/>
      <w:numFmt w:val="bullet"/>
      <w:lvlText w:val=""/>
      <w:lvlJc w:val="left"/>
      <w:pPr>
        <w:ind w:left="8640" w:hanging="360"/>
      </w:pPr>
      <w:rPr>
        <w:rFonts w:ascii="Wingdings" w:hAnsi="Wingdings" w:hint="default"/>
      </w:rPr>
    </w:lvl>
  </w:abstractNum>
  <w:abstractNum w:abstractNumId="22">
    <w:nsid w:val="30B37EAA"/>
    <w:multiLevelType w:val="hybridMultilevel"/>
    <w:tmpl w:val="EFCE7968"/>
    <w:lvl w:ilvl="0" w:tplc="E2E03D88">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3">
    <w:nsid w:val="30C53CDD"/>
    <w:multiLevelType w:val="hybridMultilevel"/>
    <w:tmpl w:val="77FA1C1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4">
    <w:nsid w:val="35F66B52"/>
    <w:multiLevelType w:val="hybridMultilevel"/>
    <w:tmpl w:val="D12E4A7E"/>
    <w:lvl w:ilvl="0" w:tplc="10090001">
      <w:start w:val="1"/>
      <w:numFmt w:val="bullet"/>
      <w:lvlText w:val=""/>
      <w:lvlJc w:val="left"/>
      <w:pPr>
        <w:ind w:left="2520" w:hanging="360"/>
      </w:pPr>
      <w:rPr>
        <w:rFonts w:ascii="Symbol" w:hAnsi="Symbol" w:hint="default"/>
      </w:rPr>
    </w:lvl>
    <w:lvl w:ilvl="1" w:tplc="10090003" w:tentative="1">
      <w:start w:val="1"/>
      <w:numFmt w:val="bullet"/>
      <w:lvlText w:val="o"/>
      <w:lvlJc w:val="left"/>
      <w:pPr>
        <w:ind w:left="3240" w:hanging="360"/>
      </w:pPr>
      <w:rPr>
        <w:rFonts w:ascii="Courier New" w:hAnsi="Courier New" w:cs="Courier New" w:hint="default"/>
      </w:rPr>
    </w:lvl>
    <w:lvl w:ilvl="2" w:tplc="10090005" w:tentative="1">
      <w:start w:val="1"/>
      <w:numFmt w:val="bullet"/>
      <w:lvlText w:val=""/>
      <w:lvlJc w:val="left"/>
      <w:pPr>
        <w:ind w:left="3960" w:hanging="360"/>
      </w:pPr>
      <w:rPr>
        <w:rFonts w:ascii="Wingdings" w:hAnsi="Wingdings" w:hint="default"/>
      </w:rPr>
    </w:lvl>
    <w:lvl w:ilvl="3" w:tplc="10090001" w:tentative="1">
      <w:start w:val="1"/>
      <w:numFmt w:val="bullet"/>
      <w:lvlText w:val=""/>
      <w:lvlJc w:val="left"/>
      <w:pPr>
        <w:ind w:left="4680" w:hanging="360"/>
      </w:pPr>
      <w:rPr>
        <w:rFonts w:ascii="Symbol" w:hAnsi="Symbol" w:hint="default"/>
      </w:rPr>
    </w:lvl>
    <w:lvl w:ilvl="4" w:tplc="10090003" w:tentative="1">
      <w:start w:val="1"/>
      <w:numFmt w:val="bullet"/>
      <w:lvlText w:val="o"/>
      <w:lvlJc w:val="left"/>
      <w:pPr>
        <w:ind w:left="5400" w:hanging="360"/>
      </w:pPr>
      <w:rPr>
        <w:rFonts w:ascii="Courier New" w:hAnsi="Courier New" w:cs="Courier New" w:hint="default"/>
      </w:rPr>
    </w:lvl>
    <w:lvl w:ilvl="5" w:tplc="10090005" w:tentative="1">
      <w:start w:val="1"/>
      <w:numFmt w:val="bullet"/>
      <w:lvlText w:val=""/>
      <w:lvlJc w:val="left"/>
      <w:pPr>
        <w:ind w:left="6120" w:hanging="360"/>
      </w:pPr>
      <w:rPr>
        <w:rFonts w:ascii="Wingdings" w:hAnsi="Wingdings" w:hint="default"/>
      </w:rPr>
    </w:lvl>
    <w:lvl w:ilvl="6" w:tplc="10090001" w:tentative="1">
      <w:start w:val="1"/>
      <w:numFmt w:val="bullet"/>
      <w:lvlText w:val=""/>
      <w:lvlJc w:val="left"/>
      <w:pPr>
        <w:ind w:left="6840" w:hanging="360"/>
      </w:pPr>
      <w:rPr>
        <w:rFonts w:ascii="Symbol" w:hAnsi="Symbol" w:hint="default"/>
      </w:rPr>
    </w:lvl>
    <w:lvl w:ilvl="7" w:tplc="10090003" w:tentative="1">
      <w:start w:val="1"/>
      <w:numFmt w:val="bullet"/>
      <w:lvlText w:val="o"/>
      <w:lvlJc w:val="left"/>
      <w:pPr>
        <w:ind w:left="7560" w:hanging="360"/>
      </w:pPr>
      <w:rPr>
        <w:rFonts w:ascii="Courier New" w:hAnsi="Courier New" w:cs="Courier New" w:hint="default"/>
      </w:rPr>
    </w:lvl>
    <w:lvl w:ilvl="8" w:tplc="10090005" w:tentative="1">
      <w:start w:val="1"/>
      <w:numFmt w:val="bullet"/>
      <w:lvlText w:val=""/>
      <w:lvlJc w:val="left"/>
      <w:pPr>
        <w:ind w:left="8280" w:hanging="360"/>
      </w:pPr>
      <w:rPr>
        <w:rFonts w:ascii="Wingdings" w:hAnsi="Wingdings" w:hint="default"/>
      </w:rPr>
    </w:lvl>
  </w:abstractNum>
  <w:abstractNum w:abstractNumId="25">
    <w:nsid w:val="36C8608E"/>
    <w:multiLevelType w:val="hybridMultilevel"/>
    <w:tmpl w:val="F886C610"/>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26">
    <w:nsid w:val="3ADD02F6"/>
    <w:multiLevelType w:val="hybridMultilevel"/>
    <w:tmpl w:val="9F3C30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nsid w:val="3BC12325"/>
    <w:multiLevelType w:val="hybridMultilevel"/>
    <w:tmpl w:val="1B5030F2"/>
    <w:lvl w:ilvl="0" w:tplc="10090001">
      <w:start w:val="1"/>
      <w:numFmt w:val="bullet"/>
      <w:lvlText w:val=""/>
      <w:lvlJc w:val="left"/>
      <w:pPr>
        <w:ind w:left="2880" w:hanging="360"/>
      </w:pPr>
      <w:rPr>
        <w:rFonts w:ascii="Symbol" w:hAnsi="Symbol" w:hint="default"/>
      </w:rPr>
    </w:lvl>
    <w:lvl w:ilvl="1" w:tplc="10090003" w:tentative="1">
      <w:start w:val="1"/>
      <w:numFmt w:val="bullet"/>
      <w:lvlText w:val="o"/>
      <w:lvlJc w:val="left"/>
      <w:pPr>
        <w:ind w:left="3600" w:hanging="360"/>
      </w:pPr>
      <w:rPr>
        <w:rFonts w:ascii="Courier New" w:hAnsi="Courier New" w:cs="Courier New" w:hint="default"/>
      </w:rPr>
    </w:lvl>
    <w:lvl w:ilvl="2" w:tplc="10090005" w:tentative="1">
      <w:start w:val="1"/>
      <w:numFmt w:val="bullet"/>
      <w:lvlText w:val=""/>
      <w:lvlJc w:val="left"/>
      <w:pPr>
        <w:ind w:left="4320" w:hanging="360"/>
      </w:pPr>
      <w:rPr>
        <w:rFonts w:ascii="Wingdings" w:hAnsi="Wingdings" w:hint="default"/>
      </w:rPr>
    </w:lvl>
    <w:lvl w:ilvl="3" w:tplc="10090001" w:tentative="1">
      <w:start w:val="1"/>
      <w:numFmt w:val="bullet"/>
      <w:lvlText w:val=""/>
      <w:lvlJc w:val="left"/>
      <w:pPr>
        <w:ind w:left="5040" w:hanging="360"/>
      </w:pPr>
      <w:rPr>
        <w:rFonts w:ascii="Symbol" w:hAnsi="Symbol" w:hint="default"/>
      </w:rPr>
    </w:lvl>
    <w:lvl w:ilvl="4" w:tplc="10090003" w:tentative="1">
      <w:start w:val="1"/>
      <w:numFmt w:val="bullet"/>
      <w:lvlText w:val="o"/>
      <w:lvlJc w:val="left"/>
      <w:pPr>
        <w:ind w:left="5760" w:hanging="360"/>
      </w:pPr>
      <w:rPr>
        <w:rFonts w:ascii="Courier New" w:hAnsi="Courier New" w:cs="Courier New" w:hint="default"/>
      </w:rPr>
    </w:lvl>
    <w:lvl w:ilvl="5" w:tplc="10090005" w:tentative="1">
      <w:start w:val="1"/>
      <w:numFmt w:val="bullet"/>
      <w:lvlText w:val=""/>
      <w:lvlJc w:val="left"/>
      <w:pPr>
        <w:ind w:left="6480" w:hanging="360"/>
      </w:pPr>
      <w:rPr>
        <w:rFonts w:ascii="Wingdings" w:hAnsi="Wingdings" w:hint="default"/>
      </w:rPr>
    </w:lvl>
    <w:lvl w:ilvl="6" w:tplc="10090001" w:tentative="1">
      <w:start w:val="1"/>
      <w:numFmt w:val="bullet"/>
      <w:lvlText w:val=""/>
      <w:lvlJc w:val="left"/>
      <w:pPr>
        <w:ind w:left="7200" w:hanging="360"/>
      </w:pPr>
      <w:rPr>
        <w:rFonts w:ascii="Symbol" w:hAnsi="Symbol" w:hint="default"/>
      </w:rPr>
    </w:lvl>
    <w:lvl w:ilvl="7" w:tplc="10090003" w:tentative="1">
      <w:start w:val="1"/>
      <w:numFmt w:val="bullet"/>
      <w:lvlText w:val="o"/>
      <w:lvlJc w:val="left"/>
      <w:pPr>
        <w:ind w:left="7920" w:hanging="360"/>
      </w:pPr>
      <w:rPr>
        <w:rFonts w:ascii="Courier New" w:hAnsi="Courier New" w:cs="Courier New" w:hint="default"/>
      </w:rPr>
    </w:lvl>
    <w:lvl w:ilvl="8" w:tplc="10090005" w:tentative="1">
      <w:start w:val="1"/>
      <w:numFmt w:val="bullet"/>
      <w:lvlText w:val=""/>
      <w:lvlJc w:val="left"/>
      <w:pPr>
        <w:ind w:left="8640" w:hanging="360"/>
      </w:pPr>
      <w:rPr>
        <w:rFonts w:ascii="Wingdings" w:hAnsi="Wingdings" w:hint="default"/>
      </w:rPr>
    </w:lvl>
  </w:abstractNum>
  <w:abstractNum w:abstractNumId="28">
    <w:nsid w:val="3CE02049"/>
    <w:multiLevelType w:val="hybridMultilevel"/>
    <w:tmpl w:val="FE26B4FA"/>
    <w:lvl w:ilvl="0" w:tplc="10090001">
      <w:start w:val="1"/>
      <w:numFmt w:val="bullet"/>
      <w:lvlText w:val=""/>
      <w:lvlJc w:val="left"/>
      <w:pPr>
        <w:ind w:left="2520" w:hanging="360"/>
      </w:pPr>
      <w:rPr>
        <w:rFonts w:ascii="Symbol" w:hAnsi="Symbol" w:hint="default"/>
      </w:rPr>
    </w:lvl>
    <w:lvl w:ilvl="1" w:tplc="10090003" w:tentative="1">
      <w:start w:val="1"/>
      <w:numFmt w:val="bullet"/>
      <w:lvlText w:val="o"/>
      <w:lvlJc w:val="left"/>
      <w:pPr>
        <w:ind w:left="3240" w:hanging="360"/>
      </w:pPr>
      <w:rPr>
        <w:rFonts w:ascii="Courier New" w:hAnsi="Courier New" w:cs="Courier New" w:hint="default"/>
      </w:rPr>
    </w:lvl>
    <w:lvl w:ilvl="2" w:tplc="10090005" w:tentative="1">
      <w:start w:val="1"/>
      <w:numFmt w:val="bullet"/>
      <w:lvlText w:val=""/>
      <w:lvlJc w:val="left"/>
      <w:pPr>
        <w:ind w:left="3960" w:hanging="360"/>
      </w:pPr>
      <w:rPr>
        <w:rFonts w:ascii="Wingdings" w:hAnsi="Wingdings" w:hint="default"/>
      </w:rPr>
    </w:lvl>
    <w:lvl w:ilvl="3" w:tplc="10090001" w:tentative="1">
      <w:start w:val="1"/>
      <w:numFmt w:val="bullet"/>
      <w:lvlText w:val=""/>
      <w:lvlJc w:val="left"/>
      <w:pPr>
        <w:ind w:left="4680" w:hanging="360"/>
      </w:pPr>
      <w:rPr>
        <w:rFonts w:ascii="Symbol" w:hAnsi="Symbol" w:hint="default"/>
      </w:rPr>
    </w:lvl>
    <w:lvl w:ilvl="4" w:tplc="10090003" w:tentative="1">
      <w:start w:val="1"/>
      <w:numFmt w:val="bullet"/>
      <w:lvlText w:val="o"/>
      <w:lvlJc w:val="left"/>
      <w:pPr>
        <w:ind w:left="5400" w:hanging="360"/>
      </w:pPr>
      <w:rPr>
        <w:rFonts w:ascii="Courier New" w:hAnsi="Courier New" w:cs="Courier New" w:hint="default"/>
      </w:rPr>
    </w:lvl>
    <w:lvl w:ilvl="5" w:tplc="10090005" w:tentative="1">
      <w:start w:val="1"/>
      <w:numFmt w:val="bullet"/>
      <w:lvlText w:val=""/>
      <w:lvlJc w:val="left"/>
      <w:pPr>
        <w:ind w:left="6120" w:hanging="360"/>
      </w:pPr>
      <w:rPr>
        <w:rFonts w:ascii="Wingdings" w:hAnsi="Wingdings" w:hint="default"/>
      </w:rPr>
    </w:lvl>
    <w:lvl w:ilvl="6" w:tplc="10090001" w:tentative="1">
      <w:start w:val="1"/>
      <w:numFmt w:val="bullet"/>
      <w:lvlText w:val=""/>
      <w:lvlJc w:val="left"/>
      <w:pPr>
        <w:ind w:left="6840" w:hanging="360"/>
      </w:pPr>
      <w:rPr>
        <w:rFonts w:ascii="Symbol" w:hAnsi="Symbol" w:hint="default"/>
      </w:rPr>
    </w:lvl>
    <w:lvl w:ilvl="7" w:tplc="10090003" w:tentative="1">
      <w:start w:val="1"/>
      <w:numFmt w:val="bullet"/>
      <w:lvlText w:val="o"/>
      <w:lvlJc w:val="left"/>
      <w:pPr>
        <w:ind w:left="7560" w:hanging="360"/>
      </w:pPr>
      <w:rPr>
        <w:rFonts w:ascii="Courier New" w:hAnsi="Courier New" w:cs="Courier New" w:hint="default"/>
      </w:rPr>
    </w:lvl>
    <w:lvl w:ilvl="8" w:tplc="10090005" w:tentative="1">
      <w:start w:val="1"/>
      <w:numFmt w:val="bullet"/>
      <w:lvlText w:val=""/>
      <w:lvlJc w:val="left"/>
      <w:pPr>
        <w:ind w:left="8280" w:hanging="360"/>
      </w:pPr>
      <w:rPr>
        <w:rFonts w:ascii="Wingdings" w:hAnsi="Wingdings" w:hint="default"/>
      </w:rPr>
    </w:lvl>
  </w:abstractNum>
  <w:abstractNum w:abstractNumId="29">
    <w:nsid w:val="40315C5B"/>
    <w:multiLevelType w:val="hybridMultilevel"/>
    <w:tmpl w:val="4466804E"/>
    <w:lvl w:ilvl="0" w:tplc="1009000F">
      <w:start w:val="1"/>
      <w:numFmt w:val="decimal"/>
      <w:lvlText w:val="%1."/>
      <w:lvlJc w:val="left"/>
      <w:pPr>
        <w:ind w:left="2880" w:hanging="360"/>
      </w:pPr>
    </w:lvl>
    <w:lvl w:ilvl="1" w:tplc="10090019">
      <w:start w:val="1"/>
      <w:numFmt w:val="lowerLetter"/>
      <w:lvlText w:val="%2."/>
      <w:lvlJc w:val="left"/>
      <w:pPr>
        <w:ind w:left="3600" w:hanging="360"/>
      </w:pPr>
    </w:lvl>
    <w:lvl w:ilvl="2" w:tplc="1009001B" w:tentative="1">
      <w:start w:val="1"/>
      <w:numFmt w:val="lowerRoman"/>
      <w:lvlText w:val="%3."/>
      <w:lvlJc w:val="right"/>
      <w:pPr>
        <w:ind w:left="4320" w:hanging="180"/>
      </w:pPr>
    </w:lvl>
    <w:lvl w:ilvl="3" w:tplc="1009000F" w:tentative="1">
      <w:start w:val="1"/>
      <w:numFmt w:val="decimal"/>
      <w:lvlText w:val="%4."/>
      <w:lvlJc w:val="left"/>
      <w:pPr>
        <w:ind w:left="5040" w:hanging="360"/>
      </w:pPr>
    </w:lvl>
    <w:lvl w:ilvl="4" w:tplc="10090019" w:tentative="1">
      <w:start w:val="1"/>
      <w:numFmt w:val="lowerLetter"/>
      <w:lvlText w:val="%5."/>
      <w:lvlJc w:val="left"/>
      <w:pPr>
        <w:ind w:left="5760" w:hanging="360"/>
      </w:pPr>
    </w:lvl>
    <w:lvl w:ilvl="5" w:tplc="1009001B" w:tentative="1">
      <w:start w:val="1"/>
      <w:numFmt w:val="lowerRoman"/>
      <w:lvlText w:val="%6."/>
      <w:lvlJc w:val="right"/>
      <w:pPr>
        <w:ind w:left="6480" w:hanging="180"/>
      </w:pPr>
    </w:lvl>
    <w:lvl w:ilvl="6" w:tplc="1009000F" w:tentative="1">
      <w:start w:val="1"/>
      <w:numFmt w:val="decimal"/>
      <w:lvlText w:val="%7."/>
      <w:lvlJc w:val="left"/>
      <w:pPr>
        <w:ind w:left="7200" w:hanging="360"/>
      </w:pPr>
    </w:lvl>
    <w:lvl w:ilvl="7" w:tplc="10090019" w:tentative="1">
      <w:start w:val="1"/>
      <w:numFmt w:val="lowerLetter"/>
      <w:lvlText w:val="%8."/>
      <w:lvlJc w:val="left"/>
      <w:pPr>
        <w:ind w:left="7920" w:hanging="360"/>
      </w:pPr>
    </w:lvl>
    <w:lvl w:ilvl="8" w:tplc="1009001B" w:tentative="1">
      <w:start w:val="1"/>
      <w:numFmt w:val="lowerRoman"/>
      <w:lvlText w:val="%9."/>
      <w:lvlJc w:val="right"/>
      <w:pPr>
        <w:ind w:left="8640" w:hanging="180"/>
      </w:pPr>
    </w:lvl>
  </w:abstractNum>
  <w:abstractNum w:abstractNumId="30">
    <w:nsid w:val="40E26E6F"/>
    <w:multiLevelType w:val="hybridMultilevel"/>
    <w:tmpl w:val="BF941A6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nsid w:val="423A7898"/>
    <w:multiLevelType w:val="hybridMultilevel"/>
    <w:tmpl w:val="026A03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4507508F"/>
    <w:multiLevelType w:val="hybridMultilevel"/>
    <w:tmpl w:val="DDF82170"/>
    <w:lvl w:ilvl="0" w:tplc="10090001">
      <w:start w:val="1"/>
      <w:numFmt w:val="bullet"/>
      <w:lvlText w:val=""/>
      <w:lvlJc w:val="left"/>
      <w:pPr>
        <w:ind w:left="2880" w:hanging="360"/>
      </w:pPr>
      <w:rPr>
        <w:rFonts w:ascii="Symbol" w:hAnsi="Symbol" w:hint="default"/>
      </w:rPr>
    </w:lvl>
    <w:lvl w:ilvl="1" w:tplc="10090003" w:tentative="1">
      <w:start w:val="1"/>
      <w:numFmt w:val="bullet"/>
      <w:lvlText w:val="o"/>
      <w:lvlJc w:val="left"/>
      <w:pPr>
        <w:ind w:left="3600" w:hanging="360"/>
      </w:pPr>
      <w:rPr>
        <w:rFonts w:ascii="Courier New" w:hAnsi="Courier New" w:cs="Courier New" w:hint="default"/>
      </w:rPr>
    </w:lvl>
    <w:lvl w:ilvl="2" w:tplc="10090005" w:tentative="1">
      <w:start w:val="1"/>
      <w:numFmt w:val="bullet"/>
      <w:lvlText w:val=""/>
      <w:lvlJc w:val="left"/>
      <w:pPr>
        <w:ind w:left="4320" w:hanging="360"/>
      </w:pPr>
      <w:rPr>
        <w:rFonts w:ascii="Wingdings" w:hAnsi="Wingdings" w:hint="default"/>
      </w:rPr>
    </w:lvl>
    <w:lvl w:ilvl="3" w:tplc="10090001" w:tentative="1">
      <w:start w:val="1"/>
      <w:numFmt w:val="bullet"/>
      <w:lvlText w:val=""/>
      <w:lvlJc w:val="left"/>
      <w:pPr>
        <w:ind w:left="5040" w:hanging="360"/>
      </w:pPr>
      <w:rPr>
        <w:rFonts w:ascii="Symbol" w:hAnsi="Symbol" w:hint="default"/>
      </w:rPr>
    </w:lvl>
    <w:lvl w:ilvl="4" w:tplc="10090003" w:tentative="1">
      <w:start w:val="1"/>
      <w:numFmt w:val="bullet"/>
      <w:lvlText w:val="o"/>
      <w:lvlJc w:val="left"/>
      <w:pPr>
        <w:ind w:left="5760" w:hanging="360"/>
      </w:pPr>
      <w:rPr>
        <w:rFonts w:ascii="Courier New" w:hAnsi="Courier New" w:cs="Courier New" w:hint="default"/>
      </w:rPr>
    </w:lvl>
    <w:lvl w:ilvl="5" w:tplc="10090005" w:tentative="1">
      <w:start w:val="1"/>
      <w:numFmt w:val="bullet"/>
      <w:lvlText w:val=""/>
      <w:lvlJc w:val="left"/>
      <w:pPr>
        <w:ind w:left="6480" w:hanging="360"/>
      </w:pPr>
      <w:rPr>
        <w:rFonts w:ascii="Wingdings" w:hAnsi="Wingdings" w:hint="default"/>
      </w:rPr>
    </w:lvl>
    <w:lvl w:ilvl="6" w:tplc="10090001" w:tentative="1">
      <w:start w:val="1"/>
      <w:numFmt w:val="bullet"/>
      <w:lvlText w:val=""/>
      <w:lvlJc w:val="left"/>
      <w:pPr>
        <w:ind w:left="7200" w:hanging="360"/>
      </w:pPr>
      <w:rPr>
        <w:rFonts w:ascii="Symbol" w:hAnsi="Symbol" w:hint="default"/>
      </w:rPr>
    </w:lvl>
    <w:lvl w:ilvl="7" w:tplc="10090003" w:tentative="1">
      <w:start w:val="1"/>
      <w:numFmt w:val="bullet"/>
      <w:lvlText w:val="o"/>
      <w:lvlJc w:val="left"/>
      <w:pPr>
        <w:ind w:left="7920" w:hanging="360"/>
      </w:pPr>
      <w:rPr>
        <w:rFonts w:ascii="Courier New" w:hAnsi="Courier New" w:cs="Courier New" w:hint="default"/>
      </w:rPr>
    </w:lvl>
    <w:lvl w:ilvl="8" w:tplc="10090005" w:tentative="1">
      <w:start w:val="1"/>
      <w:numFmt w:val="bullet"/>
      <w:lvlText w:val=""/>
      <w:lvlJc w:val="left"/>
      <w:pPr>
        <w:ind w:left="8640" w:hanging="360"/>
      </w:pPr>
      <w:rPr>
        <w:rFonts w:ascii="Wingdings" w:hAnsi="Wingdings" w:hint="default"/>
      </w:rPr>
    </w:lvl>
  </w:abstractNum>
  <w:abstractNum w:abstractNumId="33">
    <w:nsid w:val="4B0835E9"/>
    <w:multiLevelType w:val="hybridMultilevel"/>
    <w:tmpl w:val="FCFC06D0"/>
    <w:lvl w:ilvl="0" w:tplc="366062B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4">
    <w:nsid w:val="4B3167A7"/>
    <w:multiLevelType w:val="hybridMultilevel"/>
    <w:tmpl w:val="74682D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nsid w:val="4F2F7DD2"/>
    <w:multiLevelType w:val="hybridMultilevel"/>
    <w:tmpl w:val="EEC20C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nsid w:val="54852D63"/>
    <w:multiLevelType w:val="hybridMultilevel"/>
    <w:tmpl w:val="6F849782"/>
    <w:lvl w:ilvl="0" w:tplc="CD0A9DD4">
      <w:start w:val="1"/>
      <w:numFmt w:val="decimal"/>
      <w:lvlText w:val="%1."/>
      <w:lvlJc w:val="left"/>
      <w:pPr>
        <w:ind w:left="1440" w:hanging="720"/>
      </w:pPr>
      <w:rPr>
        <w:rFonts w:hint="default"/>
        <w:i w:val="0"/>
      </w:rPr>
    </w:lvl>
    <w:lvl w:ilvl="1" w:tplc="10090019">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7">
    <w:nsid w:val="56E96521"/>
    <w:multiLevelType w:val="hybridMultilevel"/>
    <w:tmpl w:val="FF6C94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nsid w:val="5AC6296E"/>
    <w:multiLevelType w:val="hybridMultilevel"/>
    <w:tmpl w:val="1CAEB0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nsid w:val="619A0F02"/>
    <w:multiLevelType w:val="hybridMultilevel"/>
    <w:tmpl w:val="C28037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nsid w:val="676A2BDD"/>
    <w:multiLevelType w:val="hybridMultilevel"/>
    <w:tmpl w:val="6A8AB1CC"/>
    <w:lvl w:ilvl="0" w:tplc="98A0B5E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1">
    <w:nsid w:val="67B73208"/>
    <w:multiLevelType w:val="hybridMultilevel"/>
    <w:tmpl w:val="5A40BF22"/>
    <w:lvl w:ilvl="0" w:tplc="E2126DF8">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2">
    <w:nsid w:val="6C176F35"/>
    <w:multiLevelType w:val="multilevel"/>
    <w:tmpl w:val="4392C78A"/>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
      <w:lvlJc w:val="left"/>
      <w:pPr>
        <w:tabs>
          <w:tab w:val="num" w:pos="1364"/>
        </w:tabs>
        <w:ind w:left="1364" w:hanging="360"/>
      </w:pPr>
      <w:rPr>
        <w:rFonts w:ascii="Symbol" w:hAnsi="Symbol" w:hint="default"/>
        <w:sz w:val="20"/>
      </w:rPr>
    </w:lvl>
    <w:lvl w:ilvl="2" w:tentative="1">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43">
    <w:nsid w:val="7A920743"/>
    <w:multiLevelType w:val="hybridMultilevel"/>
    <w:tmpl w:val="2462070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nsid w:val="7AD51DEF"/>
    <w:multiLevelType w:val="hybridMultilevel"/>
    <w:tmpl w:val="3D02E3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nsid w:val="7B082CBD"/>
    <w:multiLevelType w:val="hybridMultilevel"/>
    <w:tmpl w:val="D140FD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1"/>
  </w:num>
  <w:num w:numId="2">
    <w:abstractNumId w:val="19"/>
  </w:num>
  <w:num w:numId="3">
    <w:abstractNumId w:val="16"/>
  </w:num>
  <w:num w:numId="4">
    <w:abstractNumId w:val="24"/>
  </w:num>
  <w:num w:numId="5">
    <w:abstractNumId w:val="27"/>
  </w:num>
  <w:num w:numId="6">
    <w:abstractNumId w:val="25"/>
  </w:num>
  <w:num w:numId="7">
    <w:abstractNumId w:val="32"/>
  </w:num>
  <w:num w:numId="8">
    <w:abstractNumId w:val="36"/>
  </w:num>
  <w:num w:numId="9">
    <w:abstractNumId w:val="37"/>
  </w:num>
  <w:num w:numId="10">
    <w:abstractNumId w:val="34"/>
  </w:num>
  <w:num w:numId="11">
    <w:abstractNumId w:val="13"/>
  </w:num>
  <w:num w:numId="12">
    <w:abstractNumId w:val="6"/>
  </w:num>
  <w:num w:numId="13">
    <w:abstractNumId w:val="41"/>
  </w:num>
  <w:num w:numId="14">
    <w:abstractNumId w:val="10"/>
  </w:num>
  <w:num w:numId="15">
    <w:abstractNumId w:val="45"/>
  </w:num>
  <w:num w:numId="16">
    <w:abstractNumId w:val="23"/>
  </w:num>
  <w:num w:numId="17">
    <w:abstractNumId w:val="28"/>
  </w:num>
  <w:num w:numId="18">
    <w:abstractNumId w:val="7"/>
  </w:num>
  <w:num w:numId="19">
    <w:abstractNumId w:val="42"/>
  </w:num>
  <w:num w:numId="20">
    <w:abstractNumId w:val="18"/>
  </w:num>
  <w:num w:numId="21">
    <w:abstractNumId w:val="15"/>
  </w:num>
  <w:num w:numId="22">
    <w:abstractNumId w:val="0"/>
  </w:num>
  <w:num w:numId="23">
    <w:abstractNumId w:val="40"/>
  </w:num>
  <w:num w:numId="24">
    <w:abstractNumId w:val="43"/>
  </w:num>
  <w:num w:numId="25">
    <w:abstractNumId w:val="30"/>
  </w:num>
  <w:num w:numId="26">
    <w:abstractNumId w:val="14"/>
  </w:num>
  <w:num w:numId="27">
    <w:abstractNumId w:val="39"/>
  </w:num>
  <w:num w:numId="28">
    <w:abstractNumId w:val="17"/>
  </w:num>
  <w:num w:numId="29">
    <w:abstractNumId w:val="1"/>
  </w:num>
  <w:num w:numId="30">
    <w:abstractNumId w:val="2"/>
  </w:num>
  <w:num w:numId="31">
    <w:abstractNumId w:val="44"/>
  </w:num>
  <w:num w:numId="32">
    <w:abstractNumId w:val="26"/>
  </w:num>
  <w:num w:numId="33">
    <w:abstractNumId w:val="3"/>
  </w:num>
  <w:num w:numId="34">
    <w:abstractNumId w:val="9"/>
  </w:num>
  <w:num w:numId="35">
    <w:abstractNumId w:val="31"/>
  </w:num>
  <w:num w:numId="36">
    <w:abstractNumId w:val="35"/>
  </w:num>
  <w:num w:numId="37">
    <w:abstractNumId w:val="38"/>
  </w:num>
  <w:num w:numId="38">
    <w:abstractNumId w:val="21"/>
  </w:num>
  <w:num w:numId="39">
    <w:abstractNumId w:val="29"/>
  </w:num>
  <w:num w:numId="40">
    <w:abstractNumId w:val="20"/>
  </w:num>
  <w:num w:numId="41">
    <w:abstractNumId w:val="33"/>
  </w:num>
  <w:num w:numId="42">
    <w:abstractNumId w:val="8"/>
  </w:num>
  <w:num w:numId="43">
    <w:abstractNumId w:val="5"/>
  </w:num>
  <w:num w:numId="44">
    <w:abstractNumId w:val="4"/>
  </w:num>
  <w:num w:numId="45">
    <w:abstractNumId w:val="22"/>
  </w:num>
  <w:num w:numId="46">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drawingGridHorizontalSpacing w:val="110"/>
  <w:displayHorizontalDrawingGridEvery w:val="2"/>
  <w:characterSpacingControl w:val="doNotCompress"/>
  <w:hdrShapeDefaults>
    <o:shapedefaults v:ext="edit" spidmax="5122">
      <o:colormru v:ext="edit" colors="#e15b1f,#a44db3,yellow,#ff6,#f96,#f60,#ff5050,#f93"/>
    </o:shapedefaults>
  </w:hdrShapeDefaults>
  <w:footnotePr>
    <w:footnote w:id="-1"/>
    <w:footnote w:id="0"/>
  </w:footnotePr>
  <w:endnotePr>
    <w:endnote w:id="-1"/>
    <w:endnote w:id="0"/>
  </w:endnotePr>
  <w:compat/>
  <w:rsids>
    <w:rsidRoot w:val="00FD17F0"/>
    <w:rsid w:val="00005B83"/>
    <w:rsid w:val="000076E3"/>
    <w:rsid w:val="00010026"/>
    <w:rsid w:val="000107EC"/>
    <w:rsid w:val="000131A3"/>
    <w:rsid w:val="00014867"/>
    <w:rsid w:val="000155C0"/>
    <w:rsid w:val="00015783"/>
    <w:rsid w:val="00025632"/>
    <w:rsid w:val="000320C8"/>
    <w:rsid w:val="00044D9A"/>
    <w:rsid w:val="0007190B"/>
    <w:rsid w:val="00075A49"/>
    <w:rsid w:val="00081558"/>
    <w:rsid w:val="00085067"/>
    <w:rsid w:val="0009168E"/>
    <w:rsid w:val="00096013"/>
    <w:rsid w:val="000A1FA2"/>
    <w:rsid w:val="000A270E"/>
    <w:rsid w:val="000D23F3"/>
    <w:rsid w:val="000D26A5"/>
    <w:rsid w:val="000D599D"/>
    <w:rsid w:val="000E35A3"/>
    <w:rsid w:val="000E7D35"/>
    <w:rsid w:val="000F03F2"/>
    <w:rsid w:val="000F214B"/>
    <w:rsid w:val="00105884"/>
    <w:rsid w:val="00114847"/>
    <w:rsid w:val="001203B8"/>
    <w:rsid w:val="00121391"/>
    <w:rsid w:val="001270CF"/>
    <w:rsid w:val="00136277"/>
    <w:rsid w:val="00144C1D"/>
    <w:rsid w:val="0016228B"/>
    <w:rsid w:val="00180902"/>
    <w:rsid w:val="001837B1"/>
    <w:rsid w:val="00185EF9"/>
    <w:rsid w:val="00187385"/>
    <w:rsid w:val="00192F3E"/>
    <w:rsid w:val="00194E28"/>
    <w:rsid w:val="001A1312"/>
    <w:rsid w:val="001A184A"/>
    <w:rsid w:val="001A2211"/>
    <w:rsid w:val="001A34E2"/>
    <w:rsid w:val="001C18C0"/>
    <w:rsid w:val="001C2446"/>
    <w:rsid w:val="001C4BBB"/>
    <w:rsid w:val="001D3AAE"/>
    <w:rsid w:val="001D64C9"/>
    <w:rsid w:val="001F137E"/>
    <w:rsid w:val="001F1932"/>
    <w:rsid w:val="001F6659"/>
    <w:rsid w:val="002050F6"/>
    <w:rsid w:val="00214A1F"/>
    <w:rsid w:val="0024461C"/>
    <w:rsid w:val="002604E9"/>
    <w:rsid w:val="002649C5"/>
    <w:rsid w:val="0026607F"/>
    <w:rsid w:val="00272E3B"/>
    <w:rsid w:val="00283587"/>
    <w:rsid w:val="00285F82"/>
    <w:rsid w:val="00291518"/>
    <w:rsid w:val="00295E98"/>
    <w:rsid w:val="002A13A5"/>
    <w:rsid w:val="002B0E64"/>
    <w:rsid w:val="002C2897"/>
    <w:rsid w:val="002C5FFB"/>
    <w:rsid w:val="002C7AB4"/>
    <w:rsid w:val="002D6E66"/>
    <w:rsid w:val="002E0964"/>
    <w:rsid w:val="002E643D"/>
    <w:rsid w:val="002F0864"/>
    <w:rsid w:val="002F69FA"/>
    <w:rsid w:val="003030C0"/>
    <w:rsid w:val="003034FB"/>
    <w:rsid w:val="00307097"/>
    <w:rsid w:val="003079A5"/>
    <w:rsid w:val="003124CA"/>
    <w:rsid w:val="0031364F"/>
    <w:rsid w:val="00317D00"/>
    <w:rsid w:val="00320CAA"/>
    <w:rsid w:val="003227AE"/>
    <w:rsid w:val="00327594"/>
    <w:rsid w:val="00330CEC"/>
    <w:rsid w:val="00332254"/>
    <w:rsid w:val="00335928"/>
    <w:rsid w:val="00351B29"/>
    <w:rsid w:val="00361BB5"/>
    <w:rsid w:val="00362860"/>
    <w:rsid w:val="00366BAE"/>
    <w:rsid w:val="003708B7"/>
    <w:rsid w:val="003843D8"/>
    <w:rsid w:val="00390498"/>
    <w:rsid w:val="003975AB"/>
    <w:rsid w:val="003A2C0A"/>
    <w:rsid w:val="003A457E"/>
    <w:rsid w:val="003A50F4"/>
    <w:rsid w:val="003B2109"/>
    <w:rsid w:val="003B4066"/>
    <w:rsid w:val="003D1D3B"/>
    <w:rsid w:val="003E0D1B"/>
    <w:rsid w:val="003E49C3"/>
    <w:rsid w:val="003E5B59"/>
    <w:rsid w:val="003F5AAC"/>
    <w:rsid w:val="00402A80"/>
    <w:rsid w:val="0040464C"/>
    <w:rsid w:val="00407371"/>
    <w:rsid w:val="00414FA8"/>
    <w:rsid w:val="00417A50"/>
    <w:rsid w:val="004300F8"/>
    <w:rsid w:val="0043231B"/>
    <w:rsid w:val="004355BE"/>
    <w:rsid w:val="00440A4C"/>
    <w:rsid w:val="00443185"/>
    <w:rsid w:val="004452E3"/>
    <w:rsid w:val="00445D31"/>
    <w:rsid w:val="00450C12"/>
    <w:rsid w:val="00451C01"/>
    <w:rsid w:val="0045402A"/>
    <w:rsid w:val="00457F84"/>
    <w:rsid w:val="00466C2E"/>
    <w:rsid w:val="0046726E"/>
    <w:rsid w:val="00472BF2"/>
    <w:rsid w:val="004B4562"/>
    <w:rsid w:val="004C7061"/>
    <w:rsid w:val="004D328B"/>
    <w:rsid w:val="004E23EC"/>
    <w:rsid w:val="004E7FA9"/>
    <w:rsid w:val="004F1096"/>
    <w:rsid w:val="004F5628"/>
    <w:rsid w:val="004F601A"/>
    <w:rsid w:val="00503733"/>
    <w:rsid w:val="005128AE"/>
    <w:rsid w:val="00513526"/>
    <w:rsid w:val="00517E73"/>
    <w:rsid w:val="00520617"/>
    <w:rsid w:val="005238FC"/>
    <w:rsid w:val="00527E09"/>
    <w:rsid w:val="00531084"/>
    <w:rsid w:val="00531586"/>
    <w:rsid w:val="00542A93"/>
    <w:rsid w:val="00543889"/>
    <w:rsid w:val="00551A38"/>
    <w:rsid w:val="0057686C"/>
    <w:rsid w:val="00577024"/>
    <w:rsid w:val="0058043C"/>
    <w:rsid w:val="00582AD4"/>
    <w:rsid w:val="00583ABA"/>
    <w:rsid w:val="00585192"/>
    <w:rsid w:val="005909B2"/>
    <w:rsid w:val="005932FD"/>
    <w:rsid w:val="005A072F"/>
    <w:rsid w:val="005A7412"/>
    <w:rsid w:val="005B223F"/>
    <w:rsid w:val="005B5D2B"/>
    <w:rsid w:val="005C124B"/>
    <w:rsid w:val="005C4C13"/>
    <w:rsid w:val="005C4DFE"/>
    <w:rsid w:val="005C7BA6"/>
    <w:rsid w:val="005E030F"/>
    <w:rsid w:val="005E2884"/>
    <w:rsid w:val="005E5574"/>
    <w:rsid w:val="005F2F9E"/>
    <w:rsid w:val="005F52FE"/>
    <w:rsid w:val="0060656F"/>
    <w:rsid w:val="00622B71"/>
    <w:rsid w:val="006245A7"/>
    <w:rsid w:val="00634644"/>
    <w:rsid w:val="00651AD2"/>
    <w:rsid w:val="00664007"/>
    <w:rsid w:val="0066540F"/>
    <w:rsid w:val="00670100"/>
    <w:rsid w:val="006707B5"/>
    <w:rsid w:val="00670E79"/>
    <w:rsid w:val="00675B8F"/>
    <w:rsid w:val="00676476"/>
    <w:rsid w:val="006768E5"/>
    <w:rsid w:val="00676B91"/>
    <w:rsid w:val="00680ADF"/>
    <w:rsid w:val="00683D1B"/>
    <w:rsid w:val="0068765B"/>
    <w:rsid w:val="00690B61"/>
    <w:rsid w:val="00691E65"/>
    <w:rsid w:val="006A3070"/>
    <w:rsid w:val="006B00C1"/>
    <w:rsid w:val="006B0EDC"/>
    <w:rsid w:val="006C132B"/>
    <w:rsid w:val="006D2DB0"/>
    <w:rsid w:val="006D713B"/>
    <w:rsid w:val="006F3403"/>
    <w:rsid w:val="0072358F"/>
    <w:rsid w:val="00727D3A"/>
    <w:rsid w:val="00731CC3"/>
    <w:rsid w:val="0073327C"/>
    <w:rsid w:val="00733C3E"/>
    <w:rsid w:val="00736044"/>
    <w:rsid w:val="00751560"/>
    <w:rsid w:val="007562DD"/>
    <w:rsid w:val="00762A49"/>
    <w:rsid w:val="007747FA"/>
    <w:rsid w:val="00791C1F"/>
    <w:rsid w:val="007942A2"/>
    <w:rsid w:val="007B3065"/>
    <w:rsid w:val="007C0908"/>
    <w:rsid w:val="007C7F40"/>
    <w:rsid w:val="007D18ED"/>
    <w:rsid w:val="007D40DB"/>
    <w:rsid w:val="007D4C9A"/>
    <w:rsid w:val="007D5BDD"/>
    <w:rsid w:val="007D5F6E"/>
    <w:rsid w:val="007D61C8"/>
    <w:rsid w:val="007D646F"/>
    <w:rsid w:val="007E28F1"/>
    <w:rsid w:val="007E46A9"/>
    <w:rsid w:val="007E678D"/>
    <w:rsid w:val="007F557D"/>
    <w:rsid w:val="007F656F"/>
    <w:rsid w:val="00805D55"/>
    <w:rsid w:val="00811D76"/>
    <w:rsid w:val="00821AA5"/>
    <w:rsid w:val="00824449"/>
    <w:rsid w:val="008501CC"/>
    <w:rsid w:val="008514DD"/>
    <w:rsid w:val="00855125"/>
    <w:rsid w:val="00857F4A"/>
    <w:rsid w:val="00861BD8"/>
    <w:rsid w:val="008663BC"/>
    <w:rsid w:val="00882441"/>
    <w:rsid w:val="00884E54"/>
    <w:rsid w:val="00893A2B"/>
    <w:rsid w:val="008A344A"/>
    <w:rsid w:val="008A5C69"/>
    <w:rsid w:val="008A710B"/>
    <w:rsid w:val="008A7B5C"/>
    <w:rsid w:val="008B678B"/>
    <w:rsid w:val="008E05BD"/>
    <w:rsid w:val="008E483F"/>
    <w:rsid w:val="008F2EFD"/>
    <w:rsid w:val="008F6C50"/>
    <w:rsid w:val="0091168F"/>
    <w:rsid w:val="00911E37"/>
    <w:rsid w:val="00914D5A"/>
    <w:rsid w:val="00920421"/>
    <w:rsid w:val="00920872"/>
    <w:rsid w:val="00920C13"/>
    <w:rsid w:val="009236DC"/>
    <w:rsid w:val="00925CFB"/>
    <w:rsid w:val="00925F23"/>
    <w:rsid w:val="00930EEF"/>
    <w:rsid w:val="009361E2"/>
    <w:rsid w:val="00937738"/>
    <w:rsid w:val="00937833"/>
    <w:rsid w:val="0094131D"/>
    <w:rsid w:val="009441E4"/>
    <w:rsid w:val="00945A19"/>
    <w:rsid w:val="00947A71"/>
    <w:rsid w:val="00950845"/>
    <w:rsid w:val="00953DC7"/>
    <w:rsid w:val="00961FE8"/>
    <w:rsid w:val="00962B4F"/>
    <w:rsid w:val="00964CC4"/>
    <w:rsid w:val="00966A5A"/>
    <w:rsid w:val="009707F8"/>
    <w:rsid w:val="0098357B"/>
    <w:rsid w:val="00985ED9"/>
    <w:rsid w:val="009869EC"/>
    <w:rsid w:val="00993C94"/>
    <w:rsid w:val="00995397"/>
    <w:rsid w:val="009A591F"/>
    <w:rsid w:val="009A6773"/>
    <w:rsid w:val="009A6D32"/>
    <w:rsid w:val="009A78C8"/>
    <w:rsid w:val="009A7E47"/>
    <w:rsid w:val="009B5517"/>
    <w:rsid w:val="009B7BEE"/>
    <w:rsid w:val="009D0671"/>
    <w:rsid w:val="009D1B00"/>
    <w:rsid w:val="009E43BD"/>
    <w:rsid w:val="009E5B5E"/>
    <w:rsid w:val="009F09F9"/>
    <w:rsid w:val="009F39CA"/>
    <w:rsid w:val="00A0331C"/>
    <w:rsid w:val="00A05238"/>
    <w:rsid w:val="00A05B57"/>
    <w:rsid w:val="00A05D92"/>
    <w:rsid w:val="00A14573"/>
    <w:rsid w:val="00A16FE9"/>
    <w:rsid w:val="00A20973"/>
    <w:rsid w:val="00A211C6"/>
    <w:rsid w:val="00A21363"/>
    <w:rsid w:val="00A32E76"/>
    <w:rsid w:val="00A53326"/>
    <w:rsid w:val="00A539E9"/>
    <w:rsid w:val="00A62CFB"/>
    <w:rsid w:val="00A64702"/>
    <w:rsid w:val="00A65B9C"/>
    <w:rsid w:val="00A66B0A"/>
    <w:rsid w:val="00A747C5"/>
    <w:rsid w:val="00A7530D"/>
    <w:rsid w:val="00A80E26"/>
    <w:rsid w:val="00A80F3E"/>
    <w:rsid w:val="00A97ED9"/>
    <w:rsid w:val="00AA0AAE"/>
    <w:rsid w:val="00AA3A6D"/>
    <w:rsid w:val="00AB258A"/>
    <w:rsid w:val="00AB6554"/>
    <w:rsid w:val="00AC52B9"/>
    <w:rsid w:val="00AD2ED0"/>
    <w:rsid w:val="00AD6775"/>
    <w:rsid w:val="00AD76D9"/>
    <w:rsid w:val="00AE57CF"/>
    <w:rsid w:val="00AE5FAA"/>
    <w:rsid w:val="00AF34DC"/>
    <w:rsid w:val="00AF568C"/>
    <w:rsid w:val="00B06442"/>
    <w:rsid w:val="00B119B8"/>
    <w:rsid w:val="00B12256"/>
    <w:rsid w:val="00B150E8"/>
    <w:rsid w:val="00B34F36"/>
    <w:rsid w:val="00B45E6C"/>
    <w:rsid w:val="00B5224F"/>
    <w:rsid w:val="00B66F54"/>
    <w:rsid w:val="00B71EB7"/>
    <w:rsid w:val="00B76DAC"/>
    <w:rsid w:val="00B82D28"/>
    <w:rsid w:val="00B93889"/>
    <w:rsid w:val="00BA4120"/>
    <w:rsid w:val="00BB2865"/>
    <w:rsid w:val="00BB2A23"/>
    <w:rsid w:val="00BB5ECB"/>
    <w:rsid w:val="00BC1E19"/>
    <w:rsid w:val="00BC4906"/>
    <w:rsid w:val="00BC7783"/>
    <w:rsid w:val="00BD1170"/>
    <w:rsid w:val="00BD1C21"/>
    <w:rsid w:val="00BD27EB"/>
    <w:rsid w:val="00BD5399"/>
    <w:rsid w:val="00BD5CDC"/>
    <w:rsid w:val="00BD7654"/>
    <w:rsid w:val="00BE007D"/>
    <w:rsid w:val="00BF461F"/>
    <w:rsid w:val="00C01BBF"/>
    <w:rsid w:val="00C052C0"/>
    <w:rsid w:val="00C24392"/>
    <w:rsid w:val="00C24EE8"/>
    <w:rsid w:val="00C257FB"/>
    <w:rsid w:val="00C25CB3"/>
    <w:rsid w:val="00C336E0"/>
    <w:rsid w:val="00C4100E"/>
    <w:rsid w:val="00C415AE"/>
    <w:rsid w:val="00C420B7"/>
    <w:rsid w:val="00C441E2"/>
    <w:rsid w:val="00C46404"/>
    <w:rsid w:val="00C47485"/>
    <w:rsid w:val="00C50F20"/>
    <w:rsid w:val="00C54D4E"/>
    <w:rsid w:val="00C56365"/>
    <w:rsid w:val="00C7757B"/>
    <w:rsid w:val="00C94AD8"/>
    <w:rsid w:val="00CA7BBB"/>
    <w:rsid w:val="00CB060B"/>
    <w:rsid w:val="00CB1035"/>
    <w:rsid w:val="00CB68B8"/>
    <w:rsid w:val="00CD283F"/>
    <w:rsid w:val="00CD43D4"/>
    <w:rsid w:val="00CD528C"/>
    <w:rsid w:val="00CD7320"/>
    <w:rsid w:val="00D020A5"/>
    <w:rsid w:val="00D038F2"/>
    <w:rsid w:val="00D124CA"/>
    <w:rsid w:val="00D12C0F"/>
    <w:rsid w:val="00D14722"/>
    <w:rsid w:val="00D23934"/>
    <w:rsid w:val="00D27AD7"/>
    <w:rsid w:val="00D518A8"/>
    <w:rsid w:val="00D54A98"/>
    <w:rsid w:val="00D62C7F"/>
    <w:rsid w:val="00D66401"/>
    <w:rsid w:val="00D678E6"/>
    <w:rsid w:val="00D82EC3"/>
    <w:rsid w:val="00DA4B9F"/>
    <w:rsid w:val="00DA6D24"/>
    <w:rsid w:val="00DB1351"/>
    <w:rsid w:val="00DB27EB"/>
    <w:rsid w:val="00DD2508"/>
    <w:rsid w:val="00DD288A"/>
    <w:rsid w:val="00DD35CA"/>
    <w:rsid w:val="00DD689C"/>
    <w:rsid w:val="00DE32E4"/>
    <w:rsid w:val="00DE54CE"/>
    <w:rsid w:val="00DE6C8C"/>
    <w:rsid w:val="00DF2D3D"/>
    <w:rsid w:val="00DF5A6C"/>
    <w:rsid w:val="00E04971"/>
    <w:rsid w:val="00E13839"/>
    <w:rsid w:val="00E1424D"/>
    <w:rsid w:val="00E14AF7"/>
    <w:rsid w:val="00E20C7D"/>
    <w:rsid w:val="00E21EEE"/>
    <w:rsid w:val="00E3056B"/>
    <w:rsid w:val="00E42EF5"/>
    <w:rsid w:val="00E73491"/>
    <w:rsid w:val="00E801F2"/>
    <w:rsid w:val="00E84419"/>
    <w:rsid w:val="00E857B5"/>
    <w:rsid w:val="00E86226"/>
    <w:rsid w:val="00E97957"/>
    <w:rsid w:val="00EA1A61"/>
    <w:rsid w:val="00EA55BC"/>
    <w:rsid w:val="00EA570A"/>
    <w:rsid w:val="00EA7AAE"/>
    <w:rsid w:val="00EB724C"/>
    <w:rsid w:val="00EC212B"/>
    <w:rsid w:val="00EC241C"/>
    <w:rsid w:val="00EC3BA1"/>
    <w:rsid w:val="00EC4299"/>
    <w:rsid w:val="00EC5DC2"/>
    <w:rsid w:val="00ED2AFA"/>
    <w:rsid w:val="00EE3BC1"/>
    <w:rsid w:val="00EE4E93"/>
    <w:rsid w:val="00EF009B"/>
    <w:rsid w:val="00EF2632"/>
    <w:rsid w:val="00EF4137"/>
    <w:rsid w:val="00F0799F"/>
    <w:rsid w:val="00F1295C"/>
    <w:rsid w:val="00F13E52"/>
    <w:rsid w:val="00F149C5"/>
    <w:rsid w:val="00F21E9E"/>
    <w:rsid w:val="00F34125"/>
    <w:rsid w:val="00F430B2"/>
    <w:rsid w:val="00F50B3B"/>
    <w:rsid w:val="00F553C6"/>
    <w:rsid w:val="00F57D3F"/>
    <w:rsid w:val="00F617A1"/>
    <w:rsid w:val="00F62A9C"/>
    <w:rsid w:val="00F67A97"/>
    <w:rsid w:val="00F70544"/>
    <w:rsid w:val="00F70954"/>
    <w:rsid w:val="00F717F2"/>
    <w:rsid w:val="00F77C74"/>
    <w:rsid w:val="00F83B9D"/>
    <w:rsid w:val="00F95511"/>
    <w:rsid w:val="00FA56FB"/>
    <w:rsid w:val="00FB1F26"/>
    <w:rsid w:val="00FB518B"/>
    <w:rsid w:val="00FC1431"/>
    <w:rsid w:val="00FD0DFC"/>
    <w:rsid w:val="00FD17F0"/>
    <w:rsid w:val="00FD2F8E"/>
    <w:rsid w:val="00FD5899"/>
    <w:rsid w:val="00FD677F"/>
    <w:rsid w:val="00FF07E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e15b1f,#a44db3,yellow,#ff6,#f96,#f60,#ff5050,#f93"/>
    </o:shapedefaults>
    <o:shapelayout v:ext="edit">
      <o:idmap v:ext="edit" data="1"/>
      <o:rules v:ext="edit">
        <o:r id="V:Rule34" type="callout" idref="#_x0000_s1267"/>
        <o:r id="V:Rule59" type="connector" idref="#_x0000_s1137"/>
        <o:r id="V:Rule60" type="connector" idref="#_x0000_s1436"/>
        <o:r id="V:Rule61" type="connector" idref="#_x0000_s1375"/>
        <o:r id="V:Rule62" type="connector" idref="#_x0000_s1126"/>
        <o:r id="V:Rule63" type="connector" idref="#_x0000_s1362"/>
        <o:r id="V:Rule64" type="connector" idref="#_x0000_s1263"/>
        <o:r id="V:Rule65" type="connector" idref="#_x0000_s1231"/>
        <o:r id="V:Rule66" type="connector" idref="#_x0000_s1338"/>
        <o:r id="V:Rule67" type="connector" idref="#_x0000_s1299"/>
        <o:r id="V:Rule68" type="connector" idref="#_x0000_s1358"/>
        <o:r id="V:Rule69" type="connector" idref="#_x0000_s1394"/>
        <o:r id="V:Rule70" type="connector" idref="#_x0000_s1378"/>
        <o:r id="V:Rule71" type="connector" idref="#_x0000_s1308"/>
        <o:r id="V:Rule72" type="connector" idref="#_x0000_s1225"/>
        <o:r id="V:Rule73" type="connector" idref="#_x0000_s1162"/>
        <o:r id="V:Rule74" type="connector" idref="#_x0000_s1339"/>
        <o:r id="V:Rule75" type="connector" idref="#_x0000_s1427"/>
        <o:r id="V:Rule76" type="connector" idref="#_x0000_s1130"/>
        <o:r id="V:Rule77" type="connector" idref="#_x0000_s1198"/>
        <o:r id="V:Rule78" type="connector" idref="#_x0000_s1424"/>
        <o:r id="V:Rule79" type="connector" idref="#_x0000_s1056"/>
        <o:r id="V:Rule80" type="connector" idref="#_x0000_s1315"/>
        <o:r id="V:Rule81" type="connector" idref="#_x0000_s1201"/>
        <o:r id="V:Rule82" type="connector" idref="#_x0000_s1425"/>
        <o:r id="V:Rule83" type="connector" idref="#_x0000_s1296"/>
        <o:r id="V:Rule84" type="connector" idref="#_x0000_s1143"/>
        <o:r id="V:Rule85" type="connector" idref="#_x0000_s1262"/>
        <o:r id="V:Rule86" type="connector" idref="#_x0000_s1428"/>
        <o:r id="V:Rule87" type="connector" idref="#_x0000_s1044"/>
        <o:r id="V:Rule88" type="connector" idref="#_x0000_s1383"/>
        <o:r id="V:Rule89" type="connector" idref="#_x0000_s1236"/>
        <o:r id="V:Rule90" type="connector" idref="#_x0000_s1194"/>
        <o:r id="V:Rule91" type="connector" idref="#_x0000_s1124"/>
        <o:r id="V:Rule92" type="connector" idref="#_x0000_s1266"/>
        <o:r id="V:Rule93" type="connector" idref="#_x0000_s1142"/>
        <o:r id="V:Rule94" type="connector" idref="#_x0000_s1401"/>
        <o:r id="V:Rule95" type="connector" idref="#_x0000_s1367"/>
        <o:r id="V:Rule96" type="connector" idref="#_x0000_s1423"/>
        <o:r id="V:Rule97" type="connector" idref="#_x0000_s1271"/>
        <o:r id="V:Rule98" type="connector" idref="#_x0000_s1057"/>
        <o:r id="V:Rule99" type="connector" idref="#_x0000_s1284"/>
        <o:r id="V:Rule100" type="connector" idref="#_x0000_s1127"/>
        <o:r id="V:Rule101" type="connector" idref="#_x0000_s1129"/>
        <o:r id="V:Rule102" type="connector" idref="#_x0000_s1314"/>
        <o:r id="V:Rule103" type="connector" idref="#_x0000_s1320"/>
        <o:r id="V:Rule104" type="connector" idref="#_x0000_s1348"/>
        <o:r id="V:Rule105" type="connector" idref="#_x0000_s1128"/>
        <o:r id="V:Rule106" type="connector" idref="#_x0000_s1238"/>
        <o:r id="V:Rule107" type="connector" idref="#_x0000_s1293"/>
        <o:r id="V:Rule108" type="connector" idref="#_x0000_s1289"/>
        <o:r id="V:Rule109" type="connector" idref="#_x0000_s1131"/>
        <o:r id="V:Rule110" type="connector" idref="#_x0000_s1321"/>
        <o:r id="V:Rule111" type="connector" idref="#_x0000_s1414"/>
        <o:r id="V:Rule112" type="connector" idref="#_x0000_s1426"/>
        <o:r id="V:Rule113" type="connector" idref="#_x0000_s1327"/>
        <o:r id="V:Rule114" type="connector" idref="#_x0000_s1157"/>
        <o:r id="V:Rule115" type="connector" idref="#_x0000_s13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7D00"/>
  </w:style>
  <w:style w:type="paragraph" w:styleId="Heading1">
    <w:name w:val="heading 1"/>
    <w:basedOn w:val="Normal"/>
    <w:next w:val="Normal"/>
    <w:link w:val="Heading1Char"/>
    <w:uiPriority w:val="9"/>
    <w:qFormat/>
    <w:rsid w:val="0058043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6B00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7C0908"/>
    <w:pPr>
      <w:spacing w:before="100" w:beforeAutospacing="1" w:after="100" w:afterAutospacing="1" w:line="240" w:lineRule="atLeast"/>
      <w:outlineLvl w:val="2"/>
    </w:pPr>
    <w:rPr>
      <w:rFonts w:ascii="Trebuchet MS" w:eastAsia="Times New Roman" w:hAnsi="Trebuchet MS" w:cs="Times New Roman"/>
      <w:b/>
      <w:bCs/>
      <w:color w:val="663399"/>
      <w:spacing w:val="-12"/>
      <w:sz w:val="24"/>
      <w:szCs w:val="24"/>
      <w:lang w:eastAsia="en-CA"/>
    </w:rPr>
  </w:style>
  <w:style w:type="paragraph" w:styleId="Heading4">
    <w:name w:val="heading 4"/>
    <w:basedOn w:val="Normal"/>
    <w:next w:val="Normal"/>
    <w:link w:val="Heading4Char"/>
    <w:uiPriority w:val="9"/>
    <w:semiHidden/>
    <w:unhideWhenUsed/>
    <w:qFormat/>
    <w:rsid w:val="00F1295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19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190B"/>
  </w:style>
  <w:style w:type="paragraph" w:styleId="Footer">
    <w:name w:val="footer"/>
    <w:basedOn w:val="Normal"/>
    <w:link w:val="FooterChar"/>
    <w:uiPriority w:val="99"/>
    <w:unhideWhenUsed/>
    <w:rsid w:val="000719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190B"/>
  </w:style>
  <w:style w:type="paragraph" w:styleId="BalloonText">
    <w:name w:val="Balloon Text"/>
    <w:basedOn w:val="Normal"/>
    <w:link w:val="BalloonTextChar"/>
    <w:uiPriority w:val="99"/>
    <w:semiHidden/>
    <w:unhideWhenUsed/>
    <w:rsid w:val="000719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190B"/>
    <w:rPr>
      <w:rFonts w:ascii="Tahoma" w:hAnsi="Tahoma" w:cs="Tahoma"/>
      <w:sz w:val="16"/>
      <w:szCs w:val="16"/>
    </w:rPr>
  </w:style>
  <w:style w:type="paragraph" w:styleId="NoSpacing">
    <w:name w:val="No Spacing"/>
    <w:link w:val="NoSpacingChar"/>
    <w:uiPriority w:val="1"/>
    <w:qFormat/>
    <w:rsid w:val="003A457E"/>
    <w:pPr>
      <w:spacing w:after="0" w:line="240" w:lineRule="auto"/>
    </w:pPr>
  </w:style>
  <w:style w:type="paragraph" w:styleId="ListParagraph">
    <w:name w:val="List Paragraph"/>
    <w:basedOn w:val="Normal"/>
    <w:uiPriority w:val="34"/>
    <w:qFormat/>
    <w:rsid w:val="003A457E"/>
    <w:pPr>
      <w:ind w:left="720"/>
      <w:contextualSpacing/>
    </w:pPr>
  </w:style>
  <w:style w:type="character" w:customStyle="1" w:styleId="NoSpacingChar">
    <w:name w:val="No Spacing Char"/>
    <w:basedOn w:val="DefaultParagraphFont"/>
    <w:link w:val="NoSpacing"/>
    <w:uiPriority w:val="1"/>
    <w:rsid w:val="006F3403"/>
  </w:style>
  <w:style w:type="character" w:styleId="Hyperlink">
    <w:name w:val="Hyperlink"/>
    <w:basedOn w:val="DefaultParagraphFont"/>
    <w:uiPriority w:val="99"/>
    <w:unhideWhenUsed/>
    <w:rsid w:val="000D599D"/>
    <w:rPr>
      <w:strike w:val="0"/>
      <w:dstrike w:val="0"/>
      <w:color w:val="018ACB"/>
      <w:u w:val="none"/>
      <w:effect w:val="none"/>
    </w:rPr>
  </w:style>
  <w:style w:type="table" w:styleId="TableGrid">
    <w:name w:val="Table Grid"/>
    <w:basedOn w:val="TableNormal"/>
    <w:uiPriority w:val="59"/>
    <w:rsid w:val="003322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3708B7"/>
    <w:pPr>
      <w:spacing w:after="240" w:line="270" w:lineRule="atLeast"/>
    </w:pPr>
    <w:rPr>
      <w:rFonts w:ascii="Times New Roman" w:eastAsia="Times New Roman" w:hAnsi="Times New Roman" w:cs="Times New Roman"/>
      <w:sz w:val="24"/>
      <w:szCs w:val="24"/>
      <w:lang w:eastAsia="en-CA"/>
    </w:rPr>
  </w:style>
  <w:style w:type="character" w:customStyle="1" w:styleId="contenttitleorangesmall1">
    <w:name w:val="contenttitleorangesmall1"/>
    <w:basedOn w:val="DefaultParagraphFont"/>
    <w:rsid w:val="007E28F1"/>
    <w:rPr>
      <w:rFonts w:ascii="Arial" w:hAnsi="Arial" w:cs="Arial" w:hint="default"/>
      <w:b/>
      <w:bCs/>
      <w:color w:val="CC0000"/>
      <w:sz w:val="21"/>
      <w:szCs w:val="21"/>
    </w:rPr>
  </w:style>
  <w:style w:type="character" w:styleId="Strong">
    <w:name w:val="Strong"/>
    <w:basedOn w:val="DefaultParagraphFont"/>
    <w:uiPriority w:val="22"/>
    <w:qFormat/>
    <w:rsid w:val="00E86226"/>
    <w:rPr>
      <w:b/>
      <w:bCs/>
    </w:rPr>
  </w:style>
  <w:style w:type="character" w:customStyle="1" w:styleId="Heading3Char">
    <w:name w:val="Heading 3 Char"/>
    <w:basedOn w:val="DefaultParagraphFont"/>
    <w:link w:val="Heading3"/>
    <w:uiPriority w:val="9"/>
    <w:rsid w:val="007C0908"/>
    <w:rPr>
      <w:rFonts w:ascii="Trebuchet MS" w:eastAsia="Times New Roman" w:hAnsi="Trebuchet MS" w:cs="Times New Roman"/>
      <w:b/>
      <w:bCs/>
      <w:color w:val="663399"/>
      <w:spacing w:val="-12"/>
      <w:sz w:val="24"/>
      <w:szCs w:val="24"/>
      <w:lang w:eastAsia="en-CA"/>
    </w:rPr>
  </w:style>
  <w:style w:type="character" w:customStyle="1" w:styleId="Heading4Char">
    <w:name w:val="Heading 4 Char"/>
    <w:basedOn w:val="DefaultParagraphFont"/>
    <w:link w:val="Heading4"/>
    <w:uiPriority w:val="9"/>
    <w:semiHidden/>
    <w:rsid w:val="00F1295C"/>
    <w:rPr>
      <w:rFonts w:asciiTheme="majorHAnsi" w:eastAsiaTheme="majorEastAsia" w:hAnsiTheme="majorHAnsi" w:cstheme="majorBidi"/>
      <w:b/>
      <w:bCs/>
      <w:i/>
      <w:iCs/>
      <w:color w:val="4F81BD" w:themeColor="accent1"/>
    </w:rPr>
  </w:style>
  <w:style w:type="paragraph" w:customStyle="1" w:styleId="Default">
    <w:name w:val="Default"/>
    <w:rsid w:val="005C124B"/>
    <w:pPr>
      <w:autoSpaceDE w:val="0"/>
      <w:autoSpaceDN w:val="0"/>
      <w:adjustRightInd w:val="0"/>
      <w:spacing w:after="0" w:line="240" w:lineRule="auto"/>
    </w:pPr>
    <w:rPr>
      <w:rFonts w:ascii="Century Gothic" w:hAnsi="Century Gothic" w:cs="Century Gothic"/>
      <w:color w:val="000000"/>
      <w:sz w:val="24"/>
      <w:szCs w:val="24"/>
    </w:rPr>
  </w:style>
  <w:style w:type="character" w:customStyle="1" w:styleId="Heading2Char">
    <w:name w:val="Heading 2 Char"/>
    <w:basedOn w:val="DefaultParagraphFont"/>
    <w:link w:val="Heading2"/>
    <w:uiPriority w:val="9"/>
    <w:semiHidden/>
    <w:rsid w:val="006B00C1"/>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58043C"/>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07773014">
      <w:bodyDiv w:val="1"/>
      <w:marLeft w:val="0"/>
      <w:marRight w:val="0"/>
      <w:marTop w:val="0"/>
      <w:marBottom w:val="0"/>
      <w:divBdr>
        <w:top w:val="none" w:sz="0" w:space="0" w:color="auto"/>
        <w:left w:val="none" w:sz="0" w:space="0" w:color="auto"/>
        <w:bottom w:val="none" w:sz="0" w:space="0" w:color="auto"/>
        <w:right w:val="none" w:sz="0" w:space="0" w:color="auto"/>
      </w:divBdr>
      <w:divsChild>
        <w:div w:id="1599101045">
          <w:marLeft w:val="0"/>
          <w:marRight w:val="0"/>
          <w:marTop w:val="0"/>
          <w:marBottom w:val="0"/>
          <w:divBdr>
            <w:top w:val="none" w:sz="0" w:space="0" w:color="auto"/>
            <w:left w:val="none" w:sz="0" w:space="0" w:color="auto"/>
            <w:bottom w:val="none" w:sz="0" w:space="0" w:color="auto"/>
            <w:right w:val="none" w:sz="0" w:space="0" w:color="auto"/>
          </w:divBdr>
          <w:divsChild>
            <w:div w:id="470564991">
              <w:marLeft w:val="0"/>
              <w:marRight w:val="0"/>
              <w:marTop w:val="0"/>
              <w:marBottom w:val="0"/>
              <w:divBdr>
                <w:top w:val="none" w:sz="0" w:space="0" w:color="auto"/>
                <w:left w:val="none" w:sz="0" w:space="0" w:color="auto"/>
                <w:bottom w:val="none" w:sz="0" w:space="0" w:color="auto"/>
                <w:right w:val="none" w:sz="0" w:space="0" w:color="auto"/>
              </w:divBdr>
              <w:divsChild>
                <w:div w:id="1115713658">
                  <w:marLeft w:val="0"/>
                  <w:marRight w:val="0"/>
                  <w:marTop w:val="0"/>
                  <w:marBottom w:val="0"/>
                  <w:divBdr>
                    <w:top w:val="none" w:sz="0" w:space="0" w:color="auto"/>
                    <w:left w:val="none" w:sz="0" w:space="0" w:color="auto"/>
                    <w:bottom w:val="none" w:sz="0" w:space="0" w:color="auto"/>
                    <w:right w:val="none" w:sz="0" w:space="0" w:color="auto"/>
                  </w:divBdr>
                  <w:divsChild>
                    <w:div w:id="405421309">
                      <w:marLeft w:val="0"/>
                      <w:marRight w:val="0"/>
                      <w:marTop w:val="0"/>
                      <w:marBottom w:val="0"/>
                      <w:divBdr>
                        <w:top w:val="none" w:sz="0" w:space="0" w:color="auto"/>
                        <w:left w:val="none" w:sz="0" w:space="0" w:color="auto"/>
                        <w:bottom w:val="none" w:sz="0" w:space="0" w:color="auto"/>
                        <w:right w:val="none" w:sz="0" w:space="0" w:color="auto"/>
                      </w:divBdr>
                      <w:divsChild>
                        <w:div w:id="15817945">
                          <w:marLeft w:val="3675"/>
                          <w:marRight w:val="-14100"/>
                          <w:marTop w:val="0"/>
                          <w:marBottom w:val="0"/>
                          <w:divBdr>
                            <w:top w:val="none" w:sz="0" w:space="0" w:color="auto"/>
                            <w:left w:val="none" w:sz="0" w:space="0" w:color="auto"/>
                            <w:bottom w:val="none" w:sz="0" w:space="0" w:color="auto"/>
                            <w:right w:val="none" w:sz="0" w:space="0" w:color="auto"/>
                          </w:divBdr>
                          <w:divsChild>
                            <w:div w:id="573004810">
                              <w:marLeft w:val="0"/>
                              <w:marRight w:val="0"/>
                              <w:marTop w:val="0"/>
                              <w:marBottom w:val="0"/>
                              <w:divBdr>
                                <w:top w:val="none" w:sz="0" w:space="0" w:color="auto"/>
                                <w:left w:val="none" w:sz="0" w:space="0" w:color="auto"/>
                                <w:bottom w:val="none" w:sz="0" w:space="0" w:color="auto"/>
                                <w:right w:val="none" w:sz="0" w:space="0" w:color="auto"/>
                              </w:divBdr>
                              <w:divsChild>
                                <w:div w:id="120419053">
                                  <w:marLeft w:val="0"/>
                                  <w:marRight w:val="0"/>
                                  <w:marTop w:val="0"/>
                                  <w:marBottom w:val="0"/>
                                  <w:divBdr>
                                    <w:top w:val="none" w:sz="0" w:space="0" w:color="auto"/>
                                    <w:left w:val="none" w:sz="0" w:space="0" w:color="auto"/>
                                    <w:bottom w:val="none" w:sz="0" w:space="0" w:color="auto"/>
                                    <w:right w:val="none" w:sz="0" w:space="0" w:color="auto"/>
                                  </w:divBdr>
                                  <w:divsChild>
                                    <w:div w:id="139005216">
                                      <w:marLeft w:val="0"/>
                                      <w:marRight w:val="0"/>
                                      <w:marTop w:val="0"/>
                                      <w:marBottom w:val="0"/>
                                      <w:divBdr>
                                        <w:top w:val="none" w:sz="0" w:space="0" w:color="auto"/>
                                        <w:left w:val="none" w:sz="0" w:space="0" w:color="auto"/>
                                        <w:bottom w:val="none" w:sz="0" w:space="0" w:color="auto"/>
                                        <w:right w:val="none" w:sz="0" w:space="0" w:color="auto"/>
                                      </w:divBdr>
                                      <w:divsChild>
                                        <w:div w:id="1440952413">
                                          <w:marLeft w:val="0"/>
                                          <w:marRight w:val="0"/>
                                          <w:marTop w:val="0"/>
                                          <w:marBottom w:val="0"/>
                                          <w:divBdr>
                                            <w:top w:val="none" w:sz="0" w:space="0" w:color="auto"/>
                                            <w:left w:val="none" w:sz="0" w:space="0" w:color="auto"/>
                                            <w:bottom w:val="none" w:sz="0" w:space="0" w:color="auto"/>
                                            <w:right w:val="none" w:sz="0" w:space="0" w:color="auto"/>
                                          </w:divBdr>
                                          <w:divsChild>
                                            <w:div w:id="950168255">
                                              <w:marLeft w:val="0"/>
                                              <w:marRight w:val="0"/>
                                              <w:marTop w:val="0"/>
                                              <w:marBottom w:val="0"/>
                                              <w:divBdr>
                                                <w:top w:val="none" w:sz="0" w:space="0" w:color="auto"/>
                                                <w:left w:val="none" w:sz="0" w:space="0" w:color="auto"/>
                                                <w:bottom w:val="none" w:sz="0" w:space="0" w:color="auto"/>
                                                <w:right w:val="none" w:sz="0" w:space="0" w:color="auto"/>
                                              </w:divBdr>
                                              <w:divsChild>
                                                <w:div w:id="1532499981">
                                                  <w:marLeft w:val="0"/>
                                                  <w:marRight w:val="0"/>
                                                  <w:marTop w:val="0"/>
                                                  <w:marBottom w:val="0"/>
                                                  <w:divBdr>
                                                    <w:top w:val="none" w:sz="0" w:space="0" w:color="auto"/>
                                                    <w:left w:val="none" w:sz="0" w:space="0" w:color="auto"/>
                                                    <w:bottom w:val="none" w:sz="0" w:space="0" w:color="auto"/>
                                                    <w:right w:val="none" w:sz="0" w:space="0" w:color="auto"/>
                                                  </w:divBdr>
                                                  <w:divsChild>
                                                    <w:div w:id="229780215">
                                                      <w:marLeft w:val="0"/>
                                                      <w:marRight w:val="0"/>
                                                      <w:marTop w:val="0"/>
                                                      <w:marBottom w:val="0"/>
                                                      <w:divBdr>
                                                        <w:top w:val="none" w:sz="0" w:space="0" w:color="auto"/>
                                                        <w:left w:val="none" w:sz="0" w:space="0" w:color="auto"/>
                                                        <w:bottom w:val="none" w:sz="0" w:space="0" w:color="auto"/>
                                                        <w:right w:val="none" w:sz="0" w:space="0" w:color="auto"/>
                                                      </w:divBdr>
                                                      <w:divsChild>
                                                        <w:div w:id="215701203">
                                                          <w:marLeft w:val="0"/>
                                                          <w:marRight w:val="0"/>
                                                          <w:marTop w:val="0"/>
                                                          <w:marBottom w:val="0"/>
                                                          <w:divBdr>
                                                            <w:top w:val="none" w:sz="0" w:space="0" w:color="auto"/>
                                                            <w:left w:val="none" w:sz="0" w:space="0" w:color="auto"/>
                                                            <w:bottom w:val="none" w:sz="0" w:space="0" w:color="auto"/>
                                                            <w:right w:val="none" w:sz="0" w:space="0" w:color="auto"/>
                                                          </w:divBdr>
                                                          <w:divsChild>
                                                            <w:div w:id="1682007731">
                                                              <w:marLeft w:val="0"/>
                                                              <w:marRight w:val="0"/>
                                                              <w:marTop w:val="0"/>
                                                              <w:marBottom w:val="0"/>
                                                              <w:divBdr>
                                                                <w:top w:val="none" w:sz="0" w:space="0" w:color="auto"/>
                                                                <w:left w:val="none" w:sz="0" w:space="0" w:color="auto"/>
                                                                <w:bottom w:val="none" w:sz="0" w:space="0" w:color="auto"/>
                                                                <w:right w:val="none" w:sz="0" w:space="0" w:color="auto"/>
                                                              </w:divBdr>
                                                              <w:divsChild>
                                                                <w:div w:id="786892963">
                                                                  <w:marLeft w:val="0"/>
                                                                  <w:marRight w:val="0"/>
                                                                  <w:marTop w:val="0"/>
                                                                  <w:marBottom w:val="0"/>
                                                                  <w:divBdr>
                                                                    <w:top w:val="none" w:sz="0" w:space="0" w:color="auto"/>
                                                                    <w:left w:val="none" w:sz="0" w:space="0" w:color="auto"/>
                                                                    <w:bottom w:val="none" w:sz="0" w:space="0" w:color="auto"/>
                                                                    <w:right w:val="none" w:sz="0" w:space="0" w:color="auto"/>
                                                                  </w:divBdr>
                                                                  <w:divsChild>
                                                                    <w:div w:id="56603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60196403">
      <w:bodyDiv w:val="1"/>
      <w:marLeft w:val="0"/>
      <w:marRight w:val="0"/>
      <w:marTop w:val="0"/>
      <w:marBottom w:val="0"/>
      <w:divBdr>
        <w:top w:val="none" w:sz="0" w:space="0" w:color="auto"/>
        <w:left w:val="none" w:sz="0" w:space="0" w:color="auto"/>
        <w:bottom w:val="none" w:sz="0" w:space="0" w:color="auto"/>
        <w:right w:val="none" w:sz="0" w:space="0" w:color="auto"/>
      </w:divBdr>
      <w:divsChild>
        <w:div w:id="1267694541">
          <w:marLeft w:val="0"/>
          <w:marRight w:val="0"/>
          <w:marTop w:val="0"/>
          <w:marBottom w:val="0"/>
          <w:divBdr>
            <w:top w:val="none" w:sz="0" w:space="0" w:color="auto"/>
            <w:left w:val="none" w:sz="0" w:space="0" w:color="auto"/>
            <w:bottom w:val="none" w:sz="0" w:space="0" w:color="auto"/>
            <w:right w:val="none" w:sz="0" w:space="0" w:color="auto"/>
          </w:divBdr>
          <w:divsChild>
            <w:div w:id="1504781076">
              <w:marLeft w:val="0"/>
              <w:marRight w:val="0"/>
              <w:marTop w:val="0"/>
              <w:marBottom w:val="0"/>
              <w:divBdr>
                <w:top w:val="none" w:sz="0" w:space="0" w:color="auto"/>
                <w:left w:val="none" w:sz="0" w:space="0" w:color="auto"/>
                <w:bottom w:val="none" w:sz="0" w:space="0" w:color="auto"/>
                <w:right w:val="none" w:sz="0" w:space="0" w:color="auto"/>
              </w:divBdr>
              <w:divsChild>
                <w:div w:id="1978294788">
                  <w:marLeft w:val="0"/>
                  <w:marRight w:val="0"/>
                  <w:marTop w:val="0"/>
                  <w:marBottom w:val="0"/>
                  <w:divBdr>
                    <w:top w:val="none" w:sz="0" w:space="0" w:color="auto"/>
                    <w:left w:val="none" w:sz="0" w:space="0" w:color="auto"/>
                    <w:bottom w:val="none" w:sz="0" w:space="0" w:color="auto"/>
                    <w:right w:val="none" w:sz="0" w:space="0" w:color="auto"/>
                  </w:divBdr>
                  <w:divsChild>
                    <w:div w:id="1149906220">
                      <w:marLeft w:val="0"/>
                      <w:marRight w:val="0"/>
                      <w:marTop w:val="0"/>
                      <w:marBottom w:val="0"/>
                      <w:divBdr>
                        <w:top w:val="none" w:sz="0" w:space="0" w:color="auto"/>
                        <w:left w:val="none" w:sz="0" w:space="0" w:color="auto"/>
                        <w:bottom w:val="none" w:sz="0" w:space="0" w:color="auto"/>
                        <w:right w:val="none" w:sz="0" w:space="0" w:color="auto"/>
                      </w:divBdr>
                      <w:divsChild>
                        <w:div w:id="280767906">
                          <w:marLeft w:val="0"/>
                          <w:marRight w:val="0"/>
                          <w:marTop w:val="0"/>
                          <w:marBottom w:val="0"/>
                          <w:divBdr>
                            <w:top w:val="none" w:sz="0" w:space="0" w:color="auto"/>
                            <w:left w:val="none" w:sz="0" w:space="0" w:color="auto"/>
                            <w:bottom w:val="none" w:sz="0" w:space="0" w:color="auto"/>
                            <w:right w:val="none" w:sz="0" w:space="0" w:color="auto"/>
                          </w:divBdr>
                          <w:divsChild>
                            <w:div w:id="543372892">
                              <w:marLeft w:val="0"/>
                              <w:marRight w:val="0"/>
                              <w:marTop w:val="225"/>
                              <w:marBottom w:val="0"/>
                              <w:divBdr>
                                <w:top w:val="none" w:sz="0" w:space="0" w:color="auto"/>
                                <w:left w:val="none" w:sz="0" w:space="0" w:color="auto"/>
                                <w:bottom w:val="none" w:sz="0" w:space="0" w:color="auto"/>
                                <w:right w:val="none" w:sz="0" w:space="0" w:color="auto"/>
                              </w:divBdr>
                              <w:divsChild>
                                <w:div w:id="1185435459">
                                  <w:marLeft w:val="0"/>
                                  <w:marRight w:val="0"/>
                                  <w:marTop w:val="0"/>
                                  <w:marBottom w:val="0"/>
                                  <w:divBdr>
                                    <w:top w:val="single" w:sz="6" w:space="0" w:color="CCCCCC"/>
                                    <w:left w:val="single" w:sz="6" w:space="0" w:color="CCCCCC"/>
                                    <w:bottom w:val="single" w:sz="6" w:space="0" w:color="CCCCCC"/>
                                    <w:right w:val="single" w:sz="6" w:space="0" w:color="CCCCCC"/>
                                  </w:divBdr>
                                  <w:divsChild>
                                    <w:div w:id="1713385647">
                                      <w:marLeft w:val="0"/>
                                      <w:marRight w:val="0"/>
                                      <w:marTop w:val="0"/>
                                      <w:marBottom w:val="0"/>
                                      <w:divBdr>
                                        <w:top w:val="none" w:sz="0" w:space="0" w:color="auto"/>
                                        <w:left w:val="none" w:sz="0" w:space="0" w:color="auto"/>
                                        <w:bottom w:val="none" w:sz="0" w:space="0" w:color="auto"/>
                                        <w:right w:val="none" w:sz="0" w:space="0" w:color="auto"/>
                                      </w:divBdr>
                                    </w:div>
                                  </w:divsChild>
                                </w:div>
                                <w:div w:id="1458722796">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 w:id="524826573">
      <w:bodyDiv w:val="1"/>
      <w:marLeft w:val="0"/>
      <w:marRight w:val="0"/>
      <w:marTop w:val="0"/>
      <w:marBottom w:val="0"/>
      <w:divBdr>
        <w:top w:val="none" w:sz="0" w:space="0" w:color="auto"/>
        <w:left w:val="none" w:sz="0" w:space="0" w:color="auto"/>
        <w:bottom w:val="none" w:sz="0" w:space="0" w:color="auto"/>
        <w:right w:val="none" w:sz="0" w:space="0" w:color="auto"/>
      </w:divBdr>
    </w:div>
    <w:div w:id="803275273">
      <w:bodyDiv w:val="1"/>
      <w:marLeft w:val="0"/>
      <w:marRight w:val="0"/>
      <w:marTop w:val="0"/>
      <w:marBottom w:val="0"/>
      <w:divBdr>
        <w:top w:val="none" w:sz="0" w:space="0" w:color="auto"/>
        <w:left w:val="none" w:sz="0" w:space="0" w:color="auto"/>
        <w:bottom w:val="none" w:sz="0" w:space="0" w:color="auto"/>
        <w:right w:val="none" w:sz="0" w:space="0" w:color="auto"/>
      </w:divBdr>
      <w:divsChild>
        <w:div w:id="180048729">
          <w:marLeft w:val="0"/>
          <w:marRight w:val="0"/>
          <w:marTop w:val="0"/>
          <w:marBottom w:val="0"/>
          <w:divBdr>
            <w:top w:val="none" w:sz="0" w:space="0" w:color="auto"/>
            <w:left w:val="none" w:sz="0" w:space="0" w:color="auto"/>
            <w:bottom w:val="none" w:sz="0" w:space="0" w:color="auto"/>
            <w:right w:val="none" w:sz="0" w:space="0" w:color="auto"/>
          </w:divBdr>
          <w:divsChild>
            <w:div w:id="372771531">
              <w:marLeft w:val="0"/>
              <w:marRight w:val="0"/>
              <w:marTop w:val="0"/>
              <w:marBottom w:val="0"/>
              <w:divBdr>
                <w:top w:val="none" w:sz="0" w:space="0" w:color="auto"/>
                <w:left w:val="none" w:sz="0" w:space="0" w:color="auto"/>
                <w:bottom w:val="none" w:sz="0" w:space="0" w:color="auto"/>
                <w:right w:val="none" w:sz="0" w:space="0" w:color="auto"/>
              </w:divBdr>
              <w:divsChild>
                <w:div w:id="2040273979">
                  <w:marLeft w:val="0"/>
                  <w:marRight w:val="0"/>
                  <w:marTop w:val="0"/>
                  <w:marBottom w:val="0"/>
                  <w:divBdr>
                    <w:top w:val="none" w:sz="0" w:space="0" w:color="auto"/>
                    <w:left w:val="none" w:sz="0" w:space="0" w:color="auto"/>
                    <w:bottom w:val="none" w:sz="0" w:space="0" w:color="auto"/>
                    <w:right w:val="none" w:sz="0" w:space="0" w:color="auto"/>
                  </w:divBdr>
                  <w:divsChild>
                    <w:div w:id="165479708">
                      <w:marLeft w:val="0"/>
                      <w:marRight w:val="0"/>
                      <w:marTop w:val="0"/>
                      <w:marBottom w:val="0"/>
                      <w:divBdr>
                        <w:top w:val="none" w:sz="0" w:space="0" w:color="auto"/>
                        <w:left w:val="none" w:sz="0" w:space="0" w:color="auto"/>
                        <w:bottom w:val="none" w:sz="0" w:space="0" w:color="auto"/>
                        <w:right w:val="none" w:sz="0" w:space="0" w:color="auto"/>
                      </w:divBdr>
                      <w:divsChild>
                        <w:div w:id="339311511">
                          <w:marLeft w:val="3675"/>
                          <w:marRight w:val="-14100"/>
                          <w:marTop w:val="0"/>
                          <w:marBottom w:val="0"/>
                          <w:divBdr>
                            <w:top w:val="none" w:sz="0" w:space="0" w:color="auto"/>
                            <w:left w:val="none" w:sz="0" w:space="0" w:color="auto"/>
                            <w:bottom w:val="none" w:sz="0" w:space="0" w:color="auto"/>
                            <w:right w:val="none" w:sz="0" w:space="0" w:color="auto"/>
                          </w:divBdr>
                          <w:divsChild>
                            <w:div w:id="2045404007">
                              <w:marLeft w:val="0"/>
                              <w:marRight w:val="0"/>
                              <w:marTop w:val="0"/>
                              <w:marBottom w:val="0"/>
                              <w:divBdr>
                                <w:top w:val="none" w:sz="0" w:space="0" w:color="auto"/>
                                <w:left w:val="none" w:sz="0" w:space="0" w:color="auto"/>
                                <w:bottom w:val="none" w:sz="0" w:space="0" w:color="auto"/>
                                <w:right w:val="none" w:sz="0" w:space="0" w:color="auto"/>
                              </w:divBdr>
                              <w:divsChild>
                                <w:div w:id="299573657">
                                  <w:marLeft w:val="0"/>
                                  <w:marRight w:val="0"/>
                                  <w:marTop w:val="0"/>
                                  <w:marBottom w:val="0"/>
                                  <w:divBdr>
                                    <w:top w:val="none" w:sz="0" w:space="0" w:color="auto"/>
                                    <w:left w:val="none" w:sz="0" w:space="0" w:color="auto"/>
                                    <w:bottom w:val="none" w:sz="0" w:space="0" w:color="auto"/>
                                    <w:right w:val="none" w:sz="0" w:space="0" w:color="auto"/>
                                  </w:divBdr>
                                  <w:divsChild>
                                    <w:div w:id="812407942">
                                      <w:marLeft w:val="0"/>
                                      <w:marRight w:val="0"/>
                                      <w:marTop w:val="0"/>
                                      <w:marBottom w:val="0"/>
                                      <w:divBdr>
                                        <w:top w:val="none" w:sz="0" w:space="0" w:color="auto"/>
                                        <w:left w:val="none" w:sz="0" w:space="0" w:color="auto"/>
                                        <w:bottom w:val="none" w:sz="0" w:space="0" w:color="auto"/>
                                        <w:right w:val="none" w:sz="0" w:space="0" w:color="auto"/>
                                      </w:divBdr>
                                      <w:divsChild>
                                        <w:div w:id="1607158443">
                                          <w:marLeft w:val="0"/>
                                          <w:marRight w:val="0"/>
                                          <w:marTop w:val="0"/>
                                          <w:marBottom w:val="0"/>
                                          <w:divBdr>
                                            <w:top w:val="none" w:sz="0" w:space="0" w:color="auto"/>
                                            <w:left w:val="none" w:sz="0" w:space="0" w:color="auto"/>
                                            <w:bottom w:val="none" w:sz="0" w:space="0" w:color="auto"/>
                                            <w:right w:val="none" w:sz="0" w:space="0" w:color="auto"/>
                                          </w:divBdr>
                                          <w:divsChild>
                                            <w:div w:id="1171221053">
                                              <w:marLeft w:val="0"/>
                                              <w:marRight w:val="0"/>
                                              <w:marTop w:val="0"/>
                                              <w:marBottom w:val="0"/>
                                              <w:divBdr>
                                                <w:top w:val="none" w:sz="0" w:space="0" w:color="auto"/>
                                                <w:left w:val="none" w:sz="0" w:space="0" w:color="auto"/>
                                                <w:bottom w:val="none" w:sz="0" w:space="0" w:color="auto"/>
                                                <w:right w:val="none" w:sz="0" w:space="0" w:color="auto"/>
                                              </w:divBdr>
                                              <w:divsChild>
                                                <w:div w:id="1581059812">
                                                  <w:marLeft w:val="0"/>
                                                  <w:marRight w:val="0"/>
                                                  <w:marTop w:val="0"/>
                                                  <w:marBottom w:val="0"/>
                                                  <w:divBdr>
                                                    <w:top w:val="none" w:sz="0" w:space="0" w:color="auto"/>
                                                    <w:left w:val="none" w:sz="0" w:space="0" w:color="auto"/>
                                                    <w:bottom w:val="none" w:sz="0" w:space="0" w:color="auto"/>
                                                    <w:right w:val="none" w:sz="0" w:space="0" w:color="auto"/>
                                                  </w:divBdr>
                                                  <w:divsChild>
                                                    <w:div w:id="760031637">
                                                      <w:marLeft w:val="0"/>
                                                      <w:marRight w:val="0"/>
                                                      <w:marTop w:val="0"/>
                                                      <w:marBottom w:val="0"/>
                                                      <w:divBdr>
                                                        <w:top w:val="none" w:sz="0" w:space="0" w:color="auto"/>
                                                        <w:left w:val="none" w:sz="0" w:space="0" w:color="auto"/>
                                                        <w:bottom w:val="none" w:sz="0" w:space="0" w:color="auto"/>
                                                        <w:right w:val="none" w:sz="0" w:space="0" w:color="auto"/>
                                                      </w:divBdr>
                                                      <w:divsChild>
                                                        <w:div w:id="395010730">
                                                          <w:marLeft w:val="0"/>
                                                          <w:marRight w:val="0"/>
                                                          <w:marTop w:val="0"/>
                                                          <w:marBottom w:val="0"/>
                                                          <w:divBdr>
                                                            <w:top w:val="none" w:sz="0" w:space="0" w:color="auto"/>
                                                            <w:left w:val="none" w:sz="0" w:space="0" w:color="auto"/>
                                                            <w:bottom w:val="none" w:sz="0" w:space="0" w:color="auto"/>
                                                            <w:right w:val="none" w:sz="0" w:space="0" w:color="auto"/>
                                                          </w:divBdr>
                                                          <w:divsChild>
                                                            <w:div w:id="1570191578">
                                                              <w:marLeft w:val="0"/>
                                                              <w:marRight w:val="0"/>
                                                              <w:marTop w:val="0"/>
                                                              <w:marBottom w:val="0"/>
                                                              <w:divBdr>
                                                                <w:top w:val="none" w:sz="0" w:space="0" w:color="auto"/>
                                                                <w:left w:val="none" w:sz="0" w:space="0" w:color="auto"/>
                                                                <w:bottom w:val="none" w:sz="0" w:space="0" w:color="auto"/>
                                                                <w:right w:val="none" w:sz="0" w:space="0" w:color="auto"/>
                                                              </w:divBdr>
                                                              <w:divsChild>
                                                                <w:div w:id="931818739">
                                                                  <w:marLeft w:val="0"/>
                                                                  <w:marRight w:val="0"/>
                                                                  <w:marTop w:val="0"/>
                                                                  <w:marBottom w:val="0"/>
                                                                  <w:divBdr>
                                                                    <w:top w:val="none" w:sz="0" w:space="0" w:color="auto"/>
                                                                    <w:left w:val="none" w:sz="0" w:space="0" w:color="auto"/>
                                                                    <w:bottom w:val="none" w:sz="0" w:space="0" w:color="auto"/>
                                                                    <w:right w:val="none" w:sz="0" w:space="0" w:color="auto"/>
                                                                  </w:divBdr>
                                                                  <w:divsChild>
                                                                    <w:div w:id="12159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34228733">
      <w:bodyDiv w:val="1"/>
      <w:marLeft w:val="0"/>
      <w:marRight w:val="0"/>
      <w:marTop w:val="0"/>
      <w:marBottom w:val="0"/>
      <w:divBdr>
        <w:top w:val="none" w:sz="0" w:space="0" w:color="auto"/>
        <w:left w:val="none" w:sz="0" w:space="0" w:color="auto"/>
        <w:bottom w:val="none" w:sz="0" w:space="0" w:color="auto"/>
        <w:right w:val="none" w:sz="0" w:space="0" w:color="auto"/>
      </w:divBdr>
      <w:divsChild>
        <w:div w:id="1477600955">
          <w:marLeft w:val="0"/>
          <w:marRight w:val="0"/>
          <w:marTop w:val="0"/>
          <w:marBottom w:val="0"/>
          <w:divBdr>
            <w:top w:val="none" w:sz="0" w:space="0" w:color="auto"/>
            <w:left w:val="none" w:sz="0" w:space="0" w:color="auto"/>
            <w:bottom w:val="none" w:sz="0" w:space="0" w:color="auto"/>
            <w:right w:val="none" w:sz="0" w:space="0" w:color="auto"/>
          </w:divBdr>
          <w:divsChild>
            <w:div w:id="2022580669">
              <w:marLeft w:val="0"/>
              <w:marRight w:val="0"/>
              <w:marTop w:val="0"/>
              <w:marBottom w:val="0"/>
              <w:divBdr>
                <w:top w:val="none" w:sz="0" w:space="0" w:color="auto"/>
                <w:left w:val="none" w:sz="0" w:space="0" w:color="auto"/>
                <w:bottom w:val="none" w:sz="0" w:space="0" w:color="auto"/>
                <w:right w:val="none" w:sz="0" w:space="0" w:color="auto"/>
              </w:divBdr>
              <w:divsChild>
                <w:div w:id="1392921538">
                  <w:marLeft w:val="0"/>
                  <w:marRight w:val="0"/>
                  <w:marTop w:val="150"/>
                  <w:marBottom w:val="540"/>
                  <w:divBdr>
                    <w:top w:val="none" w:sz="0" w:space="0" w:color="auto"/>
                    <w:left w:val="none" w:sz="0" w:space="0" w:color="auto"/>
                    <w:bottom w:val="none" w:sz="0" w:space="0" w:color="auto"/>
                    <w:right w:val="none" w:sz="0" w:space="0" w:color="auto"/>
                  </w:divBdr>
                  <w:divsChild>
                    <w:div w:id="1407141465">
                      <w:marLeft w:val="0"/>
                      <w:marRight w:val="0"/>
                      <w:marTop w:val="0"/>
                      <w:marBottom w:val="0"/>
                      <w:divBdr>
                        <w:top w:val="none" w:sz="0" w:space="0" w:color="auto"/>
                        <w:left w:val="none" w:sz="0" w:space="0" w:color="auto"/>
                        <w:bottom w:val="none" w:sz="0" w:space="0" w:color="auto"/>
                        <w:right w:val="none" w:sz="0" w:space="0" w:color="auto"/>
                      </w:divBdr>
                      <w:divsChild>
                        <w:div w:id="541744974">
                          <w:marLeft w:val="0"/>
                          <w:marRight w:val="0"/>
                          <w:marTop w:val="0"/>
                          <w:marBottom w:val="360"/>
                          <w:divBdr>
                            <w:top w:val="none" w:sz="0" w:space="0" w:color="auto"/>
                            <w:left w:val="none" w:sz="0" w:space="0" w:color="auto"/>
                            <w:bottom w:val="none" w:sz="0" w:space="0" w:color="auto"/>
                            <w:right w:val="none" w:sz="0" w:space="0" w:color="auto"/>
                          </w:divBdr>
                          <w:divsChild>
                            <w:div w:id="2129205230">
                              <w:marLeft w:val="0"/>
                              <w:marRight w:val="0"/>
                              <w:marTop w:val="0"/>
                              <w:marBottom w:val="0"/>
                              <w:divBdr>
                                <w:top w:val="none" w:sz="0" w:space="0" w:color="auto"/>
                                <w:left w:val="none" w:sz="0" w:space="0" w:color="auto"/>
                                <w:bottom w:val="none" w:sz="0" w:space="0" w:color="auto"/>
                                <w:right w:val="none" w:sz="0" w:space="0" w:color="auto"/>
                              </w:divBdr>
                              <w:divsChild>
                                <w:div w:id="28948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1647919">
      <w:bodyDiv w:val="1"/>
      <w:marLeft w:val="0"/>
      <w:marRight w:val="0"/>
      <w:marTop w:val="0"/>
      <w:marBottom w:val="0"/>
      <w:divBdr>
        <w:top w:val="none" w:sz="0" w:space="0" w:color="auto"/>
        <w:left w:val="none" w:sz="0" w:space="0" w:color="auto"/>
        <w:bottom w:val="none" w:sz="0" w:space="0" w:color="auto"/>
        <w:right w:val="none" w:sz="0" w:space="0" w:color="auto"/>
      </w:divBdr>
      <w:divsChild>
        <w:div w:id="1451051523">
          <w:marLeft w:val="0"/>
          <w:marRight w:val="0"/>
          <w:marTop w:val="0"/>
          <w:marBottom w:val="0"/>
          <w:divBdr>
            <w:top w:val="none" w:sz="0" w:space="0" w:color="auto"/>
            <w:left w:val="none" w:sz="0" w:space="0" w:color="auto"/>
            <w:bottom w:val="none" w:sz="0" w:space="0" w:color="auto"/>
            <w:right w:val="single" w:sz="36" w:space="0" w:color="FFFFFF"/>
          </w:divBdr>
          <w:divsChild>
            <w:div w:id="1882280394">
              <w:marLeft w:val="0"/>
              <w:marRight w:val="0"/>
              <w:marTop w:val="0"/>
              <w:marBottom w:val="0"/>
              <w:divBdr>
                <w:top w:val="none" w:sz="0" w:space="0" w:color="auto"/>
                <w:left w:val="none" w:sz="0" w:space="0" w:color="auto"/>
                <w:bottom w:val="none" w:sz="0" w:space="0" w:color="auto"/>
                <w:right w:val="none" w:sz="0" w:space="0" w:color="auto"/>
              </w:divBdr>
              <w:divsChild>
                <w:div w:id="71619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518966">
      <w:bodyDiv w:val="1"/>
      <w:marLeft w:val="0"/>
      <w:marRight w:val="0"/>
      <w:marTop w:val="0"/>
      <w:marBottom w:val="0"/>
      <w:divBdr>
        <w:top w:val="none" w:sz="0" w:space="0" w:color="auto"/>
        <w:left w:val="none" w:sz="0" w:space="0" w:color="auto"/>
        <w:bottom w:val="none" w:sz="0" w:space="0" w:color="auto"/>
        <w:right w:val="none" w:sz="0" w:space="0" w:color="auto"/>
      </w:divBdr>
      <w:divsChild>
        <w:div w:id="404886422">
          <w:marLeft w:val="0"/>
          <w:marRight w:val="0"/>
          <w:marTop w:val="0"/>
          <w:marBottom w:val="0"/>
          <w:divBdr>
            <w:top w:val="none" w:sz="0" w:space="0" w:color="auto"/>
            <w:left w:val="none" w:sz="0" w:space="0" w:color="auto"/>
            <w:bottom w:val="none" w:sz="0" w:space="0" w:color="auto"/>
            <w:right w:val="none" w:sz="0" w:space="0" w:color="auto"/>
          </w:divBdr>
          <w:divsChild>
            <w:div w:id="663554466">
              <w:marLeft w:val="0"/>
              <w:marRight w:val="0"/>
              <w:marTop w:val="0"/>
              <w:marBottom w:val="0"/>
              <w:divBdr>
                <w:top w:val="none" w:sz="0" w:space="0" w:color="auto"/>
                <w:left w:val="none" w:sz="0" w:space="0" w:color="auto"/>
                <w:bottom w:val="none" w:sz="0" w:space="0" w:color="auto"/>
                <w:right w:val="none" w:sz="0" w:space="0" w:color="auto"/>
              </w:divBdr>
              <w:divsChild>
                <w:div w:id="2093432871">
                  <w:marLeft w:val="0"/>
                  <w:marRight w:val="0"/>
                  <w:marTop w:val="0"/>
                  <w:marBottom w:val="0"/>
                  <w:divBdr>
                    <w:top w:val="none" w:sz="0" w:space="0" w:color="auto"/>
                    <w:left w:val="none" w:sz="0" w:space="0" w:color="auto"/>
                    <w:bottom w:val="none" w:sz="0" w:space="0" w:color="auto"/>
                    <w:right w:val="none" w:sz="0" w:space="0" w:color="auto"/>
                  </w:divBdr>
                  <w:divsChild>
                    <w:div w:id="1280262682">
                      <w:marLeft w:val="0"/>
                      <w:marRight w:val="0"/>
                      <w:marTop w:val="0"/>
                      <w:marBottom w:val="0"/>
                      <w:divBdr>
                        <w:top w:val="none" w:sz="0" w:space="0" w:color="auto"/>
                        <w:left w:val="none" w:sz="0" w:space="0" w:color="auto"/>
                        <w:bottom w:val="none" w:sz="0" w:space="0" w:color="auto"/>
                        <w:right w:val="none" w:sz="0" w:space="0" w:color="auto"/>
                      </w:divBdr>
                      <w:divsChild>
                        <w:div w:id="2024286102">
                          <w:marLeft w:val="3675"/>
                          <w:marRight w:val="-14100"/>
                          <w:marTop w:val="0"/>
                          <w:marBottom w:val="0"/>
                          <w:divBdr>
                            <w:top w:val="none" w:sz="0" w:space="0" w:color="auto"/>
                            <w:left w:val="none" w:sz="0" w:space="0" w:color="auto"/>
                            <w:bottom w:val="none" w:sz="0" w:space="0" w:color="auto"/>
                            <w:right w:val="none" w:sz="0" w:space="0" w:color="auto"/>
                          </w:divBdr>
                          <w:divsChild>
                            <w:div w:id="1927879928">
                              <w:marLeft w:val="0"/>
                              <w:marRight w:val="0"/>
                              <w:marTop w:val="0"/>
                              <w:marBottom w:val="0"/>
                              <w:divBdr>
                                <w:top w:val="none" w:sz="0" w:space="0" w:color="auto"/>
                                <w:left w:val="none" w:sz="0" w:space="0" w:color="auto"/>
                                <w:bottom w:val="none" w:sz="0" w:space="0" w:color="auto"/>
                                <w:right w:val="none" w:sz="0" w:space="0" w:color="auto"/>
                              </w:divBdr>
                              <w:divsChild>
                                <w:div w:id="375468372">
                                  <w:marLeft w:val="0"/>
                                  <w:marRight w:val="0"/>
                                  <w:marTop w:val="0"/>
                                  <w:marBottom w:val="0"/>
                                  <w:divBdr>
                                    <w:top w:val="none" w:sz="0" w:space="0" w:color="auto"/>
                                    <w:left w:val="none" w:sz="0" w:space="0" w:color="auto"/>
                                    <w:bottom w:val="none" w:sz="0" w:space="0" w:color="auto"/>
                                    <w:right w:val="none" w:sz="0" w:space="0" w:color="auto"/>
                                  </w:divBdr>
                                  <w:divsChild>
                                    <w:div w:id="636377178">
                                      <w:marLeft w:val="0"/>
                                      <w:marRight w:val="0"/>
                                      <w:marTop w:val="0"/>
                                      <w:marBottom w:val="0"/>
                                      <w:divBdr>
                                        <w:top w:val="none" w:sz="0" w:space="0" w:color="auto"/>
                                        <w:left w:val="none" w:sz="0" w:space="0" w:color="auto"/>
                                        <w:bottom w:val="none" w:sz="0" w:space="0" w:color="auto"/>
                                        <w:right w:val="none" w:sz="0" w:space="0" w:color="auto"/>
                                      </w:divBdr>
                                      <w:divsChild>
                                        <w:div w:id="887183207">
                                          <w:marLeft w:val="0"/>
                                          <w:marRight w:val="0"/>
                                          <w:marTop w:val="0"/>
                                          <w:marBottom w:val="0"/>
                                          <w:divBdr>
                                            <w:top w:val="none" w:sz="0" w:space="0" w:color="auto"/>
                                            <w:left w:val="none" w:sz="0" w:space="0" w:color="auto"/>
                                            <w:bottom w:val="none" w:sz="0" w:space="0" w:color="auto"/>
                                            <w:right w:val="none" w:sz="0" w:space="0" w:color="auto"/>
                                          </w:divBdr>
                                          <w:divsChild>
                                            <w:div w:id="463620933">
                                              <w:marLeft w:val="0"/>
                                              <w:marRight w:val="0"/>
                                              <w:marTop w:val="0"/>
                                              <w:marBottom w:val="0"/>
                                              <w:divBdr>
                                                <w:top w:val="none" w:sz="0" w:space="0" w:color="auto"/>
                                                <w:left w:val="none" w:sz="0" w:space="0" w:color="auto"/>
                                                <w:bottom w:val="none" w:sz="0" w:space="0" w:color="auto"/>
                                                <w:right w:val="none" w:sz="0" w:space="0" w:color="auto"/>
                                              </w:divBdr>
                                              <w:divsChild>
                                                <w:div w:id="1801922570">
                                                  <w:marLeft w:val="0"/>
                                                  <w:marRight w:val="0"/>
                                                  <w:marTop w:val="0"/>
                                                  <w:marBottom w:val="0"/>
                                                  <w:divBdr>
                                                    <w:top w:val="none" w:sz="0" w:space="0" w:color="auto"/>
                                                    <w:left w:val="none" w:sz="0" w:space="0" w:color="auto"/>
                                                    <w:bottom w:val="none" w:sz="0" w:space="0" w:color="auto"/>
                                                    <w:right w:val="none" w:sz="0" w:space="0" w:color="auto"/>
                                                  </w:divBdr>
                                                  <w:divsChild>
                                                    <w:div w:id="464737719">
                                                      <w:marLeft w:val="0"/>
                                                      <w:marRight w:val="0"/>
                                                      <w:marTop w:val="0"/>
                                                      <w:marBottom w:val="0"/>
                                                      <w:divBdr>
                                                        <w:top w:val="none" w:sz="0" w:space="0" w:color="auto"/>
                                                        <w:left w:val="none" w:sz="0" w:space="0" w:color="auto"/>
                                                        <w:bottom w:val="none" w:sz="0" w:space="0" w:color="auto"/>
                                                        <w:right w:val="none" w:sz="0" w:space="0" w:color="auto"/>
                                                      </w:divBdr>
                                                      <w:divsChild>
                                                        <w:div w:id="1629238239">
                                                          <w:marLeft w:val="0"/>
                                                          <w:marRight w:val="0"/>
                                                          <w:marTop w:val="0"/>
                                                          <w:marBottom w:val="0"/>
                                                          <w:divBdr>
                                                            <w:top w:val="none" w:sz="0" w:space="0" w:color="auto"/>
                                                            <w:left w:val="none" w:sz="0" w:space="0" w:color="auto"/>
                                                            <w:bottom w:val="none" w:sz="0" w:space="0" w:color="auto"/>
                                                            <w:right w:val="none" w:sz="0" w:space="0" w:color="auto"/>
                                                          </w:divBdr>
                                                          <w:divsChild>
                                                            <w:div w:id="247661961">
                                                              <w:marLeft w:val="0"/>
                                                              <w:marRight w:val="0"/>
                                                              <w:marTop w:val="0"/>
                                                              <w:marBottom w:val="0"/>
                                                              <w:divBdr>
                                                                <w:top w:val="none" w:sz="0" w:space="0" w:color="auto"/>
                                                                <w:left w:val="none" w:sz="0" w:space="0" w:color="auto"/>
                                                                <w:bottom w:val="none" w:sz="0" w:space="0" w:color="auto"/>
                                                                <w:right w:val="none" w:sz="0" w:space="0" w:color="auto"/>
                                                              </w:divBdr>
                                                              <w:divsChild>
                                                                <w:div w:id="60717865">
                                                                  <w:marLeft w:val="0"/>
                                                                  <w:marRight w:val="0"/>
                                                                  <w:marTop w:val="0"/>
                                                                  <w:marBottom w:val="0"/>
                                                                  <w:divBdr>
                                                                    <w:top w:val="none" w:sz="0" w:space="0" w:color="auto"/>
                                                                    <w:left w:val="none" w:sz="0" w:space="0" w:color="auto"/>
                                                                    <w:bottom w:val="none" w:sz="0" w:space="0" w:color="auto"/>
                                                                    <w:right w:val="none" w:sz="0" w:space="0" w:color="auto"/>
                                                                  </w:divBdr>
                                                                  <w:divsChild>
                                                                    <w:div w:id="72911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59472828">
      <w:bodyDiv w:val="1"/>
      <w:marLeft w:val="0"/>
      <w:marRight w:val="0"/>
      <w:marTop w:val="0"/>
      <w:marBottom w:val="0"/>
      <w:divBdr>
        <w:top w:val="none" w:sz="0" w:space="0" w:color="auto"/>
        <w:left w:val="none" w:sz="0" w:space="0" w:color="auto"/>
        <w:bottom w:val="none" w:sz="0" w:space="0" w:color="auto"/>
        <w:right w:val="none" w:sz="0" w:space="0" w:color="auto"/>
      </w:divBdr>
      <w:divsChild>
        <w:div w:id="759133068">
          <w:marLeft w:val="0"/>
          <w:marRight w:val="0"/>
          <w:marTop w:val="0"/>
          <w:marBottom w:val="0"/>
          <w:divBdr>
            <w:top w:val="none" w:sz="0" w:space="0" w:color="auto"/>
            <w:left w:val="none" w:sz="0" w:space="0" w:color="auto"/>
            <w:bottom w:val="none" w:sz="0" w:space="0" w:color="auto"/>
            <w:right w:val="none" w:sz="0" w:space="0" w:color="auto"/>
          </w:divBdr>
          <w:divsChild>
            <w:div w:id="603198410">
              <w:marLeft w:val="0"/>
              <w:marRight w:val="0"/>
              <w:marTop w:val="0"/>
              <w:marBottom w:val="0"/>
              <w:divBdr>
                <w:top w:val="none" w:sz="0" w:space="0" w:color="auto"/>
                <w:left w:val="none" w:sz="0" w:space="0" w:color="auto"/>
                <w:bottom w:val="none" w:sz="0" w:space="0" w:color="auto"/>
                <w:right w:val="none" w:sz="0" w:space="0" w:color="auto"/>
              </w:divBdr>
              <w:divsChild>
                <w:div w:id="1243831767">
                  <w:marLeft w:val="0"/>
                  <w:marRight w:val="0"/>
                  <w:marTop w:val="150"/>
                  <w:marBottom w:val="540"/>
                  <w:divBdr>
                    <w:top w:val="none" w:sz="0" w:space="0" w:color="auto"/>
                    <w:left w:val="none" w:sz="0" w:space="0" w:color="auto"/>
                    <w:bottom w:val="none" w:sz="0" w:space="0" w:color="auto"/>
                    <w:right w:val="none" w:sz="0" w:space="0" w:color="auto"/>
                  </w:divBdr>
                  <w:divsChild>
                    <w:div w:id="1554580786">
                      <w:marLeft w:val="0"/>
                      <w:marRight w:val="0"/>
                      <w:marTop w:val="0"/>
                      <w:marBottom w:val="0"/>
                      <w:divBdr>
                        <w:top w:val="none" w:sz="0" w:space="0" w:color="auto"/>
                        <w:left w:val="none" w:sz="0" w:space="0" w:color="auto"/>
                        <w:bottom w:val="none" w:sz="0" w:space="0" w:color="auto"/>
                        <w:right w:val="none" w:sz="0" w:space="0" w:color="auto"/>
                      </w:divBdr>
                      <w:divsChild>
                        <w:div w:id="177084296">
                          <w:marLeft w:val="0"/>
                          <w:marRight w:val="0"/>
                          <w:marTop w:val="0"/>
                          <w:marBottom w:val="360"/>
                          <w:divBdr>
                            <w:top w:val="none" w:sz="0" w:space="0" w:color="auto"/>
                            <w:left w:val="none" w:sz="0" w:space="0" w:color="auto"/>
                            <w:bottom w:val="none" w:sz="0" w:space="0" w:color="auto"/>
                            <w:right w:val="none" w:sz="0" w:space="0" w:color="auto"/>
                          </w:divBdr>
                          <w:divsChild>
                            <w:div w:id="1762529838">
                              <w:marLeft w:val="0"/>
                              <w:marRight w:val="0"/>
                              <w:marTop w:val="0"/>
                              <w:marBottom w:val="0"/>
                              <w:divBdr>
                                <w:top w:val="none" w:sz="0" w:space="0" w:color="auto"/>
                                <w:left w:val="none" w:sz="0" w:space="0" w:color="auto"/>
                                <w:bottom w:val="none" w:sz="0" w:space="0" w:color="auto"/>
                                <w:right w:val="none" w:sz="0" w:space="0" w:color="auto"/>
                              </w:divBdr>
                              <w:divsChild>
                                <w:div w:id="211015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6974525">
      <w:bodyDiv w:val="1"/>
      <w:marLeft w:val="0"/>
      <w:marRight w:val="0"/>
      <w:marTop w:val="0"/>
      <w:marBottom w:val="0"/>
      <w:divBdr>
        <w:top w:val="none" w:sz="0" w:space="0" w:color="auto"/>
        <w:left w:val="none" w:sz="0" w:space="0" w:color="auto"/>
        <w:bottom w:val="none" w:sz="0" w:space="0" w:color="auto"/>
        <w:right w:val="none" w:sz="0" w:space="0" w:color="auto"/>
      </w:divBdr>
      <w:divsChild>
        <w:div w:id="19638791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2.jpeg"/><Relationship Id="rId68" Type="http://schemas.openxmlformats.org/officeDocument/2006/relationships/image" Target="media/image56.png"/><Relationship Id="rId76" Type="http://schemas.openxmlformats.org/officeDocument/2006/relationships/hyperlink" Target="javascript:edit(90185)" TargetMode="External"/><Relationship Id="rId84" Type="http://schemas.openxmlformats.org/officeDocument/2006/relationships/image" Target="media/image70.png"/><Relationship Id="rId89" Type="http://schemas.openxmlformats.org/officeDocument/2006/relationships/hyperlink" Target="javascript:edit(90187)"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7.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3.jpeg"/><Relationship Id="rId58" Type="http://schemas.openxmlformats.org/officeDocument/2006/relationships/hyperlink" Target="javascript:edit(90198)" TargetMode="External"/><Relationship Id="rId66" Type="http://schemas.openxmlformats.org/officeDocument/2006/relationships/image" Target="media/image55.png"/><Relationship Id="rId74" Type="http://schemas.openxmlformats.org/officeDocument/2006/relationships/image" Target="media/image62.gif"/><Relationship Id="rId79" Type="http://schemas.openxmlformats.org/officeDocument/2006/relationships/image" Target="media/image66.png"/><Relationship Id="rId87" Type="http://schemas.openxmlformats.org/officeDocument/2006/relationships/image" Target="media/image73.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69.jpeg"/><Relationship Id="rId90" Type="http://schemas.openxmlformats.org/officeDocument/2006/relationships/image" Target="media/image75.png"/><Relationship Id="rId95"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3.jpeg"/><Relationship Id="rId69" Type="http://schemas.openxmlformats.org/officeDocument/2006/relationships/image" Target="media/image57.jpe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0.jpeg"/><Relationship Id="rId80" Type="http://schemas.openxmlformats.org/officeDocument/2006/relationships/image" Target="media/image67.png"/><Relationship Id="rId85" Type="http://schemas.openxmlformats.org/officeDocument/2006/relationships/image" Target="media/image71.png"/><Relationship Id="rId93" Type="http://schemas.openxmlformats.org/officeDocument/2006/relationships/image" Target="media/image78.emf"/><Relationship Id="rId98" Type="http://schemas.microsoft.com/office/2007/relationships/stylesWithEffects" Target="stylesWithEffect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yperlink" Target="http://www.canadiansportforlife.ca/" TargetMode="Externa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www.paralympiceducation.ca/Content/Sports/Summer%20Sports/Goalball.asp?langid=1" TargetMode="External"/><Relationship Id="rId59" Type="http://schemas.openxmlformats.org/officeDocument/2006/relationships/image" Target="media/image48.png"/><Relationship Id="rId67" Type="http://schemas.openxmlformats.org/officeDocument/2006/relationships/hyperlink" Target="javascript:edit(2312)" TargetMode="Externa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hyperlink" Target="javascript:edit(90186)" TargetMode="External"/><Relationship Id="rId88" Type="http://schemas.openxmlformats.org/officeDocument/2006/relationships/image" Target="media/image74.png"/><Relationship Id="rId91" Type="http://schemas.openxmlformats.org/officeDocument/2006/relationships/image" Target="media/image76.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gif"/><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2.png"/><Relationship Id="rId94" Type="http://schemas.openxmlformats.org/officeDocument/2006/relationships/image" Target="media/image79.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4A9234B-6EAE-442D-A563-795CBC2E0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253</Words>
  <Characters>1446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Plans de cours</vt:lpstr>
    </vt:vector>
  </TitlesOfParts>
  <Company>Canadian Blind Sports          Sports Aveugles Canada</Company>
  <LinksUpToDate>false</LinksUpToDate>
  <CharactersWithSpaces>1696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Plans de cours</dc:title>
  <dc:creator>Louise Gaborieau, B.Éd.</dc:creator>
  <cp:lastModifiedBy> </cp:lastModifiedBy>
  <cp:revision>2</cp:revision>
  <cp:lastPrinted>2012-10-15T18:58:00Z</cp:lastPrinted>
  <dcterms:created xsi:type="dcterms:W3CDTF">2013-07-24T15:04:00Z</dcterms:created>
  <dcterms:modified xsi:type="dcterms:W3CDTF">2013-07-24T15:04:00Z</dcterms:modified>
</cp:coreProperties>
</file>